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691736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 </w:t>
      </w: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736">
        <w:rPr>
          <w:rFonts w:ascii="Times New Roman" w:eastAsia="Times New Roman" w:hAnsi="Times New Roman" w:cs="Times New Roman"/>
          <w:sz w:val="28"/>
          <w:szCs w:val="28"/>
        </w:rPr>
        <w:t>СОВЕТ КРАСНОКАМЕНСКОГО МУНИЦИПАЛЬНОГО ОКРУГА</w:t>
      </w: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736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</w:p>
    <w:p w:rsidR="00691736" w:rsidRPr="0069173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04546" w:rsidRDefault="00691736" w:rsidP="00691736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1736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691736" w:rsidRPr="00F04546" w:rsidRDefault="00691736" w:rsidP="00691736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F1F9D" w:rsidRPr="00F04546" w:rsidRDefault="000F1F9D" w:rsidP="00D23CCC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F04546">
        <w:rPr>
          <w:rFonts w:ascii="Times New Roman" w:hAnsi="Times New Roman" w:cs="Times New Roman"/>
          <w:sz w:val="28"/>
          <w:szCs w:val="28"/>
        </w:rPr>
        <w:t xml:space="preserve"> «___» ________ 20 ___ г.</w:t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1D078E">
        <w:rPr>
          <w:rFonts w:ascii="Times New Roman" w:hAnsi="Times New Roman" w:cs="Times New Roman"/>
          <w:sz w:val="28"/>
          <w:szCs w:val="28"/>
        </w:rPr>
        <w:tab/>
      </w:r>
      <w:r w:rsidR="00F04546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D23CCC" w:rsidRDefault="00D23C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F1F9D" w:rsidRDefault="00D23C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Краснокаменск</w:t>
      </w:r>
      <w:proofErr w:type="spellEnd"/>
    </w:p>
    <w:p w:rsidR="001D078E" w:rsidRPr="00F04546" w:rsidRDefault="001D07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F1F9D" w:rsidRPr="00D23CCC" w:rsidRDefault="000F1F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3CCC">
        <w:rPr>
          <w:rFonts w:ascii="Times New Roman" w:hAnsi="Times New Roman" w:cs="Times New Roman"/>
          <w:sz w:val="28"/>
          <w:szCs w:val="28"/>
        </w:rPr>
        <w:t>О</w:t>
      </w:r>
      <w:r w:rsidR="001D078E" w:rsidRPr="00D23CCC">
        <w:rPr>
          <w:rFonts w:ascii="Times New Roman" w:hAnsi="Times New Roman" w:cs="Times New Roman"/>
          <w:sz w:val="28"/>
          <w:szCs w:val="28"/>
        </w:rPr>
        <w:t>б установлении и введении</w:t>
      </w:r>
      <w:r w:rsidR="00F04546" w:rsidRPr="00D23CCC">
        <w:rPr>
          <w:rFonts w:ascii="Times New Roman" w:hAnsi="Times New Roman" w:cs="Times New Roman"/>
          <w:sz w:val="28"/>
          <w:szCs w:val="28"/>
        </w:rPr>
        <w:t xml:space="preserve"> </w:t>
      </w:r>
      <w:r w:rsidR="00D26714" w:rsidRPr="00D23CCC">
        <w:rPr>
          <w:rFonts w:ascii="Times New Roman" w:hAnsi="Times New Roman" w:cs="Times New Roman"/>
          <w:sz w:val="28"/>
          <w:szCs w:val="28"/>
        </w:rPr>
        <w:t>в действие</w:t>
      </w:r>
      <w:r w:rsidR="001D078E" w:rsidRPr="00D23CCC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F04546" w:rsidRPr="00D23CCC" w:rsidRDefault="001D07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23CCC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Pr="00D23CCC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</w:p>
    <w:p w:rsidR="00F04546" w:rsidRPr="00D23CCC" w:rsidRDefault="001D07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3CCC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3A4387" w:rsidRPr="00D23CCC">
        <w:rPr>
          <w:rFonts w:ascii="Times New Roman" w:hAnsi="Times New Roman" w:cs="Times New Roman"/>
          <w:sz w:val="28"/>
          <w:szCs w:val="28"/>
        </w:rPr>
        <w:t xml:space="preserve"> </w:t>
      </w:r>
      <w:r w:rsidRPr="00D23CCC">
        <w:rPr>
          <w:rFonts w:ascii="Times New Roman" w:hAnsi="Times New Roman" w:cs="Times New Roman"/>
          <w:sz w:val="28"/>
          <w:szCs w:val="28"/>
        </w:rPr>
        <w:t>налога</w:t>
      </w:r>
      <w:r w:rsidR="003A4387" w:rsidRPr="00D23CC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65DF" w:rsidRDefault="002D65DF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F9D" w:rsidRPr="00F04546" w:rsidRDefault="000F1F9D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54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 w:rsidRPr="00F04546">
          <w:rPr>
            <w:rFonts w:ascii="Times New Roman" w:hAnsi="Times New Roman" w:cs="Times New Roman"/>
            <w:sz w:val="28"/>
            <w:szCs w:val="28"/>
          </w:rPr>
          <w:t>главой 31</w:t>
        </w:r>
      </w:hyperlink>
      <w:r w:rsidRPr="00F04546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</w:t>
      </w:r>
      <w:r w:rsidRPr="00314C2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>
        <w:r w:rsidRPr="00314C2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14C23">
        <w:rPr>
          <w:rFonts w:ascii="Times New Roman" w:hAnsi="Times New Roman" w:cs="Times New Roman"/>
          <w:sz w:val="28"/>
          <w:szCs w:val="28"/>
        </w:rPr>
        <w:t xml:space="preserve"> от </w:t>
      </w:r>
      <w:r w:rsidR="00911AEC" w:rsidRPr="00314C23">
        <w:rPr>
          <w:rFonts w:ascii="Times New Roman" w:hAnsi="Times New Roman" w:cs="Times New Roman"/>
          <w:sz w:val="28"/>
          <w:szCs w:val="28"/>
        </w:rPr>
        <w:t>20</w:t>
      </w:r>
      <w:r w:rsidRPr="00314C23">
        <w:rPr>
          <w:rFonts w:ascii="Times New Roman" w:hAnsi="Times New Roman" w:cs="Times New Roman"/>
          <w:sz w:val="28"/>
          <w:szCs w:val="28"/>
        </w:rPr>
        <w:t>.0</w:t>
      </w:r>
      <w:r w:rsidR="00911AEC" w:rsidRPr="00314C23">
        <w:rPr>
          <w:rFonts w:ascii="Times New Roman" w:hAnsi="Times New Roman" w:cs="Times New Roman"/>
          <w:sz w:val="28"/>
          <w:szCs w:val="28"/>
        </w:rPr>
        <w:t>2</w:t>
      </w:r>
      <w:r w:rsidRPr="00314C23">
        <w:rPr>
          <w:rFonts w:ascii="Times New Roman" w:hAnsi="Times New Roman" w:cs="Times New Roman"/>
          <w:sz w:val="28"/>
          <w:szCs w:val="28"/>
        </w:rPr>
        <w:t>.20</w:t>
      </w:r>
      <w:r w:rsidR="00911AEC" w:rsidRPr="00314C23">
        <w:rPr>
          <w:rFonts w:ascii="Times New Roman" w:hAnsi="Times New Roman" w:cs="Times New Roman"/>
          <w:sz w:val="28"/>
          <w:szCs w:val="28"/>
        </w:rPr>
        <w:t>25</w:t>
      </w:r>
      <w:r w:rsidRPr="00314C23">
        <w:rPr>
          <w:rFonts w:ascii="Times New Roman" w:hAnsi="Times New Roman" w:cs="Times New Roman"/>
          <w:sz w:val="28"/>
          <w:szCs w:val="28"/>
        </w:rPr>
        <w:t xml:space="preserve"> </w:t>
      </w:r>
      <w:r w:rsidR="00F04546" w:rsidRPr="00314C23">
        <w:rPr>
          <w:rFonts w:ascii="Times New Roman" w:hAnsi="Times New Roman" w:cs="Times New Roman"/>
          <w:sz w:val="28"/>
          <w:szCs w:val="28"/>
        </w:rPr>
        <w:t xml:space="preserve">№ </w:t>
      </w:r>
      <w:r w:rsidR="00911AEC" w:rsidRPr="00314C23">
        <w:rPr>
          <w:rFonts w:ascii="Times New Roman" w:hAnsi="Times New Roman" w:cs="Times New Roman"/>
          <w:sz w:val="28"/>
          <w:szCs w:val="28"/>
        </w:rPr>
        <w:t>33</w:t>
      </w:r>
      <w:r w:rsidRPr="00314C23">
        <w:rPr>
          <w:rFonts w:ascii="Times New Roman" w:hAnsi="Times New Roman" w:cs="Times New Roman"/>
          <w:sz w:val="28"/>
          <w:szCs w:val="28"/>
        </w:rPr>
        <w:t>-ФЗ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F04546" w:rsidRPr="00F04546">
        <w:rPr>
          <w:rFonts w:ascii="Times New Roman" w:hAnsi="Times New Roman" w:cs="Times New Roman"/>
          <w:sz w:val="28"/>
          <w:szCs w:val="28"/>
        </w:rPr>
        <w:t>«</w:t>
      </w:r>
      <w:r w:rsidRPr="00F04546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911AEC">
        <w:rPr>
          <w:rFonts w:ascii="Times New Roman" w:hAnsi="Times New Roman" w:cs="Times New Roman"/>
          <w:sz w:val="28"/>
          <w:szCs w:val="28"/>
        </w:rPr>
        <w:t>в единой системе публичной власти</w:t>
      </w:r>
      <w:r w:rsidR="00F04546" w:rsidRPr="00F04546">
        <w:rPr>
          <w:rFonts w:ascii="Times New Roman" w:hAnsi="Times New Roman" w:cs="Times New Roman"/>
          <w:sz w:val="28"/>
          <w:szCs w:val="28"/>
        </w:rPr>
        <w:t>»</w:t>
      </w:r>
      <w:r w:rsidRPr="00F04546">
        <w:rPr>
          <w:rFonts w:ascii="Times New Roman" w:hAnsi="Times New Roman" w:cs="Times New Roman"/>
          <w:sz w:val="28"/>
          <w:szCs w:val="28"/>
        </w:rPr>
        <w:t>,</w:t>
      </w:r>
      <w:r w:rsidR="00C3792B">
        <w:rPr>
          <w:rFonts w:ascii="Times New Roman" w:hAnsi="Times New Roman" w:cs="Times New Roman"/>
          <w:sz w:val="28"/>
          <w:szCs w:val="28"/>
        </w:rPr>
        <w:t xml:space="preserve"> </w:t>
      </w:r>
      <w:r w:rsidR="001D078E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9F3FD4">
        <w:rPr>
          <w:rFonts w:ascii="Times New Roman" w:hAnsi="Times New Roman" w:cs="Times New Roman"/>
          <w:sz w:val="28"/>
          <w:szCs w:val="28"/>
        </w:rPr>
        <w:t>30</w:t>
      </w:r>
      <w:r w:rsidR="001D078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>
        <w:proofErr w:type="gramStart"/>
        <w:r w:rsidRPr="00F04546">
          <w:rPr>
            <w:rFonts w:ascii="Times New Roman" w:hAnsi="Times New Roman" w:cs="Times New Roman"/>
            <w:sz w:val="28"/>
            <w:szCs w:val="28"/>
          </w:rPr>
          <w:t>Устав</w:t>
        </w:r>
        <w:proofErr w:type="gramEnd"/>
      </w:hyperlink>
      <w:r w:rsidR="001D078E">
        <w:rPr>
          <w:rFonts w:ascii="Times New Roman" w:hAnsi="Times New Roman" w:cs="Times New Roman"/>
          <w:sz w:val="28"/>
          <w:szCs w:val="28"/>
        </w:rPr>
        <w:t>а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078E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E5032C">
        <w:rPr>
          <w:rFonts w:ascii="Times New Roman" w:hAnsi="Times New Roman" w:cs="Times New Roman"/>
          <w:sz w:val="28"/>
          <w:szCs w:val="28"/>
        </w:rPr>
        <w:t xml:space="preserve"> муниципального округа, С</w:t>
      </w:r>
      <w:r w:rsidR="001D078E">
        <w:rPr>
          <w:rFonts w:ascii="Times New Roman" w:hAnsi="Times New Roman" w:cs="Times New Roman"/>
          <w:sz w:val="28"/>
          <w:szCs w:val="28"/>
        </w:rPr>
        <w:t xml:space="preserve">овет </w:t>
      </w:r>
      <w:proofErr w:type="spellStart"/>
      <w:r w:rsidR="001D078E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1D078E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F04546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267463" w:rsidRDefault="000F1F9D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54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04546">
        <w:rPr>
          <w:rFonts w:ascii="Times New Roman" w:hAnsi="Times New Roman" w:cs="Times New Roman"/>
          <w:sz w:val="28"/>
          <w:szCs w:val="28"/>
        </w:rPr>
        <w:t xml:space="preserve">Установить и ввести в действие </w:t>
      </w:r>
      <w:r w:rsidR="00267463">
        <w:rPr>
          <w:rFonts w:ascii="Times New Roman" w:hAnsi="Times New Roman" w:cs="Times New Roman"/>
          <w:sz w:val="28"/>
          <w:szCs w:val="28"/>
        </w:rPr>
        <w:t xml:space="preserve"> с 1 января 20</w:t>
      </w:r>
      <w:r w:rsidR="001D078E">
        <w:rPr>
          <w:rFonts w:ascii="Times New Roman" w:hAnsi="Times New Roman" w:cs="Times New Roman"/>
          <w:sz w:val="28"/>
          <w:szCs w:val="28"/>
        </w:rPr>
        <w:t>2</w:t>
      </w:r>
      <w:r w:rsidR="003A4744">
        <w:rPr>
          <w:rFonts w:ascii="Times New Roman" w:hAnsi="Times New Roman" w:cs="Times New Roman"/>
          <w:sz w:val="28"/>
          <w:szCs w:val="28"/>
        </w:rPr>
        <w:t>7</w:t>
      </w:r>
      <w:r w:rsidR="00267463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0454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1D078E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1D078E">
        <w:rPr>
          <w:rFonts w:ascii="Times New Roman" w:hAnsi="Times New Roman" w:cs="Times New Roman"/>
          <w:sz w:val="28"/>
          <w:szCs w:val="28"/>
        </w:rPr>
        <w:t xml:space="preserve"> </w:t>
      </w:r>
      <w:r w:rsidRPr="00F0454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5A2E">
        <w:rPr>
          <w:rFonts w:ascii="Times New Roman" w:hAnsi="Times New Roman" w:cs="Times New Roman"/>
          <w:sz w:val="28"/>
          <w:szCs w:val="28"/>
        </w:rPr>
        <w:t>окр</w:t>
      </w:r>
      <w:r w:rsidR="001D078E">
        <w:rPr>
          <w:rFonts w:ascii="Times New Roman" w:hAnsi="Times New Roman" w:cs="Times New Roman"/>
          <w:sz w:val="28"/>
          <w:szCs w:val="28"/>
        </w:rPr>
        <w:t>уга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="00D15A2E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F04546">
        <w:rPr>
          <w:rFonts w:ascii="Times New Roman" w:hAnsi="Times New Roman" w:cs="Times New Roman"/>
          <w:sz w:val="28"/>
          <w:szCs w:val="28"/>
        </w:rPr>
        <w:t xml:space="preserve">земельный налог (далее - налог), обязательный к уплате на территории </w:t>
      </w:r>
      <w:proofErr w:type="spellStart"/>
      <w:r w:rsidR="00D15A2E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D15A2E">
        <w:rPr>
          <w:rFonts w:ascii="Times New Roman" w:hAnsi="Times New Roman" w:cs="Times New Roman"/>
          <w:sz w:val="28"/>
          <w:szCs w:val="28"/>
        </w:rPr>
        <w:t xml:space="preserve"> </w:t>
      </w:r>
      <w:r w:rsidRPr="00F0454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5A2E">
        <w:rPr>
          <w:rFonts w:ascii="Times New Roman" w:hAnsi="Times New Roman" w:cs="Times New Roman"/>
          <w:sz w:val="28"/>
          <w:szCs w:val="28"/>
        </w:rPr>
        <w:t>округа</w:t>
      </w:r>
      <w:r w:rsidRPr="00F04546">
        <w:rPr>
          <w:rFonts w:ascii="Times New Roman" w:hAnsi="Times New Roman" w:cs="Times New Roman"/>
          <w:sz w:val="28"/>
          <w:szCs w:val="28"/>
        </w:rPr>
        <w:t xml:space="preserve"> </w:t>
      </w:r>
      <w:r w:rsidRPr="00F0551B">
        <w:rPr>
          <w:rFonts w:ascii="Times New Roman" w:hAnsi="Times New Roman" w:cs="Times New Roman"/>
          <w:sz w:val="28"/>
          <w:szCs w:val="28"/>
        </w:rPr>
        <w:t xml:space="preserve">организациями и физическими лицами, обладающими земельными участками, признаваемыми объектом налогообложения в соответствии со </w:t>
      </w:r>
      <w:hyperlink r:id="rId11">
        <w:r w:rsidRPr="00F0551B">
          <w:rPr>
            <w:rFonts w:ascii="Times New Roman" w:hAnsi="Times New Roman" w:cs="Times New Roman"/>
            <w:sz w:val="28"/>
            <w:szCs w:val="28"/>
          </w:rPr>
          <w:t>статьей 389</w:t>
        </w:r>
      </w:hyperlink>
      <w:r w:rsidRPr="00F0551B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на праве собственности, праве постоянного (бессрочного) пользования или праве пожизненного наследуемого владения</w:t>
      </w:r>
      <w:proofErr w:type="gramEnd"/>
      <w:r w:rsidRPr="00F0551B">
        <w:rPr>
          <w:rFonts w:ascii="Times New Roman" w:hAnsi="Times New Roman" w:cs="Times New Roman"/>
          <w:sz w:val="28"/>
          <w:szCs w:val="28"/>
        </w:rPr>
        <w:t xml:space="preserve">, налоговые льготы, основания и порядок </w:t>
      </w:r>
      <w:r w:rsidRPr="00F04546">
        <w:rPr>
          <w:rFonts w:ascii="Times New Roman" w:hAnsi="Times New Roman" w:cs="Times New Roman"/>
          <w:sz w:val="28"/>
          <w:szCs w:val="28"/>
        </w:rPr>
        <w:t>их применения налогоплательщиками, а также определить налоговые ставки, порядок уплаты налога.</w:t>
      </w:r>
    </w:p>
    <w:p w:rsidR="000F1F9D" w:rsidRPr="00F04546" w:rsidRDefault="00A6524B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>. Определить ставки налога в следующих размерах:</w:t>
      </w:r>
    </w:p>
    <w:p w:rsidR="00835A21" w:rsidRDefault="00835A21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45B">
        <w:rPr>
          <w:rFonts w:ascii="Times New Roman" w:hAnsi="Times New Roman" w:cs="Times New Roman"/>
          <w:sz w:val="28"/>
          <w:szCs w:val="28"/>
        </w:rPr>
        <w:t>2.1. 0,</w:t>
      </w:r>
      <w:r w:rsidR="0009745B">
        <w:rPr>
          <w:rFonts w:ascii="Times New Roman" w:hAnsi="Times New Roman" w:cs="Times New Roman"/>
          <w:sz w:val="28"/>
          <w:szCs w:val="28"/>
        </w:rPr>
        <w:t>3</w:t>
      </w:r>
      <w:r w:rsidRPr="0009745B">
        <w:rPr>
          <w:rFonts w:ascii="Times New Roman" w:hAnsi="Times New Roman" w:cs="Times New Roman"/>
          <w:sz w:val="28"/>
          <w:szCs w:val="28"/>
        </w:rPr>
        <w:t xml:space="preserve"> процента </w:t>
      </w:r>
      <w:r w:rsidR="00985C7B">
        <w:rPr>
          <w:rFonts w:ascii="Times New Roman" w:hAnsi="Times New Roman" w:cs="Times New Roman"/>
          <w:sz w:val="28"/>
          <w:szCs w:val="28"/>
        </w:rPr>
        <w:t xml:space="preserve"> - в отношении </w:t>
      </w:r>
      <w:r w:rsidRPr="0009745B">
        <w:rPr>
          <w:rFonts w:ascii="Times New Roman" w:hAnsi="Times New Roman" w:cs="Times New Roman"/>
          <w:sz w:val="28"/>
          <w:szCs w:val="28"/>
        </w:rPr>
        <w:t>земельны</w:t>
      </w:r>
      <w:r w:rsidR="00985C7B">
        <w:rPr>
          <w:rFonts w:ascii="Times New Roman" w:hAnsi="Times New Roman" w:cs="Times New Roman"/>
          <w:sz w:val="28"/>
          <w:szCs w:val="28"/>
        </w:rPr>
        <w:t>х</w:t>
      </w:r>
      <w:r w:rsidRPr="000974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85C7B">
        <w:rPr>
          <w:rFonts w:ascii="Times New Roman" w:hAnsi="Times New Roman" w:cs="Times New Roman"/>
          <w:sz w:val="28"/>
          <w:szCs w:val="28"/>
        </w:rPr>
        <w:t>ов</w:t>
      </w:r>
      <w:r w:rsidRPr="0009745B">
        <w:rPr>
          <w:rFonts w:ascii="Times New Roman" w:hAnsi="Times New Roman" w:cs="Times New Roman"/>
          <w:sz w:val="28"/>
          <w:szCs w:val="28"/>
        </w:rPr>
        <w:t xml:space="preserve">,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</w:t>
      </w:r>
      <w:r w:rsidR="0009745B">
        <w:rPr>
          <w:rFonts w:ascii="Times New Roman" w:hAnsi="Times New Roman" w:cs="Times New Roman"/>
          <w:sz w:val="28"/>
          <w:szCs w:val="28"/>
        </w:rPr>
        <w:t>от 29 июля 2017 года № 217-ФЗ «</w:t>
      </w:r>
      <w:r w:rsidRPr="0009745B">
        <w:rPr>
          <w:rFonts w:ascii="Times New Roman" w:hAnsi="Times New Roman" w:cs="Times New Roman"/>
          <w:sz w:val="28"/>
          <w:szCs w:val="28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 w:rsidR="0009745B"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Pr="0009745B">
        <w:rPr>
          <w:rFonts w:ascii="Times New Roman" w:hAnsi="Times New Roman" w:cs="Times New Roman"/>
          <w:sz w:val="28"/>
          <w:szCs w:val="28"/>
        </w:rPr>
        <w:t>, за исключением указанных в</w:t>
      </w:r>
      <w:proofErr w:type="gramEnd"/>
      <w:r w:rsidRPr="000974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45B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09745B">
        <w:rPr>
          <w:rFonts w:ascii="Times New Roman" w:hAnsi="Times New Roman" w:cs="Times New Roman"/>
          <w:sz w:val="28"/>
          <w:szCs w:val="28"/>
        </w:rPr>
        <w:t xml:space="preserve"> </w:t>
      </w:r>
      <w:r w:rsidR="00B657C6" w:rsidRPr="0009745B">
        <w:rPr>
          <w:rFonts w:ascii="Times New Roman" w:hAnsi="Times New Roman" w:cs="Times New Roman"/>
          <w:sz w:val="28"/>
          <w:szCs w:val="28"/>
        </w:rPr>
        <w:t>пункте</w:t>
      </w:r>
      <w:r w:rsidRPr="0009745B">
        <w:rPr>
          <w:rFonts w:ascii="Times New Roman" w:hAnsi="Times New Roman" w:cs="Times New Roman"/>
          <w:sz w:val="28"/>
          <w:szCs w:val="28"/>
        </w:rPr>
        <w:t xml:space="preserve"> земельных участков, кадастровая стоимость каждого из которых превышает 300 миллионов рублей;</w:t>
      </w:r>
    </w:p>
    <w:p w:rsidR="007B4521" w:rsidRDefault="00A6524B" w:rsidP="00985C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>.</w:t>
      </w:r>
      <w:r w:rsidR="00835A21"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AE6CCE">
        <w:rPr>
          <w:rFonts w:ascii="Times New Roman" w:hAnsi="Times New Roman" w:cs="Times New Roman"/>
          <w:sz w:val="28"/>
          <w:szCs w:val="28"/>
        </w:rPr>
        <w:t xml:space="preserve">0,3 процента </w:t>
      </w:r>
      <w:r w:rsidR="00985C7B">
        <w:rPr>
          <w:rFonts w:ascii="Times New Roman" w:hAnsi="Times New Roman" w:cs="Times New Roman"/>
          <w:sz w:val="28"/>
          <w:szCs w:val="28"/>
        </w:rPr>
        <w:t xml:space="preserve">- </w:t>
      </w:r>
      <w:r w:rsidR="00AE6CCE">
        <w:rPr>
          <w:rFonts w:ascii="Times New Roman" w:hAnsi="Times New Roman" w:cs="Times New Roman"/>
          <w:sz w:val="28"/>
          <w:szCs w:val="28"/>
        </w:rPr>
        <w:t xml:space="preserve">в отношении земельных </w:t>
      </w:r>
      <w:r w:rsidR="00985C7B">
        <w:rPr>
          <w:rFonts w:ascii="Times New Roman" w:hAnsi="Times New Roman" w:cs="Times New Roman"/>
          <w:sz w:val="28"/>
          <w:szCs w:val="28"/>
        </w:rPr>
        <w:t xml:space="preserve">участков </w:t>
      </w:r>
      <w:r w:rsidR="00945361" w:rsidRPr="0009745B">
        <w:rPr>
          <w:rFonts w:ascii="Times New Roman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</w:t>
      </w:r>
      <w:r w:rsidR="00F65F25" w:rsidRPr="0009745B">
        <w:rPr>
          <w:rFonts w:ascii="Times New Roman" w:hAnsi="Times New Roman" w:cs="Times New Roman"/>
          <w:sz w:val="28"/>
          <w:szCs w:val="28"/>
        </w:rPr>
        <w:t>ьскохозяйственного производства;</w:t>
      </w:r>
      <w:r w:rsidR="009453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521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5C7B">
        <w:rPr>
          <w:rFonts w:ascii="Times New Roman" w:hAnsi="Times New Roman" w:cs="Times New Roman"/>
          <w:sz w:val="28"/>
          <w:szCs w:val="28"/>
        </w:rPr>
        <w:t>2.</w:t>
      </w:r>
      <w:r w:rsidR="001C1DFB">
        <w:rPr>
          <w:rFonts w:ascii="Times New Roman" w:hAnsi="Times New Roman" w:cs="Times New Roman"/>
          <w:sz w:val="28"/>
          <w:szCs w:val="28"/>
        </w:rPr>
        <w:t>3</w:t>
      </w:r>
      <w:r w:rsidRPr="00985C7B">
        <w:rPr>
          <w:rFonts w:ascii="Times New Roman" w:hAnsi="Times New Roman" w:cs="Times New Roman"/>
          <w:sz w:val="28"/>
          <w:szCs w:val="28"/>
        </w:rPr>
        <w:t>.</w:t>
      </w:r>
      <w:r w:rsidR="000C0D8F" w:rsidRPr="00985C7B">
        <w:rPr>
          <w:rFonts w:ascii="Times New Roman" w:hAnsi="Times New Roman" w:cs="Times New Roman"/>
          <w:sz w:val="28"/>
          <w:szCs w:val="28"/>
        </w:rPr>
        <w:t xml:space="preserve"> </w:t>
      </w:r>
      <w:r w:rsidR="00985C7B" w:rsidRPr="00985C7B">
        <w:rPr>
          <w:rFonts w:ascii="Times New Roman" w:hAnsi="Times New Roman" w:cs="Times New Roman"/>
          <w:sz w:val="28"/>
          <w:szCs w:val="28"/>
        </w:rPr>
        <w:t xml:space="preserve">0,3 процента - в отношении земельных участков </w:t>
      </w:r>
      <w:r w:rsidR="000C0D8F" w:rsidRPr="00C3671C">
        <w:rPr>
          <w:rFonts w:ascii="Times New Roman" w:hAnsi="Times New Roman" w:cs="Times New Roman"/>
          <w:sz w:val="28"/>
          <w:szCs w:val="28"/>
        </w:rPr>
        <w:t xml:space="preserve">занятых жилищным фондом и </w:t>
      </w:r>
      <w:r w:rsidR="00985C7B" w:rsidRPr="00C3671C">
        <w:rPr>
          <w:rFonts w:ascii="Times New Roman" w:hAnsi="Times New Roman" w:cs="Times New Roman"/>
          <w:sz w:val="28"/>
          <w:szCs w:val="28"/>
        </w:rPr>
        <w:t xml:space="preserve">(или) </w:t>
      </w:r>
      <w:r w:rsidR="000C0D8F" w:rsidRPr="00C3671C">
        <w:rPr>
          <w:rFonts w:ascii="Times New Roman" w:hAnsi="Times New Roman" w:cs="Times New Roman"/>
          <w:sz w:val="28"/>
          <w:szCs w:val="28"/>
        </w:rPr>
        <w:t xml:space="preserve">объектами инженерной инфраструктуры жилищно-коммунального </w:t>
      </w:r>
      <w:r w:rsidR="000C0D8F" w:rsidRPr="00C3671C">
        <w:rPr>
          <w:rFonts w:ascii="Times New Roman" w:hAnsi="Times New Roman" w:cs="Times New Roman"/>
          <w:sz w:val="28"/>
          <w:szCs w:val="28"/>
        </w:rPr>
        <w:lastRenderedPageBreak/>
        <w:t xml:space="preserve">комплекса (за исключением части земельного участка, приходящейся на объект недвижимого имущества, не относящийся к жилищному фонду и </w:t>
      </w:r>
      <w:r w:rsidR="00985C7B" w:rsidRPr="00C3671C">
        <w:rPr>
          <w:rFonts w:ascii="Times New Roman" w:hAnsi="Times New Roman" w:cs="Times New Roman"/>
          <w:sz w:val="28"/>
          <w:szCs w:val="28"/>
        </w:rPr>
        <w:t xml:space="preserve">(или) </w:t>
      </w:r>
      <w:r w:rsidR="000C0D8F" w:rsidRPr="00C3671C">
        <w:rPr>
          <w:rFonts w:ascii="Times New Roman" w:hAnsi="Times New Roman" w:cs="Times New Roman"/>
          <w:sz w:val="28"/>
          <w:szCs w:val="28"/>
        </w:rPr>
        <w:t>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</w:t>
      </w:r>
      <w:proofErr w:type="gramEnd"/>
      <w:r w:rsidR="000C0D8F" w:rsidRPr="00C3671C">
        <w:rPr>
          <w:rFonts w:ascii="Times New Roman" w:hAnsi="Times New Roman" w:cs="Times New Roman"/>
          <w:sz w:val="28"/>
          <w:szCs w:val="28"/>
        </w:rPr>
        <w:t>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  <w:r w:rsidR="000C0D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4521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71C">
        <w:rPr>
          <w:rFonts w:ascii="Times New Roman" w:hAnsi="Times New Roman" w:cs="Times New Roman"/>
          <w:sz w:val="28"/>
          <w:szCs w:val="28"/>
        </w:rPr>
        <w:t>2.</w:t>
      </w:r>
      <w:r w:rsidR="001C1DFB">
        <w:rPr>
          <w:rFonts w:ascii="Times New Roman" w:hAnsi="Times New Roman" w:cs="Times New Roman"/>
          <w:sz w:val="28"/>
          <w:szCs w:val="28"/>
        </w:rPr>
        <w:t>4</w:t>
      </w:r>
      <w:r w:rsidRPr="00C3671C">
        <w:rPr>
          <w:rFonts w:ascii="Times New Roman" w:hAnsi="Times New Roman" w:cs="Times New Roman"/>
          <w:sz w:val="28"/>
          <w:szCs w:val="28"/>
        </w:rPr>
        <w:t>.</w:t>
      </w:r>
      <w:r w:rsidR="000F1F9D" w:rsidRPr="00C3671C">
        <w:rPr>
          <w:rFonts w:ascii="Times New Roman" w:hAnsi="Times New Roman" w:cs="Times New Roman"/>
          <w:sz w:val="28"/>
          <w:szCs w:val="28"/>
        </w:rPr>
        <w:t xml:space="preserve"> </w:t>
      </w:r>
      <w:r w:rsidR="00C3671C" w:rsidRPr="00C3671C">
        <w:rPr>
          <w:rFonts w:ascii="Times New Roman" w:hAnsi="Times New Roman" w:cs="Times New Roman"/>
          <w:sz w:val="28"/>
          <w:szCs w:val="28"/>
        </w:rPr>
        <w:t xml:space="preserve">0,3 процента - в отношении земельных участков </w:t>
      </w:r>
      <w:r w:rsidR="000F1F9D" w:rsidRPr="00C3671C"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</w:t>
      </w:r>
      <w:r w:rsidR="00C57DB0" w:rsidRPr="00C3671C">
        <w:rPr>
          <w:rFonts w:ascii="Times New Roman" w:hAnsi="Times New Roman" w:cs="Times New Roman"/>
          <w:sz w:val="28"/>
          <w:szCs w:val="28"/>
        </w:rPr>
        <w:t>,</w:t>
      </w:r>
      <w:r w:rsidR="000F1F9D" w:rsidRPr="00C3671C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C57DB0" w:rsidRPr="00C3671C">
        <w:rPr>
          <w:rFonts w:ascii="Times New Roman" w:hAnsi="Times New Roman" w:cs="Times New Roman"/>
          <w:sz w:val="28"/>
          <w:szCs w:val="28"/>
        </w:rPr>
        <w:t xml:space="preserve"> и таможенных нужд</w:t>
      </w:r>
      <w:r w:rsidR="000F1F9D" w:rsidRPr="00C3671C">
        <w:rPr>
          <w:rFonts w:ascii="Times New Roman" w:hAnsi="Times New Roman" w:cs="Times New Roman"/>
          <w:sz w:val="28"/>
          <w:szCs w:val="28"/>
        </w:rPr>
        <w:t>;</w:t>
      </w:r>
      <w:r w:rsidR="009B61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70DB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611">
        <w:rPr>
          <w:rFonts w:ascii="Times New Roman" w:hAnsi="Times New Roman" w:cs="Times New Roman"/>
          <w:sz w:val="28"/>
          <w:szCs w:val="28"/>
        </w:rPr>
        <w:t>2.</w:t>
      </w:r>
      <w:r w:rsidR="001C1DFB">
        <w:rPr>
          <w:rFonts w:ascii="Times New Roman" w:hAnsi="Times New Roman" w:cs="Times New Roman"/>
          <w:sz w:val="28"/>
          <w:szCs w:val="28"/>
        </w:rPr>
        <w:t>5</w:t>
      </w:r>
      <w:r w:rsidRPr="00E83611">
        <w:rPr>
          <w:rFonts w:ascii="Times New Roman" w:hAnsi="Times New Roman" w:cs="Times New Roman"/>
          <w:sz w:val="28"/>
          <w:szCs w:val="28"/>
        </w:rPr>
        <w:t xml:space="preserve">. </w:t>
      </w:r>
      <w:r w:rsidR="00C3671C" w:rsidRPr="00C3671C">
        <w:rPr>
          <w:rFonts w:ascii="Times New Roman" w:hAnsi="Times New Roman" w:cs="Times New Roman"/>
          <w:sz w:val="28"/>
          <w:szCs w:val="28"/>
        </w:rPr>
        <w:t>0,3 процента - в отношении земельных участков</w:t>
      </w:r>
      <w:r w:rsidRPr="00E83611">
        <w:rPr>
          <w:rFonts w:ascii="Times New Roman" w:hAnsi="Times New Roman" w:cs="Times New Roman"/>
          <w:sz w:val="28"/>
          <w:szCs w:val="28"/>
        </w:rPr>
        <w:t xml:space="preserve"> предназ</w:t>
      </w:r>
      <w:r w:rsidR="001C1DFB">
        <w:rPr>
          <w:rFonts w:ascii="Times New Roman" w:hAnsi="Times New Roman" w:cs="Times New Roman"/>
          <w:sz w:val="28"/>
          <w:szCs w:val="28"/>
        </w:rPr>
        <w:t>наченные для размещения гаражей;</w:t>
      </w:r>
      <w:r w:rsidR="00E836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B0C12" w:rsidRDefault="003C70DB" w:rsidP="008C0C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C1DFB">
        <w:rPr>
          <w:rFonts w:ascii="Times New Roman" w:hAnsi="Times New Roman" w:cs="Times New Roman"/>
          <w:sz w:val="28"/>
          <w:szCs w:val="28"/>
        </w:rPr>
        <w:t>6</w:t>
      </w:r>
      <w:r w:rsidRPr="003542F3">
        <w:rPr>
          <w:rFonts w:ascii="Times New Roman" w:hAnsi="Times New Roman" w:cs="Times New Roman"/>
          <w:sz w:val="28"/>
          <w:szCs w:val="28"/>
        </w:rPr>
        <w:t>. 0,6</w:t>
      </w:r>
      <w:r>
        <w:rPr>
          <w:rFonts w:ascii="Times New Roman" w:hAnsi="Times New Roman" w:cs="Times New Roman"/>
          <w:sz w:val="28"/>
          <w:szCs w:val="28"/>
        </w:rPr>
        <w:t xml:space="preserve"> процента </w:t>
      </w:r>
      <w:r w:rsidR="00C3671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 отношении земельных участков</w:t>
      </w:r>
      <w:r w:rsidR="008C0C4C">
        <w:rPr>
          <w:rFonts w:ascii="Times New Roman" w:hAnsi="Times New Roman" w:cs="Times New Roman"/>
          <w:sz w:val="28"/>
          <w:szCs w:val="28"/>
        </w:rPr>
        <w:t>,</w:t>
      </w:r>
      <w:r w:rsidR="008C0C4C" w:rsidRPr="008C0C4C">
        <w:t xml:space="preserve"> </w:t>
      </w:r>
      <w:r w:rsidR="008C0C4C" w:rsidRPr="008C0C4C">
        <w:rPr>
          <w:rFonts w:ascii="Times New Roman" w:hAnsi="Times New Roman" w:cs="Times New Roman"/>
          <w:sz w:val="28"/>
          <w:szCs w:val="28"/>
        </w:rPr>
        <w:t xml:space="preserve">предназначенные </w:t>
      </w:r>
      <w:r w:rsidR="003B3C7F">
        <w:rPr>
          <w:rFonts w:ascii="Times New Roman" w:hAnsi="Times New Roman" w:cs="Times New Roman"/>
          <w:sz w:val="28"/>
          <w:szCs w:val="28"/>
        </w:rPr>
        <w:t>для размещения бюджетных учреждений (</w:t>
      </w:r>
      <w:r w:rsidRPr="003C70DB">
        <w:rPr>
          <w:rFonts w:ascii="Times New Roman" w:hAnsi="Times New Roman" w:cs="Times New Roman"/>
          <w:sz w:val="28"/>
          <w:szCs w:val="28"/>
        </w:rPr>
        <w:t>административны</w:t>
      </w:r>
      <w:r w:rsidR="006C5BD2">
        <w:rPr>
          <w:rFonts w:ascii="Times New Roman" w:hAnsi="Times New Roman" w:cs="Times New Roman"/>
          <w:sz w:val="28"/>
          <w:szCs w:val="28"/>
        </w:rPr>
        <w:t>е</w:t>
      </w:r>
      <w:r w:rsidRPr="003C70DB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3B3C7F">
        <w:rPr>
          <w:rFonts w:ascii="Times New Roman" w:hAnsi="Times New Roman" w:cs="Times New Roman"/>
          <w:sz w:val="28"/>
          <w:szCs w:val="28"/>
        </w:rPr>
        <w:t>я,</w:t>
      </w:r>
      <w:r w:rsidRPr="003C70D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3B3C7F">
        <w:rPr>
          <w:rFonts w:ascii="Times New Roman" w:hAnsi="Times New Roman" w:cs="Times New Roman"/>
          <w:sz w:val="28"/>
          <w:szCs w:val="28"/>
        </w:rPr>
        <w:t>ы</w:t>
      </w:r>
      <w:r w:rsidRPr="003C70DB">
        <w:rPr>
          <w:rFonts w:ascii="Times New Roman" w:hAnsi="Times New Roman" w:cs="Times New Roman"/>
          <w:sz w:val="28"/>
          <w:szCs w:val="28"/>
        </w:rPr>
        <w:t xml:space="preserve"> образования, науки, здравоохранения и социального обеспечения, физической культуры и спор</w:t>
      </w:r>
      <w:r w:rsidR="001E0C02">
        <w:rPr>
          <w:rFonts w:ascii="Times New Roman" w:hAnsi="Times New Roman" w:cs="Times New Roman"/>
          <w:sz w:val="28"/>
          <w:szCs w:val="28"/>
        </w:rPr>
        <w:t>та, культуры, искусства</w:t>
      </w:r>
      <w:r w:rsidR="003B3C7F">
        <w:rPr>
          <w:rFonts w:ascii="Times New Roman" w:hAnsi="Times New Roman" w:cs="Times New Roman"/>
          <w:sz w:val="28"/>
          <w:szCs w:val="28"/>
        </w:rPr>
        <w:t>)</w:t>
      </w:r>
      <w:r w:rsidR="003542F3">
        <w:rPr>
          <w:rFonts w:ascii="Times New Roman" w:hAnsi="Times New Roman" w:cs="Times New Roman"/>
          <w:sz w:val="28"/>
          <w:szCs w:val="28"/>
        </w:rPr>
        <w:t xml:space="preserve">, финансируемых из бюджета </w:t>
      </w:r>
      <w:proofErr w:type="spellStart"/>
      <w:r w:rsidR="003542F3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3542F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0C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F9D" w:rsidRPr="00F04546" w:rsidRDefault="00A6524B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F1F9D" w:rsidRPr="00F04546">
        <w:rPr>
          <w:rFonts w:ascii="Times New Roman" w:hAnsi="Times New Roman" w:cs="Times New Roman"/>
          <w:sz w:val="28"/>
          <w:szCs w:val="28"/>
        </w:rPr>
        <w:t>.</w:t>
      </w:r>
      <w:r w:rsidR="001C1DFB">
        <w:rPr>
          <w:rFonts w:ascii="Times New Roman" w:hAnsi="Times New Roman" w:cs="Times New Roman"/>
          <w:sz w:val="28"/>
          <w:szCs w:val="28"/>
        </w:rPr>
        <w:t>7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225EA9">
        <w:rPr>
          <w:rFonts w:ascii="Times New Roman" w:hAnsi="Times New Roman" w:cs="Times New Roman"/>
          <w:sz w:val="28"/>
          <w:szCs w:val="28"/>
        </w:rPr>
        <w:t>1,5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 процента - в отношении </w:t>
      </w:r>
      <w:r w:rsidR="004D10D6">
        <w:rPr>
          <w:rFonts w:ascii="Times New Roman" w:hAnsi="Times New Roman" w:cs="Times New Roman"/>
          <w:sz w:val="28"/>
          <w:szCs w:val="28"/>
        </w:rPr>
        <w:t xml:space="preserve">прочих </w:t>
      </w:r>
      <w:r w:rsidR="000F1F9D" w:rsidRPr="00F04546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4D10D6">
        <w:rPr>
          <w:rFonts w:ascii="Times New Roman" w:hAnsi="Times New Roman" w:cs="Times New Roman"/>
          <w:sz w:val="28"/>
          <w:szCs w:val="28"/>
        </w:rPr>
        <w:t>.</w:t>
      </w:r>
    </w:p>
    <w:p w:rsidR="00A6524B" w:rsidRPr="00F04546" w:rsidRDefault="00A6524B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7B4521">
        <w:rPr>
          <w:rFonts w:ascii="Times New Roman" w:hAnsi="Times New Roman" w:cs="Times New Roman"/>
          <w:sz w:val="28"/>
          <w:szCs w:val="28"/>
        </w:rPr>
        <w:t>Налоговым периодом призна</w:t>
      </w:r>
      <w:r w:rsidR="0092670D">
        <w:rPr>
          <w:rFonts w:ascii="Times New Roman" w:hAnsi="Times New Roman" w:cs="Times New Roman"/>
          <w:sz w:val="28"/>
          <w:szCs w:val="28"/>
        </w:rPr>
        <w:t>е</w:t>
      </w:r>
      <w:r w:rsidR="007B4521">
        <w:rPr>
          <w:rFonts w:ascii="Times New Roman" w:hAnsi="Times New Roman" w:cs="Times New Roman"/>
          <w:sz w:val="28"/>
          <w:szCs w:val="28"/>
        </w:rPr>
        <w:t>тся календарный год</w:t>
      </w:r>
      <w:r w:rsidR="0092670D">
        <w:rPr>
          <w:rFonts w:ascii="Times New Roman" w:hAnsi="Times New Roman" w:cs="Times New Roman"/>
          <w:sz w:val="28"/>
          <w:szCs w:val="28"/>
        </w:rPr>
        <w:t>. О</w:t>
      </w:r>
      <w:r w:rsidRPr="00F04546">
        <w:rPr>
          <w:rFonts w:ascii="Times New Roman" w:hAnsi="Times New Roman" w:cs="Times New Roman"/>
          <w:sz w:val="28"/>
          <w:szCs w:val="28"/>
        </w:rPr>
        <w:t>тчетными периодами для налогоплательщиков-организаций признаются первый квартал, второй квартал и третий квартал календарного года.</w:t>
      </w:r>
      <w:r w:rsidR="007B45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F9D" w:rsidRPr="00F0551B" w:rsidRDefault="00F50B2C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1F9D" w:rsidRPr="00F0551B">
        <w:rPr>
          <w:rFonts w:ascii="Times New Roman" w:hAnsi="Times New Roman" w:cs="Times New Roman"/>
          <w:sz w:val="28"/>
          <w:szCs w:val="28"/>
        </w:rPr>
        <w:t xml:space="preserve">. Налог и авансовые платежи по налогу подлежат уплате в бюджет </w:t>
      </w:r>
      <w:proofErr w:type="spellStart"/>
      <w:r w:rsidR="00225EA9">
        <w:rPr>
          <w:rFonts w:ascii="Times New Roman" w:hAnsi="Times New Roman" w:cs="Times New Roman"/>
          <w:sz w:val="28"/>
          <w:szCs w:val="28"/>
        </w:rPr>
        <w:t>Краснокаменск</w:t>
      </w:r>
      <w:r w:rsidR="0071148E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25EA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1148E">
        <w:rPr>
          <w:rFonts w:ascii="Times New Roman" w:hAnsi="Times New Roman" w:cs="Times New Roman"/>
          <w:sz w:val="28"/>
          <w:szCs w:val="28"/>
        </w:rPr>
        <w:t>ого</w:t>
      </w:r>
      <w:r w:rsidR="00225EA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1148E">
        <w:rPr>
          <w:rFonts w:ascii="Times New Roman" w:hAnsi="Times New Roman" w:cs="Times New Roman"/>
          <w:sz w:val="28"/>
          <w:szCs w:val="28"/>
        </w:rPr>
        <w:t>а</w:t>
      </w:r>
      <w:r w:rsidR="001566A1" w:rsidRPr="00F0551B">
        <w:rPr>
          <w:rFonts w:ascii="Times New Roman" w:hAnsi="Times New Roman" w:cs="Times New Roman"/>
          <w:sz w:val="28"/>
          <w:szCs w:val="28"/>
        </w:rPr>
        <w:t xml:space="preserve"> </w:t>
      </w:r>
      <w:r w:rsidR="000F1F9D" w:rsidRPr="00F0551B">
        <w:rPr>
          <w:rFonts w:ascii="Times New Roman" w:hAnsi="Times New Roman" w:cs="Times New Roman"/>
          <w:sz w:val="28"/>
          <w:szCs w:val="28"/>
        </w:rPr>
        <w:t>в порядке</w:t>
      </w:r>
      <w:r w:rsidR="005D7ECC">
        <w:rPr>
          <w:rFonts w:ascii="Times New Roman" w:hAnsi="Times New Roman" w:cs="Times New Roman"/>
          <w:sz w:val="28"/>
          <w:szCs w:val="28"/>
        </w:rPr>
        <w:t xml:space="preserve"> и сроки в </w:t>
      </w:r>
      <w:r w:rsidR="000F1F9D" w:rsidRPr="00F0551B">
        <w:rPr>
          <w:rFonts w:ascii="Times New Roman" w:hAnsi="Times New Roman" w:cs="Times New Roman"/>
          <w:sz w:val="28"/>
          <w:szCs w:val="28"/>
        </w:rPr>
        <w:t xml:space="preserve">соответствии с Налоговым </w:t>
      </w:r>
      <w:hyperlink r:id="rId12">
        <w:r w:rsidR="000F1F9D" w:rsidRPr="00F0551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0F1F9D" w:rsidRPr="00F0551B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148E3" w:rsidRDefault="00F50B2C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1F9D" w:rsidRPr="00F04546">
        <w:rPr>
          <w:rFonts w:ascii="Times New Roman" w:hAnsi="Times New Roman" w:cs="Times New Roman"/>
          <w:sz w:val="28"/>
          <w:szCs w:val="28"/>
        </w:rPr>
        <w:t xml:space="preserve">. </w:t>
      </w:r>
      <w:r w:rsidR="00D148E3">
        <w:rPr>
          <w:rFonts w:ascii="Times New Roman" w:hAnsi="Times New Roman" w:cs="Times New Roman"/>
          <w:sz w:val="28"/>
          <w:szCs w:val="28"/>
        </w:rPr>
        <w:t>Налоговые льготы:</w:t>
      </w:r>
    </w:p>
    <w:p w:rsidR="00104E88" w:rsidRDefault="00D148E3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D148E3">
        <w:rPr>
          <w:rFonts w:ascii="Times New Roman" w:hAnsi="Times New Roman" w:cs="Times New Roman"/>
          <w:sz w:val="28"/>
          <w:szCs w:val="28"/>
        </w:rPr>
        <w:t>Освобождаются от налогообложения</w:t>
      </w:r>
      <w:bookmarkStart w:id="1" w:name="P64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736">
        <w:rPr>
          <w:rFonts w:ascii="Times New Roman" w:hAnsi="Times New Roman" w:cs="Times New Roman"/>
          <w:sz w:val="28"/>
          <w:szCs w:val="28"/>
        </w:rPr>
        <w:t>организации и учреждения, установленные статьей 395 Нал</w:t>
      </w:r>
      <w:r w:rsidR="00691736">
        <w:rPr>
          <w:rFonts w:ascii="Times New Roman" w:hAnsi="Times New Roman" w:cs="Times New Roman"/>
          <w:sz w:val="28"/>
          <w:szCs w:val="28"/>
        </w:rPr>
        <w:t>о</w:t>
      </w:r>
      <w:r w:rsidRPr="00691736">
        <w:rPr>
          <w:rFonts w:ascii="Times New Roman" w:hAnsi="Times New Roman" w:cs="Times New Roman"/>
          <w:sz w:val="28"/>
          <w:szCs w:val="28"/>
        </w:rPr>
        <w:t>гового кодекса Российск</w:t>
      </w:r>
      <w:r w:rsidR="00C672C0">
        <w:rPr>
          <w:rFonts w:ascii="Times New Roman" w:hAnsi="Times New Roman" w:cs="Times New Roman"/>
          <w:sz w:val="28"/>
          <w:szCs w:val="28"/>
        </w:rPr>
        <w:t>ой Федерации</w:t>
      </w:r>
      <w:r w:rsidR="00104E88">
        <w:rPr>
          <w:rFonts w:ascii="Times New Roman" w:hAnsi="Times New Roman" w:cs="Times New Roman"/>
          <w:sz w:val="28"/>
          <w:szCs w:val="28"/>
        </w:rPr>
        <w:t>, а так же:</w:t>
      </w:r>
    </w:p>
    <w:p w:rsidR="00D148E3" w:rsidRDefault="0071148E" w:rsidP="00862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E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4E88" w:rsidRPr="00104E88">
        <w:rPr>
          <w:rFonts w:ascii="Times New Roman" w:hAnsi="Times New Roman" w:cs="Times New Roman"/>
          <w:sz w:val="28"/>
          <w:szCs w:val="28"/>
        </w:rPr>
        <w:t xml:space="preserve">- </w:t>
      </w:r>
      <w:r w:rsidR="00862B97">
        <w:rPr>
          <w:rFonts w:ascii="Times New Roman" w:hAnsi="Times New Roman" w:cs="Times New Roman"/>
          <w:sz w:val="28"/>
          <w:szCs w:val="28"/>
        </w:rPr>
        <w:t xml:space="preserve">резиденты территории </w:t>
      </w:r>
      <w:r w:rsidR="00862B97" w:rsidRPr="00862B97">
        <w:rPr>
          <w:rFonts w:ascii="Times New Roman" w:hAnsi="Times New Roman" w:cs="Times New Roman"/>
          <w:sz w:val="28"/>
          <w:szCs w:val="28"/>
        </w:rPr>
        <w:t>опережающего развития «Заба</w:t>
      </w:r>
      <w:r w:rsidR="00862B97">
        <w:rPr>
          <w:rFonts w:ascii="Times New Roman" w:hAnsi="Times New Roman" w:cs="Times New Roman"/>
          <w:sz w:val="28"/>
          <w:szCs w:val="28"/>
        </w:rPr>
        <w:t xml:space="preserve">йкалье» и управляющие компании, </w:t>
      </w:r>
      <w:r w:rsidR="00862B97" w:rsidRPr="00862B97">
        <w:rPr>
          <w:rFonts w:ascii="Times New Roman" w:hAnsi="Times New Roman" w:cs="Times New Roman"/>
          <w:sz w:val="28"/>
          <w:szCs w:val="28"/>
        </w:rPr>
        <w:t>определенные Правительством Российской Федерации в целях осуществления</w:t>
      </w:r>
      <w:r w:rsidR="00862B97">
        <w:rPr>
          <w:rFonts w:ascii="Times New Roman" w:hAnsi="Times New Roman" w:cs="Times New Roman"/>
          <w:sz w:val="28"/>
          <w:szCs w:val="28"/>
        </w:rPr>
        <w:t xml:space="preserve"> </w:t>
      </w:r>
      <w:r w:rsidR="00862B97" w:rsidRPr="00862B97">
        <w:rPr>
          <w:rFonts w:ascii="Times New Roman" w:hAnsi="Times New Roman" w:cs="Times New Roman"/>
          <w:sz w:val="28"/>
          <w:szCs w:val="28"/>
        </w:rPr>
        <w:t>функций по управлению территориями оп</w:t>
      </w:r>
      <w:r w:rsidR="00862B97">
        <w:rPr>
          <w:rFonts w:ascii="Times New Roman" w:hAnsi="Times New Roman" w:cs="Times New Roman"/>
          <w:sz w:val="28"/>
          <w:szCs w:val="28"/>
        </w:rPr>
        <w:t xml:space="preserve">ережающего развития в субъектах </w:t>
      </w:r>
      <w:r w:rsidR="00862B97" w:rsidRPr="00862B97">
        <w:rPr>
          <w:rFonts w:ascii="Times New Roman" w:hAnsi="Times New Roman" w:cs="Times New Roman"/>
          <w:sz w:val="28"/>
          <w:szCs w:val="28"/>
        </w:rPr>
        <w:t>Российской Федерации, входящих в соста</w:t>
      </w:r>
      <w:r w:rsidR="00862B97">
        <w:rPr>
          <w:rFonts w:ascii="Times New Roman" w:hAnsi="Times New Roman" w:cs="Times New Roman"/>
          <w:sz w:val="28"/>
          <w:szCs w:val="28"/>
        </w:rPr>
        <w:t xml:space="preserve">в Дальневосточного федерального </w:t>
      </w:r>
      <w:r w:rsidR="00862B97" w:rsidRPr="00862B97">
        <w:rPr>
          <w:rFonts w:ascii="Times New Roman" w:hAnsi="Times New Roman" w:cs="Times New Roman"/>
          <w:sz w:val="28"/>
          <w:szCs w:val="28"/>
        </w:rPr>
        <w:t>округа, и их дочерние хозяйственные общества, расположенные на территории</w:t>
      </w:r>
      <w:r w:rsidR="00862B97">
        <w:rPr>
          <w:rFonts w:ascii="Times New Roman" w:hAnsi="Times New Roman" w:cs="Times New Roman"/>
          <w:sz w:val="28"/>
          <w:szCs w:val="28"/>
        </w:rPr>
        <w:t xml:space="preserve"> </w:t>
      </w:r>
      <w:r w:rsidR="00862B97" w:rsidRPr="00862B97">
        <w:rPr>
          <w:rFonts w:ascii="Times New Roman" w:hAnsi="Times New Roman" w:cs="Times New Roman"/>
          <w:sz w:val="28"/>
          <w:szCs w:val="28"/>
        </w:rPr>
        <w:t>Забайкальского края, в отношении земел</w:t>
      </w:r>
      <w:r w:rsidR="00862B97">
        <w:rPr>
          <w:rFonts w:ascii="Times New Roman" w:hAnsi="Times New Roman" w:cs="Times New Roman"/>
          <w:sz w:val="28"/>
          <w:szCs w:val="28"/>
        </w:rPr>
        <w:t>ьных участков,</w:t>
      </w:r>
      <w:proofErr w:type="gramEnd"/>
      <w:r w:rsidR="00862B97">
        <w:rPr>
          <w:rFonts w:ascii="Times New Roman" w:hAnsi="Times New Roman" w:cs="Times New Roman"/>
          <w:sz w:val="28"/>
          <w:szCs w:val="28"/>
        </w:rPr>
        <w:t xml:space="preserve"> расположенных на </w:t>
      </w:r>
      <w:r w:rsidR="00862B97" w:rsidRPr="00862B97">
        <w:rPr>
          <w:rFonts w:ascii="Times New Roman" w:hAnsi="Times New Roman" w:cs="Times New Roman"/>
          <w:sz w:val="28"/>
          <w:szCs w:val="28"/>
        </w:rPr>
        <w:t>территории опережающего развития «Забайк</w:t>
      </w:r>
      <w:r w:rsidR="00862B97">
        <w:rPr>
          <w:rFonts w:ascii="Times New Roman" w:hAnsi="Times New Roman" w:cs="Times New Roman"/>
          <w:sz w:val="28"/>
          <w:szCs w:val="28"/>
        </w:rPr>
        <w:t xml:space="preserve">алье», на три налоговых периода </w:t>
      </w:r>
      <w:r w:rsidR="00862B97" w:rsidRPr="00862B97">
        <w:rPr>
          <w:rFonts w:ascii="Times New Roman" w:hAnsi="Times New Roman" w:cs="Times New Roman"/>
          <w:sz w:val="28"/>
          <w:szCs w:val="28"/>
        </w:rPr>
        <w:t xml:space="preserve">начиная с налогового периода, в котором </w:t>
      </w:r>
      <w:r w:rsidR="00862B97">
        <w:rPr>
          <w:rFonts w:ascii="Times New Roman" w:hAnsi="Times New Roman" w:cs="Times New Roman"/>
          <w:sz w:val="28"/>
          <w:szCs w:val="28"/>
        </w:rPr>
        <w:t xml:space="preserve">возникло право собственности на </w:t>
      </w:r>
      <w:r w:rsidR="00862B97" w:rsidRPr="00862B97">
        <w:rPr>
          <w:rFonts w:ascii="Times New Roman" w:hAnsi="Times New Roman" w:cs="Times New Roman"/>
          <w:sz w:val="28"/>
          <w:szCs w:val="28"/>
        </w:rPr>
        <w:t>земельные участки</w:t>
      </w:r>
      <w:r w:rsidR="00D23CCC">
        <w:rPr>
          <w:rFonts w:ascii="Times New Roman" w:hAnsi="Times New Roman" w:cs="Times New Roman"/>
          <w:sz w:val="28"/>
          <w:szCs w:val="28"/>
        </w:rPr>
        <w:t>;</w:t>
      </w:r>
    </w:p>
    <w:p w:rsidR="00D23CCC" w:rsidRPr="00104E88" w:rsidRDefault="00D23CCC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23CCC">
        <w:rPr>
          <w:rFonts w:ascii="Times New Roman" w:hAnsi="Times New Roman" w:cs="Times New Roman"/>
          <w:sz w:val="28"/>
          <w:szCs w:val="28"/>
        </w:rPr>
        <w:t xml:space="preserve">не работающие, одиноко проживающие пенсионеры. </w:t>
      </w:r>
    </w:p>
    <w:p w:rsidR="00D148E3" w:rsidRDefault="00DE25E0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5.</w:t>
      </w:r>
      <w:r w:rsidR="00D148E3">
        <w:rPr>
          <w:rFonts w:ascii="Times New Roman" w:hAnsi="Times New Roman" w:cs="Times New Roman"/>
          <w:sz w:val="28"/>
          <w:szCs w:val="28"/>
        </w:rPr>
        <w:t>2</w:t>
      </w:r>
      <w:r w:rsidR="006B0C12">
        <w:rPr>
          <w:rFonts w:ascii="Times New Roman" w:hAnsi="Times New Roman" w:cs="Times New Roman"/>
          <w:sz w:val="28"/>
          <w:szCs w:val="28"/>
        </w:rPr>
        <w:t xml:space="preserve">.  </w:t>
      </w:r>
      <w:r w:rsidR="003934AA" w:rsidRPr="003934AA">
        <w:rPr>
          <w:rFonts w:ascii="Times New Roman" w:hAnsi="Times New Roman" w:cs="Times New Roman"/>
          <w:sz w:val="28"/>
          <w:szCs w:val="28"/>
        </w:rPr>
        <w:t>Налоговая база уменьшается на величину кадастровой стоимости 600 кв. м площади земельного участка, находящегося в собственности, постоянном (бессрочном) пользовании или пожизненном наследуемом владении</w:t>
      </w:r>
      <w:r w:rsidR="00D23CCC">
        <w:rPr>
          <w:rFonts w:ascii="Times New Roman" w:hAnsi="Times New Roman" w:cs="Times New Roman"/>
          <w:sz w:val="28"/>
          <w:szCs w:val="28"/>
        </w:rPr>
        <w:t>,</w:t>
      </w:r>
      <w:r w:rsidR="003934AA" w:rsidRPr="003934AA">
        <w:rPr>
          <w:rFonts w:ascii="Times New Roman" w:hAnsi="Times New Roman" w:cs="Times New Roman"/>
          <w:sz w:val="28"/>
          <w:szCs w:val="28"/>
        </w:rPr>
        <w:t xml:space="preserve"> </w:t>
      </w:r>
      <w:r w:rsidR="009545D4">
        <w:rPr>
          <w:rFonts w:ascii="Times New Roman" w:hAnsi="Times New Roman" w:cs="Times New Roman"/>
          <w:sz w:val="28"/>
          <w:szCs w:val="28"/>
        </w:rPr>
        <w:t xml:space="preserve">относящихся к одной из </w:t>
      </w:r>
      <w:r w:rsidR="003934AA" w:rsidRPr="003934AA">
        <w:rPr>
          <w:rFonts w:ascii="Times New Roman" w:hAnsi="Times New Roman" w:cs="Times New Roman"/>
          <w:sz w:val="28"/>
          <w:szCs w:val="28"/>
        </w:rPr>
        <w:t>категорий налогоплательщиков</w:t>
      </w:r>
      <w:r w:rsidR="00FA39A2" w:rsidRPr="00FA39A2">
        <w:rPr>
          <w:rFonts w:ascii="Times New Roman" w:hAnsi="Times New Roman" w:cs="Times New Roman"/>
          <w:sz w:val="28"/>
          <w:szCs w:val="28"/>
        </w:rPr>
        <w:t>:</w:t>
      </w:r>
    </w:p>
    <w:p w:rsidR="00FB4CDF" w:rsidRDefault="00D361E1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C5BD2" w:rsidRPr="006C5BD2">
        <w:rPr>
          <w:rFonts w:ascii="Times New Roman" w:hAnsi="Times New Roman" w:cs="Times New Roman"/>
          <w:sz w:val="28"/>
          <w:szCs w:val="28"/>
        </w:rPr>
        <w:t>очетны</w:t>
      </w:r>
      <w:r w:rsidR="00FB4CDF">
        <w:rPr>
          <w:rFonts w:ascii="Times New Roman" w:hAnsi="Times New Roman" w:cs="Times New Roman"/>
          <w:sz w:val="28"/>
          <w:szCs w:val="28"/>
        </w:rPr>
        <w:t>м</w:t>
      </w:r>
      <w:r w:rsidR="006C5BD2" w:rsidRPr="006C5BD2">
        <w:rPr>
          <w:rFonts w:ascii="Times New Roman" w:hAnsi="Times New Roman" w:cs="Times New Roman"/>
          <w:sz w:val="28"/>
          <w:szCs w:val="28"/>
        </w:rPr>
        <w:t xml:space="preserve"> </w:t>
      </w:r>
      <w:r w:rsidR="00EB24C4">
        <w:rPr>
          <w:rFonts w:ascii="Times New Roman" w:hAnsi="Times New Roman" w:cs="Times New Roman"/>
          <w:sz w:val="28"/>
          <w:szCs w:val="28"/>
        </w:rPr>
        <w:t>граждан</w:t>
      </w:r>
      <w:r w:rsidR="00FB4CDF">
        <w:rPr>
          <w:rFonts w:ascii="Times New Roman" w:hAnsi="Times New Roman" w:cs="Times New Roman"/>
          <w:sz w:val="28"/>
          <w:szCs w:val="28"/>
        </w:rPr>
        <w:t>ам</w:t>
      </w:r>
      <w:r w:rsidR="006C5BD2" w:rsidRPr="006C5B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CDF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FB4CDF">
        <w:rPr>
          <w:rFonts w:ascii="Times New Roman" w:hAnsi="Times New Roman" w:cs="Times New Roman"/>
          <w:sz w:val="28"/>
          <w:szCs w:val="28"/>
        </w:rPr>
        <w:t xml:space="preserve"> </w:t>
      </w:r>
      <w:r w:rsidR="006C5BD2" w:rsidRPr="006C5BD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B4CDF">
        <w:rPr>
          <w:rFonts w:ascii="Times New Roman" w:hAnsi="Times New Roman" w:cs="Times New Roman"/>
          <w:sz w:val="28"/>
          <w:szCs w:val="28"/>
        </w:rPr>
        <w:t>округа Забайкальского края</w:t>
      </w:r>
      <w:r w:rsidR="006B0C12" w:rsidRPr="001D1CB4">
        <w:rPr>
          <w:rFonts w:ascii="Times New Roman" w:hAnsi="Times New Roman" w:cs="Times New Roman"/>
          <w:sz w:val="28"/>
          <w:szCs w:val="28"/>
        </w:rPr>
        <w:t>;</w:t>
      </w:r>
      <w:r w:rsidR="00EB2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0C12" w:rsidRPr="001D1CB4" w:rsidRDefault="00D361E1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6B0C12" w:rsidRPr="001D1CB4">
        <w:rPr>
          <w:rFonts w:ascii="Times New Roman" w:hAnsi="Times New Roman" w:cs="Times New Roman"/>
          <w:sz w:val="28"/>
          <w:szCs w:val="28"/>
        </w:rPr>
        <w:t>етеран</w:t>
      </w:r>
      <w:r w:rsidR="00B657C6">
        <w:rPr>
          <w:rFonts w:ascii="Times New Roman" w:hAnsi="Times New Roman" w:cs="Times New Roman"/>
          <w:sz w:val="28"/>
          <w:szCs w:val="28"/>
        </w:rPr>
        <w:t>ы</w:t>
      </w:r>
      <w:r w:rsidR="006B0C12" w:rsidRPr="001D1CB4">
        <w:rPr>
          <w:rFonts w:ascii="Times New Roman" w:hAnsi="Times New Roman" w:cs="Times New Roman"/>
          <w:sz w:val="28"/>
          <w:szCs w:val="28"/>
        </w:rPr>
        <w:t xml:space="preserve"> труда, ветеран</w:t>
      </w:r>
      <w:r w:rsidR="00B657C6">
        <w:rPr>
          <w:rFonts w:ascii="Times New Roman" w:hAnsi="Times New Roman" w:cs="Times New Roman"/>
          <w:sz w:val="28"/>
          <w:szCs w:val="28"/>
        </w:rPr>
        <w:t>ы</w:t>
      </w:r>
      <w:r w:rsidR="006B0C12" w:rsidRPr="001D1CB4">
        <w:rPr>
          <w:rFonts w:ascii="Times New Roman" w:hAnsi="Times New Roman" w:cs="Times New Roman"/>
          <w:sz w:val="28"/>
          <w:szCs w:val="28"/>
        </w:rPr>
        <w:t xml:space="preserve"> труда Читинской области, ветеран</w:t>
      </w:r>
      <w:r w:rsidR="00A82DFD">
        <w:rPr>
          <w:rFonts w:ascii="Times New Roman" w:hAnsi="Times New Roman" w:cs="Times New Roman"/>
          <w:sz w:val="28"/>
          <w:szCs w:val="28"/>
        </w:rPr>
        <w:t>ы</w:t>
      </w:r>
      <w:r w:rsidR="006B0C12" w:rsidRPr="001D1CB4">
        <w:rPr>
          <w:rFonts w:ascii="Times New Roman" w:hAnsi="Times New Roman" w:cs="Times New Roman"/>
          <w:sz w:val="28"/>
          <w:szCs w:val="28"/>
        </w:rPr>
        <w:t xml:space="preserve"> труда Забайкальского края;</w:t>
      </w:r>
    </w:p>
    <w:p w:rsidR="00991A85" w:rsidRDefault="00D361E1" w:rsidP="001D1C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CCC">
        <w:rPr>
          <w:rFonts w:ascii="Times New Roman" w:hAnsi="Times New Roman" w:cs="Times New Roman"/>
          <w:sz w:val="28"/>
          <w:szCs w:val="28"/>
        </w:rPr>
        <w:lastRenderedPageBreak/>
        <w:t>- м</w:t>
      </w:r>
      <w:r w:rsidR="00991A85" w:rsidRPr="00D23CCC">
        <w:rPr>
          <w:rFonts w:ascii="Times New Roman" w:hAnsi="Times New Roman" w:cs="Times New Roman"/>
          <w:sz w:val="28"/>
          <w:szCs w:val="28"/>
        </w:rPr>
        <w:t>обилизованн</w:t>
      </w:r>
      <w:r w:rsidR="00B657C6" w:rsidRPr="00D23CCC">
        <w:rPr>
          <w:rFonts w:ascii="Times New Roman" w:hAnsi="Times New Roman" w:cs="Times New Roman"/>
          <w:sz w:val="28"/>
          <w:szCs w:val="28"/>
        </w:rPr>
        <w:t>ые</w:t>
      </w:r>
      <w:r w:rsidR="00991A85" w:rsidRPr="00D23CCC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 w:rsidR="00B657C6" w:rsidRPr="00D23CCC">
        <w:rPr>
          <w:rFonts w:ascii="Times New Roman" w:hAnsi="Times New Roman" w:cs="Times New Roman"/>
          <w:sz w:val="28"/>
          <w:szCs w:val="28"/>
        </w:rPr>
        <w:t>е</w:t>
      </w:r>
      <w:r w:rsidR="00991A85" w:rsidRPr="00D23CCC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B657C6" w:rsidRPr="00D23CCC">
        <w:rPr>
          <w:rFonts w:ascii="Times New Roman" w:hAnsi="Times New Roman" w:cs="Times New Roman"/>
          <w:sz w:val="28"/>
          <w:szCs w:val="28"/>
        </w:rPr>
        <w:t>и</w:t>
      </w:r>
      <w:r w:rsidR="00991A85" w:rsidRPr="00D23CCC">
        <w:rPr>
          <w:rFonts w:ascii="Times New Roman" w:hAnsi="Times New Roman" w:cs="Times New Roman"/>
          <w:sz w:val="28"/>
          <w:szCs w:val="28"/>
        </w:rPr>
        <w:t xml:space="preserve"> в отношении объектов налогообложения, используемых в предпринимательской деятельности;</w:t>
      </w:r>
    </w:p>
    <w:p w:rsidR="00991A85" w:rsidRDefault="00D361E1" w:rsidP="00991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991A85" w:rsidRPr="00991A85">
        <w:rPr>
          <w:rFonts w:ascii="Times New Roman" w:hAnsi="Times New Roman" w:cs="Times New Roman"/>
          <w:sz w:val="28"/>
          <w:szCs w:val="28"/>
        </w:rPr>
        <w:t>изические лица, имеющие право на получение социальной поддержки в соответствии с Законом Забайкальского края от  «29» декабря 2008 г. № 107-З</w:t>
      </w:r>
      <w:r w:rsidR="005209C7">
        <w:rPr>
          <w:rFonts w:ascii="Times New Roman" w:hAnsi="Times New Roman" w:cs="Times New Roman"/>
          <w:sz w:val="28"/>
          <w:szCs w:val="28"/>
        </w:rPr>
        <w:t>ЗК «О мерах социальной поддержки</w:t>
      </w:r>
      <w:r w:rsidR="00991A85" w:rsidRPr="00991A85">
        <w:rPr>
          <w:rFonts w:ascii="Times New Roman" w:hAnsi="Times New Roman" w:cs="Times New Roman"/>
          <w:sz w:val="28"/>
          <w:szCs w:val="28"/>
        </w:rPr>
        <w:t xml:space="preserve"> многодет</w:t>
      </w:r>
      <w:r w:rsidR="00FB5EAE">
        <w:rPr>
          <w:rFonts w:ascii="Times New Roman" w:hAnsi="Times New Roman" w:cs="Times New Roman"/>
          <w:sz w:val="28"/>
          <w:szCs w:val="28"/>
        </w:rPr>
        <w:t>ных семей в Забайкальском крае»;</w:t>
      </w:r>
    </w:p>
    <w:p w:rsidR="00FB5EAE" w:rsidRDefault="00D361E1" w:rsidP="00991A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3CCC">
        <w:rPr>
          <w:rFonts w:ascii="Times New Roman" w:hAnsi="Times New Roman" w:cs="Times New Roman"/>
          <w:sz w:val="28"/>
          <w:szCs w:val="28"/>
        </w:rPr>
        <w:t>- и</w:t>
      </w:r>
      <w:r w:rsidR="00FB5EAE" w:rsidRPr="00D23CCC">
        <w:rPr>
          <w:rFonts w:ascii="Times New Roman" w:hAnsi="Times New Roman" w:cs="Times New Roman"/>
          <w:sz w:val="28"/>
          <w:szCs w:val="28"/>
        </w:rPr>
        <w:t>нвалиды</w:t>
      </w:r>
      <w:r w:rsidRPr="00D23CCC">
        <w:rPr>
          <w:rFonts w:ascii="Times New Roman" w:hAnsi="Times New Roman" w:cs="Times New Roman"/>
          <w:sz w:val="28"/>
          <w:szCs w:val="28"/>
        </w:rPr>
        <w:t>,</w:t>
      </w:r>
      <w:r w:rsidR="00FB5EAE" w:rsidRPr="00D23CCC">
        <w:rPr>
          <w:rFonts w:ascii="Times New Roman" w:hAnsi="Times New Roman" w:cs="Times New Roman"/>
          <w:sz w:val="28"/>
          <w:szCs w:val="28"/>
        </w:rPr>
        <w:t xml:space="preserve"> имеющие </w:t>
      </w:r>
      <w:r w:rsidR="00FB5EAE" w:rsidRPr="00D23CC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B5EAE" w:rsidRPr="00D23CCC">
        <w:rPr>
          <w:rFonts w:ascii="Times New Roman" w:hAnsi="Times New Roman" w:cs="Times New Roman"/>
          <w:sz w:val="28"/>
          <w:szCs w:val="28"/>
        </w:rPr>
        <w:t xml:space="preserve"> группу инвалиднос</w:t>
      </w:r>
      <w:r w:rsidR="00F90FF5" w:rsidRPr="00D23CCC">
        <w:rPr>
          <w:rFonts w:ascii="Times New Roman" w:hAnsi="Times New Roman" w:cs="Times New Roman"/>
          <w:sz w:val="28"/>
          <w:szCs w:val="28"/>
        </w:rPr>
        <w:t>ти</w:t>
      </w:r>
      <w:r w:rsidR="00D23CCC">
        <w:rPr>
          <w:rFonts w:ascii="Times New Roman" w:hAnsi="Times New Roman" w:cs="Times New Roman"/>
          <w:sz w:val="28"/>
          <w:szCs w:val="28"/>
        </w:rPr>
        <w:t>.</w:t>
      </w:r>
    </w:p>
    <w:p w:rsidR="000F1F9D" w:rsidRP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>. Установить следующи</w:t>
      </w:r>
      <w:r w:rsidR="00F90FF5">
        <w:rPr>
          <w:rFonts w:ascii="Times New Roman" w:hAnsi="Times New Roman" w:cs="Times New Roman"/>
          <w:sz w:val="28"/>
          <w:szCs w:val="28"/>
        </w:rPr>
        <w:t>е</w:t>
      </w:r>
      <w:r w:rsidR="000F1F9D" w:rsidRPr="00960118">
        <w:rPr>
          <w:rFonts w:ascii="Times New Roman" w:hAnsi="Times New Roman" w:cs="Times New Roman"/>
          <w:sz w:val="28"/>
          <w:szCs w:val="28"/>
        </w:rPr>
        <w:t xml:space="preserve"> порядок и основани</w:t>
      </w:r>
      <w:r w:rsidR="00F90FF5">
        <w:rPr>
          <w:rFonts w:ascii="Times New Roman" w:hAnsi="Times New Roman" w:cs="Times New Roman"/>
          <w:sz w:val="28"/>
          <w:szCs w:val="28"/>
        </w:rPr>
        <w:t>я</w:t>
      </w:r>
      <w:r w:rsidR="0092670D" w:rsidRPr="00960118">
        <w:rPr>
          <w:rFonts w:ascii="Times New Roman" w:hAnsi="Times New Roman" w:cs="Times New Roman"/>
          <w:sz w:val="28"/>
          <w:szCs w:val="28"/>
        </w:rPr>
        <w:t xml:space="preserve"> представления налоговых льгот:</w:t>
      </w:r>
    </w:p>
    <w:p w:rsidR="000F1F9D" w:rsidRP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 xml:space="preserve">.1. </w:t>
      </w:r>
      <w:r w:rsidR="00940E14" w:rsidRPr="00960118">
        <w:rPr>
          <w:rFonts w:ascii="Times New Roman" w:hAnsi="Times New Roman" w:cs="Times New Roman"/>
          <w:sz w:val="28"/>
          <w:szCs w:val="28"/>
        </w:rPr>
        <w:t>Налоговая льгота</w:t>
      </w:r>
      <w:r w:rsidR="00C3671C">
        <w:rPr>
          <w:rFonts w:ascii="Times New Roman" w:hAnsi="Times New Roman" w:cs="Times New Roman"/>
          <w:sz w:val="28"/>
          <w:szCs w:val="28"/>
        </w:rPr>
        <w:t xml:space="preserve">, установленная </w:t>
      </w:r>
      <w:proofErr w:type="spellStart"/>
      <w:r w:rsidR="00C3671C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C3671C">
        <w:rPr>
          <w:rFonts w:ascii="Times New Roman" w:hAnsi="Times New Roman" w:cs="Times New Roman"/>
          <w:sz w:val="28"/>
          <w:szCs w:val="28"/>
        </w:rPr>
        <w:t>. 5.2. п. 5 настоящего Решения,</w:t>
      </w:r>
      <w:r w:rsidR="00940E14" w:rsidRPr="00960118">
        <w:rPr>
          <w:rFonts w:ascii="Times New Roman" w:hAnsi="Times New Roman" w:cs="Times New Roman"/>
          <w:sz w:val="28"/>
          <w:szCs w:val="28"/>
        </w:rPr>
        <w:t xml:space="preserve"> предоставляется на один</w:t>
      </w:r>
      <w:r w:rsidR="00FF5A22" w:rsidRPr="00960118">
        <w:rPr>
          <w:rFonts w:ascii="Times New Roman" w:hAnsi="Times New Roman" w:cs="Times New Roman"/>
          <w:sz w:val="28"/>
          <w:szCs w:val="28"/>
        </w:rPr>
        <w:t xml:space="preserve"> </w:t>
      </w:r>
      <w:r w:rsidR="00940E14" w:rsidRPr="00960118">
        <w:rPr>
          <w:rFonts w:ascii="Times New Roman" w:hAnsi="Times New Roman" w:cs="Times New Roman"/>
          <w:sz w:val="28"/>
          <w:szCs w:val="28"/>
        </w:rPr>
        <w:t>земельный участок</w:t>
      </w:r>
      <w:r w:rsidR="006C01C9" w:rsidRPr="00960118">
        <w:rPr>
          <w:rFonts w:ascii="Times New Roman" w:hAnsi="Times New Roman" w:cs="Times New Roman"/>
          <w:sz w:val="28"/>
          <w:szCs w:val="28"/>
        </w:rPr>
        <w:t xml:space="preserve"> по выбору налогоплательщика. Уведомление о выбранном земельном участке, в отношении которого предоставляется налоговая льгота, представляется налогоплательщиком в </w:t>
      </w:r>
      <w:r w:rsidR="00FF073B" w:rsidRPr="00960118">
        <w:rPr>
          <w:rFonts w:ascii="Times New Roman" w:hAnsi="Times New Roman" w:cs="Times New Roman"/>
          <w:sz w:val="28"/>
          <w:szCs w:val="28"/>
        </w:rPr>
        <w:t>пор</w:t>
      </w:r>
      <w:r w:rsidR="00C3671C">
        <w:rPr>
          <w:rFonts w:ascii="Times New Roman" w:hAnsi="Times New Roman" w:cs="Times New Roman"/>
          <w:sz w:val="28"/>
          <w:szCs w:val="28"/>
        </w:rPr>
        <w:t>ядке, аналогичн</w:t>
      </w:r>
      <w:r w:rsidR="005F7C66">
        <w:rPr>
          <w:rFonts w:ascii="Times New Roman" w:hAnsi="Times New Roman" w:cs="Times New Roman"/>
          <w:sz w:val="28"/>
          <w:szCs w:val="28"/>
        </w:rPr>
        <w:t>ом</w:t>
      </w:r>
      <w:r w:rsidR="00C3671C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5F7C66">
        <w:rPr>
          <w:rFonts w:ascii="Times New Roman" w:hAnsi="Times New Roman" w:cs="Times New Roman"/>
          <w:sz w:val="28"/>
          <w:szCs w:val="28"/>
        </w:rPr>
        <w:t>о</w:t>
      </w:r>
      <w:r w:rsidR="00C3671C">
        <w:rPr>
          <w:rFonts w:ascii="Times New Roman" w:hAnsi="Times New Roman" w:cs="Times New Roman"/>
          <w:sz w:val="28"/>
          <w:szCs w:val="28"/>
        </w:rPr>
        <w:t>м</w:t>
      </w:r>
      <w:r w:rsidR="00FF073B" w:rsidRPr="00960118">
        <w:rPr>
          <w:rFonts w:ascii="Times New Roman" w:hAnsi="Times New Roman" w:cs="Times New Roman"/>
          <w:sz w:val="28"/>
          <w:szCs w:val="28"/>
        </w:rPr>
        <w:t xml:space="preserve"> статьей 391 Налогово</w:t>
      </w:r>
      <w:r w:rsidR="00D95EEF">
        <w:rPr>
          <w:rFonts w:ascii="Times New Roman" w:hAnsi="Times New Roman" w:cs="Times New Roman"/>
          <w:sz w:val="28"/>
          <w:szCs w:val="28"/>
        </w:rPr>
        <w:t>го кодекса Российской Федерации;</w:t>
      </w:r>
    </w:p>
    <w:p w:rsidR="0092670D" w:rsidRP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>.2. В случае если налогоплательщик относится к нескольким категориям, предусмотренным настоящим решением, льгота предоста</w:t>
      </w:r>
      <w:r w:rsidR="00D95EEF">
        <w:rPr>
          <w:rFonts w:ascii="Times New Roman" w:hAnsi="Times New Roman" w:cs="Times New Roman"/>
          <w:sz w:val="28"/>
          <w:szCs w:val="28"/>
        </w:rPr>
        <w:t>вляется по одному из оснований;</w:t>
      </w:r>
      <w:r w:rsidR="0092670D" w:rsidRPr="00960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118" w:rsidRDefault="00650ACD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118">
        <w:rPr>
          <w:rFonts w:ascii="Times New Roman" w:hAnsi="Times New Roman" w:cs="Times New Roman"/>
          <w:sz w:val="28"/>
          <w:szCs w:val="28"/>
        </w:rPr>
        <w:t>6</w:t>
      </w:r>
      <w:r w:rsidR="000F1F9D" w:rsidRPr="00960118">
        <w:rPr>
          <w:rFonts w:ascii="Times New Roman" w:hAnsi="Times New Roman" w:cs="Times New Roman"/>
          <w:sz w:val="28"/>
          <w:szCs w:val="28"/>
        </w:rPr>
        <w:t>.</w:t>
      </w:r>
      <w:r w:rsidR="00FF5A22" w:rsidRPr="00960118">
        <w:rPr>
          <w:rFonts w:ascii="Times New Roman" w:hAnsi="Times New Roman" w:cs="Times New Roman"/>
          <w:sz w:val="28"/>
          <w:szCs w:val="28"/>
        </w:rPr>
        <w:t>3</w:t>
      </w:r>
      <w:r w:rsidR="000F1F9D" w:rsidRPr="00960118">
        <w:rPr>
          <w:rFonts w:ascii="Times New Roman" w:hAnsi="Times New Roman" w:cs="Times New Roman"/>
          <w:sz w:val="28"/>
          <w:szCs w:val="28"/>
        </w:rPr>
        <w:t xml:space="preserve">. </w:t>
      </w:r>
      <w:r w:rsidRPr="00960118">
        <w:rPr>
          <w:rFonts w:ascii="Times New Roman" w:hAnsi="Times New Roman" w:cs="Times New Roman"/>
          <w:sz w:val="28"/>
          <w:szCs w:val="28"/>
        </w:rPr>
        <w:t>Налогоплательщики, имеющие право на налоговые льготы, представляют в налоговый орган по своему выбору заявление о предоставлении</w:t>
      </w:r>
      <w:r w:rsidR="00FF073B" w:rsidRPr="00960118">
        <w:rPr>
          <w:rFonts w:ascii="Times New Roman" w:hAnsi="Times New Roman" w:cs="Times New Roman"/>
          <w:sz w:val="28"/>
          <w:szCs w:val="28"/>
        </w:rPr>
        <w:t xml:space="preserve"> налоговой льготы, а также вправе представить документы, подтверждающие право налогоплательщика на налоговую льгот</w:t>
      </w:r>
      <w:r w:rsidR="00AD6DBE" w:rsidRPr="00960118">
        <w:rPr>
          <w:rFonts w:ascii="Times New Roman" w:hAnsi="Times New Roman" w:cs="Times New Roman"/>
          <w:sz w:val="28"/>
          <w:szCs w:val="28"/>
        </w:rPr>
        <w:t>у</w:t>
      </w:r>
      <w:r w:rsidR="00D95EEF">
        <w:rPr>
          <w:rFonts w:ascii="Times New Roman" w:hAnsi="Times New Roman" w:cs="Times New Roman"/>
          <w:sz w:val="28"/>
          <w:szCs w:val="28"/>
        </w:rPr>
        <w:t>;</w:t>
      </w:r>
      <w:r w:rsidR="009601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ACD" w:rsidRPr="00F04546" w:rsidRDefault="00FF073B" w:rsidP="0069173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</w:t>
      </w:r>
      <w:r w:rsidR="00120CF8">
        <w:rPr>
          <w:rFonts w:ascii="Times New Roman" w:hAnsi="Times New Roman" w:cs="Times New Roman"/>
          <w:sz w:val="28"/>
          <w:szCs w:val="28"/>
        </w:rPr>
        <w:t xml:space="preserve">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установленному пунктом 10 статьи 396 </w:t>
      </w:r>
      <w:r w:rsidR="00120CF8" w:rsidRPr="00120CF8">
        <w:rPr>
          <w:rFonts w:ascii="Times New Roman" w:hAnsi="Times New Roman" w:cs="Times New Roman"/>
          <w:sz w:val="28"/>
          <w:szCs w:val="28"/>
        </w:rPr>
        <w:t>Налогового кодекса</w:t>
      </w:r>
      <w:r w:rsidR="00120CF8">
        <w:rPr>
          <w:rFonts w:ascii="Times New Roman" w:hAnsi="Times New Roman" w:cs="Times New Roman"/>
          <w:sz w:val="28"/>
          <w:szCs w:val="28"/>
        </w:rPr>
        <w:t xml:space="preserve"> </w:t>
      </w:r>
      <w:r w:rsidR="00120CF8" w:rsidRPr="00120CF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20CF8">
        <w:rPr>
          <w:rFonts w:ascii="Times New Roman" w:hAnsi="Times New Roman" w:cs="Times New Roman"/>
          <w:sz w:val="28"/>
          <w:szCs w:val="28"/>
        </w:rPr>
        <w:t>.</w:t>
      </w:r>
    </w:p>
    <w:p w:rsidR="009E60CC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E60CC">
        <w:rPr>
          <w:rFonts w:ascii="Times New Roman" w:hAnsi="Times New Roman" w:cs="Times New Roman"/>
          <w:sz w:val="28"/>
          <w:szCs w:val="28"/>
        </w:rPr>
        <w:t xml:space="preserve">. Со дня вступления настоящего решения </w:t>
      </w:r>
      <w:r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9E60CC">
        <w:rPr>
          <w:rFonts w:ascii="Times New Roman" w:hAnsi="Times New Roman" w:cs="Times New Roman"/>
          <w:sz w:val="28"/>
          <w:szCs w:val="28"/>
        </w:rPr>
        <w:t xml:space="preserve"> следующие решения:</w:t>
      </w:r>
    </w:p>
    <w:p w:rsidR="009E60CC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E60CC">
        <w:rPr>
          <w:rFonts w:ascii="Times New Roman" w:hAnsi="Times New Roman" w:cs="Times New Roman"/>
          <w:sz w:val="28"/>
          <w:szCs w:val="28"/>
        </w:rPr>
        <w:t xml:space="preserve">.1. </w:t>
      </w:r>
      <w:r w:rsidR="00991A85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9E60CC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9E60CC">
        <w:rPr>
          <w:rFonts w:ascii="Times New Roman" w:hAnsi="Times New Roman" w:cs="Times New Roman"/>
          <w:sz w:val="28"/>
          <w:szCs w:val="28"/>
        </w:rPr>
        <w:t>Краснокаменск</w:t>
      </w:r>
      <w:r w:rsidR="00F90FF5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9E60C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90FF5">
        <w:rPr>
          <w:rFonts w:ascii="Times New Roman" w:hAnsi="Times New Roman" w:cs="Times New Roman"/>
          <w:sz w:val="28"/>
          <w:szCs w:val="28"/>
        </w:rPr>
        <w:t>округа</w:t>
      </w:r>
      <w:r w:rsidR="009E60CC">
        <w:rPr>
          <w:rFonts w:ascii="Times New Roman" w:hAnsi="Times New Roman" w:cs="Times New Roman"/>
          <w:sz w:val="28"/>
          <w:szCs w:val="28"/>
        </w:rPr>
        <w:t xml:space="preserve"> </w:t>
      </w:r>
      <w:r w:rsidR="00CA1621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9E60CC">
        <w:rPr>
          <w:rFonts w:ascii="Times New Roman" w:hAnsi="Times New Roman" w:cs="Times New Roman"/>
          <w:sz w:val="28"/>
          <w:szCs w:val="28"/>
        </w:rPr>
        <w:t>от 2</w:t>
      </w:r>
      <w:r w:rsidR="00F90FF5">
        <w:rPr>
          <w:rFonts w:ascii="Times New Roman" w:hAnsi="Times New Roman" w:cs="Times New Roman"/>
          <w:sz w:val="28"/>
          <w:szCs w:val="28"/>
        </w:rPr>
        <w:t>4</w:t>
      </w:r>
      <w:r w:rsidR="009E60CC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F90FF5">
        <w:rPr>
          <w:rFonts w:ascii="Times New Roman" w:hAnsi="Times New Roman" w:cs="Times New Roman"/>
          <w:sz w:val="28"/>
          <w:szCs w:val="28"/>
        </w:rPr>
        <w:t>4</w:t>
      </w:r>
      <w:r w:rsidR="009E60CC">
        <w:rPr>
          <w:rFonts w:ascii="Times New Roman" w:hAnsi="Times New Roman" w:cs="Times New Roman"/>
          <w:sz w:val="28"/>
          <w:szCs w:val="28"/>
        </w:rPr>
        <w:t xml:space="preserve">г. № </w:t>
      </w:r>
      <w:r w:rsidR="00F90FF5">
        <w:rPr>
          <w:rFonts w:ascii="Times New Roman" w:hAnsi="Times New Roman" w:cs="Times New Roman"/>
          <w:sz w:val="28"/>
          <w:szCs w:val="28"/>
        </w:rPr>
        <w:t>49</w:t>
      </w:r>
      <w:r w:rsidR="009E60CC">
        <w:rPr>
          <w:rFonts w:ascii="Times New Roman" w:hAnsi="Times New Roman" w:cs="Times New Roman"/>
          <w:sz w:val="28"/>
          <w:szCs w:val="28"/>
        </w:rPr>
        <w:t xml:space="preserve"> «Об установлении и введении в действие </w:t>
      </w:r>
      <w:r w:rsidR="00F90FF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F90FF5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F90FF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A1621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F90FF5">
        <w:rPr>
          <w:rFonts w:ascii="Times New Roman" w:hAnsi="Times New Roman" w:cs="Times New Roman"/>
          <w:sz w:val="28"/>
          <w:szCs w:val="28"/>
        </w:rPr>
        <w:t xml:space="preserve"> </w:t>
      </w:r>
      <w:r w:rsidR="009E60CC">
        <w:rPr>
          <w:rFonts w:ascii="Times New Roman" w:hAnsi="Times New Roman" w:cs="Times New Roman"/>
          <w:sz w:val="28"/>
          <w:szCs w:val="28"/>
        </w:rPr>
        <w:t>земельного налога»;</w:t>
      </w:r>
    </w:p>
    <w:p w:rsidR="009E60CC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E60CC">
        <w:rPr>
          <w:rFonts w:ascii="Times New Roman" w:hAnsi="Times New Roman" w:cs="Times New Roman"/>
          <w:sz w:val="28"/>
          <w:szCs w:val="28"/>
        </w:rPr>
        <w:t xml:space="preserve">.2. 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proofErr w:type="spellStart"/>
      <w:r w:rsidR="00CA1621" w:rsidRPr="00CA1621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CA1621" w:rsidRPr="00CA1621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A76AC0">
        <w:rPr>
          <w:rFonts w:ascii="Times New Roman" w:hAnsi="Times New Roman" w:cs="Times New Roman"/>
          <w:sz w:val="28"/>
          <w:szCs w:val="28"/>
        </w:rPr>
        <w:t xml:space="preserve">Забайкальского округа </w:t>
      </w:r>
      <w:r w:rsidR="00CA1621" w:rsidRPr="00CA1621">
        <w:rPr>
          <w:rFonts w:ascii="Times New Roman" w:hAnsi="Times New Roman" w:cs="Times New Roman"/>
          <w:sz w:val="28"/>
          <w:szCs w:val="28"/>
        </w:rPr>
        <w:t>от 2</w:t>
      </w:r>
      <w:r w:rsidR="00CA1621">
        <w:rPr>
          <w:rFonts w:ascii="Times New Roman" w:hAnsi="Times New Roman" w:cs="Times New Roman"/>
          <w:sz w:val="28"/>
          <w:szCs w:val="28"/>
        </w:rPr>
        <w:t>8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 </w:t>
      </w:r>
      <w:r w:rsidR="00CA1621">
        <w:rPr>
          <w:rFonts w:ascii="Times New Roman" w:hAnsi="Times New Roman" w:cs="Times New Roman"/>
          <w:sz w:val="28"/>
          <w:szCs w:val="28"/>
        </w:rPr>
        <w:t>ноября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 2024г. № </w:t>
      </w:r>
      <w:r w:rsidR="00CA1621">
        <w:rPr>
          <w:rFonts w:ascii="Times New Roman" w:hAnsi="Times New Roman" w:cs="Times New Roman"/>
          <w:sz w:val="28"/>
          <w:szCs w:val="28"/>
        </w:rPr>
        <w:t>72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 </w:t>
      </w:r>
      <w:r w:rsidR="00CA1621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</w:t>
      </w:r>
      <w:proofErr w:type="spellStart"/>
      <w:r w:rsidR="00CA1621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CA1621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от 24 октября 2024 года № 49 </w:t>
      </w:r>
      <w:r w:rsidR="00CA1621" w:rsidRPr="00CA1621">
        <w:rPr>
          <w:rFonts w:ascii="Times New Roman" w:hAnsi="Times New Roman" w:cs="Times New Roman"/>
          <w:sz w:val="28"/>
          <w:szCs w:val="28"/>
        </w:rPr>
        <w:t xml:space="preserve">«Об установлении и введении в действие на территории </w:t>
      </w:r>
      <w:proofErr w:type="spellStart"/>
      <w:r w:rsidR="00CA1621" w:rsidRPr="00CA1621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CA1621" w:rsidRPr="00CA1621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земельного налога»;</w:t>
      </w:r>
    </w:p>
    <w:p w:rsidR="009E60CC" w:rsidRDefault="006B0C12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E60CC">
        <w:rPr>
          <w:rFonts w:ascii="Times New Roman" w:hAnsi="Times New Roman" w:cs="Times New Roman"/>
          <w:sz w:val="28"/>
          <w:szCs w:val="28"/>
        </w:rPr>
        <w:t xml:space="preserve">.3.  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A76AC0">
        <w:rPr>
          <w:rFonts w:ascii="Times New Roman" w:hAnsi="Times New Roman" w:cs="Times New Roman"/>
          <w:sz w:val="28"/>
          <w:szCs w:val="28"/>
        </w:rPr>
        <w:t xml:space="preserve">Забайкальского округа </w:t>
      </w:r>
      <w:r w:rsidR="00A76AC0" w:rsidRPr="00A76AC0">
        <w:rPr>
          <w:rFonts w:ascii="Times New Roman" w:hAnsi="Times New Roman" w:cs="Times New Roman"/>
          <w:sz w:val="28"/>
          <w:szCs w:val="28"/>
        </w:rPr>
        <w:t>от 2</w:t>
      </w:r>
      <w:r w:rsidR="00A76AC0">
        <w:rPr>
          <w:rFonts w:ascii="Times New Roman" w:hAnsi="Times New Roman" w:cs="Times New Roman"/>
          <w:sz w:val="28"/>
          <w:szCs w:val="28"/>
        </w:rPr>
        <w:t>6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 </w:t>
      </w:r>
      <w:r w:rsidR="00A76AC0">
        <w:rPr>
          <w:rFonts w:ascii="Times New Roman" w:hAnsi="Times New Roman" w:cs="Times New Roman"/>
          <w:sz w:val="28"/>
          <w:szCs w:val="28"/>
        </w:rPr>
        <w:t>февраля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 202</w:t>
      </w:r>
      <w:r w:rsidR="00A76AC0">
        <w:rPr>
          <w:rFonts w:ascii="Times New Roman" w:hAnsi="Times New Roman" w:cs="Times New Roman"/>
          <w:sz w:val="28"/>
          <w:szCs w:val="28"/>
        </w:rPr>
        <w:t>6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г. № </w:t>
      </w:r>
      <w:r w:rsidR="00A76AC0">
        <w:rPr>
          <w:rFonts w:ascii="Times New Roman" w:hAnsi="Times New Roman" w:cs="Times New Roman"/>
          <w:sz w:val="28"/>
          <w:szCs w:val="28"/>
        </w:rPr>
        <w:t>16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от 24 октября 2024 года № 49 «Об установлении и введении в действие на территории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земельного налога»;</w:t>
      </w:r>
    </w:p>
    <w:p w:rsidR="005275B2" w:rsidRDefault="006B0C12" w:rsidP="005275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120CF8">
        <w:rPr>
          <w:rFonts w:ascii="Times New Roman" w:hAnsi="Times New Roman" w:cs="Times New Roman"/>
          <w:sz w:val="28"/>
          <w:szCs w:val="28"/>
        </w:rPr>
        <w:t xml:space="preserve">. </w:t>
      </w:r>
      <w:r w:rsidR="005275B2">
        <w:rPr>
          <w:rFonts w:ascii="Times New Roman" w:hAnsi="Times New Roman" w:cs="Times New Roman"/>
          <w:sz w:val="28"/>
          <w:szCs w:val="28"/>
        </w:rPr>
        <w:t>После принятия и опубликования а</w:t>
      </w:r>
      <w:r w:rsidRPr="006B0C1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Pr="006B0C12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Pr="006B0C12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обеспечить направление настояще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B0C12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B0C12">
        <w:rPr>
          <w:rFonts w:ascii="Times New Roman" w:hAnsi="Times New Roman" w:cs="Times New Roman"/>
          <w:sz w:val="28"/>
          <w:szCs w:val="28"/>
        </w:rPr>
        <w:t xml:space="preserve"> в </w:t>
      </w:r>
      <w:r w:rsidR="005275B2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6B0C12">
        <w:rPr>
          <w:rFonts w:ascii="Times New Roman" w:hAnsi="Times New Roman" w:cs="Times New Roman"/>
          <w:sz w:val="28"/>
          <w:szCs w:val="28"/>
        </w:rPr>
        <w:t>УФНС по Забайкальскому краю</w:t>
      </w:r>
      <w:r w:rsidR="005275B2">
        <w:rPr>
          <w:rFonts w:ascii="Times New Roman" w:hAnsi="Times New Roman" w:cs="Times New Roman"/>
          <w:sz w:val="28"/>
          <w:szCs w:val="28"/>
        </w:rPr>
        <w:t>,</w:t>
      </w:r>
      <w:r w:rsidRPr="006B0C12">
        <w:rPr>
          <w:rFonts w:ascii="Times New Roman" w:hAnsi="Times New Roman" w:cs="Times New Roman"/>
          <w:sz w:val="28"/>
          <w:szCs w:val="28"/>
        </w:rPr>
        <w:t xml:space="preserve"> в соответствии со статьей 16 Налогово</w:t>
      </w:r>
      <w:r w:rsidR="005275B2"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:rsidR="00C672C0" w:rsidRDefault="00C672C0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672C0">
        <w:rPr>
          <w:rFonts w:ascii="Times New Roman" w:hAnsi="Times New Roman" w:cs="Times New Roman"/>
          <w:sz w:val="28"/>
          <w:szCs w:val="28"/>
        </w:rPr>
        <w:t>Направить настоящее решение глав</w:t>
      </w:r>
      <w:r w:rsidR="00D23CCC">
        <w:rPr>
          <w:rFonts w:ascii="Times New Roman" w:hAnsi="Times New Roman" w:cs="Times New Roman"/>
          <w:sz w:val="28"/>
          <w:szCs w:val="28"/>
        </w:rPr>
        <w:t>е</w:t>
      </w:r>
      <w:r w:rsidRPr="00C672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6AC0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A76AC0">
        <w:rPr>
          <w:rFonts w:ascii="Times New Roman" w:hAnsi="Times New Roman" w:cs="Times New Roman"/>
          <w:sz w:val="28"/>
          <w:szCs w:val="28"/>
        </w:rPr>
        <w:t xml:space="preserve"> </w:t>
      </w:r>
      <w:r w:rsidRPr="00C672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76AC0">
        <w:rPr>
          <w:rFonts w:ascii="Times New Roman" w:hAnsi="Times New Roman" w:cs="Times New Roman"/>
          <w:sz w:val="28"/>
          <w:szCs w:val="28"/>
        </w:rPr>
        <w:t>округа</w:t>
      </w:r>
      <w:r w:rsidRPr="00C672C0">
        <w:rPr>
          <w:rFonts w:ascii="Times New Roman" w:hAnsi="Times New Roman" w:cs="Times New Roman"/>
          <w:sz w:val="28"/>
          <w:szCs w:val="28"/>
        </w:rPr>
        <w:t xml:space="preserve"> Забайкальского края для подписания и обнародования.</w:t>
      </w:r>
    </w:p>
    <w:p w:rsidR="00A76AC0" w:rsidRDefault="00C672C0" w:rsidP="006917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B0C12">
        <w:rPr>
          <w:rFonts w:ascii="Times New Roman" w:hAnsi="Times New Roman" w:cs="Times New Roman"/>
          <w:sz w:val="28"/>
          <w:szCs w:val="28"/>
        </w:rPr>
        <w:t xml:space="preserve">. </w:t>
      </w:r>
      <w:r w:rsidR="00A76AC0" w:rsidRPr="00A76AC0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на Официальном сайте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Краснокаменского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 и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, 505;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Ковыли, ул. Ленина, 1;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Соктуй-Милозан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мкр</w:t>
      </w:r>
      <w:proofErr w:type="gramStart"/>
      <w:r w:rsidR="00A76AC0" w:rsidRPr="00A76AC0">
        <w:rPr>
          <w:rFonts w:ascii="Times New Roman" w:hAnsi="Times New Roman" w:cs="Times New Roman"/>
          <w:sz w:val="28"/>
          <w:szCs w:val="28"/>
        </w:rPr>
        <w:t>.Ю</w:t>
      </w:r>
      <w:proofErr w:type="gramEnd"/>
      <w:r w:rsidR="00A76AC0" w:rsidRPr="00A76AC0">
        <w:rPr>
          <w:rFonts w:ascii="Times New Roman" w:hAnsi="Times New Roman" w:cs="Times New Roman"/>
          <w:sz w:val="28"/>
          <w:szCs w:val="28"/>
        </w:rPr>
        <w:t>билейный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, 7;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Богдановка, ул. Микрорайонная, 1;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Кайластуй, ул. Куйбышева, 11;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Капцегайтуй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, ул. Советская, 10;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Маргуцек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, ул. Губина 61;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Среднеаргунск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, Центральная 13;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с. Целинный ул. Железнодорожная, 1; Забайкальский край,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Краснокаменский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76AC0" w:rsidRPr="00A76AC0">
        <w:rPr>
          <w:rFonts w:ascii="Times New Roman" w:hAnsi="Times New Roman" w:cs="Times New Roman"/>
          <w:sz w:val="28"/>
          <w:szCs w:val="28"/>
        </w:rPr>
        <w:t>.Ю</w:t>
      </w:r>
      <w:proofErr w:type="gramEnd"/>
      <w:r w:rsidR="00A76AC0" w:rsidRPr="00A76AC0">
        <w:rPr>
          <w:rFonts w:ascii="Times New Roman" w:hAnsi="Times New Roman" w:cs="Times New Roman"/>
          <w:sz w:val="28"/>
          <w:szCs w:val="28"/>
        </w:rPr>
        <w:t>билейный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6AC0" w:rsidRPr="00A76AC0">
        <w:rPr>
          <w:rFonts w:ascii="Times New Roman" w:hAnsi="Times New Roman" w:cs="Times New Roman"/>
          <w:sz w:val="28"/>
          <w:szCs w:val="28"/>
        </w:rPr>
        <w:t>ул.Советская</w:t>
      </w:r>
      <w:proofErr w:type="spellEnd"/>
      <w:r w:rsidR="00A76AC0" w:rsidRPr="00A76AC0">
        <w:rPr>
          <w:rFonts w:ascii="Times New Roman" w:hAnsi="Times New Roman" w:cs="Times New Roman"/>
          <w:sz w:val="28"/>
          <w:szCs w:val="28"/>
        </w:rPr>
        <w:t>, 9.</w:t>
      </w:r>
    </w:p>
    <w:p w:rsidR="007B4521" w:rsidRPr="007B4521" w:rsidRDefault="00691736" w:rsidP="00862B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672C0">
        <w:rPr>
          <w:rFonts w:ascii="Times New Roman" w:hAnsi="Times New Roman" w:cs="Times New Roman"/>
          <w:sz w:val="28"/>
          <w:szCs w:val="28"/>
        </w:rPr>
        <w:t>1</w:t>
      </w:r>
      <w:r w:rsidR="006B0C12" w:rsidRPr="006B0C12">
        <w:rPr>
          <w:rFonts w:ascii="Times New Roman" w:hAnsi="Times New Roman" w:cs="Times New Roman"/>
          <w:sz w:val="28"/>
          <w:szCs w:val="28"/>
        </w:rPr>
        <w:t xml:space="preserve">. </w:t>
      </w:r>
      <w:r w:rsidR="00862B97" w:rsidRPr="00862B97">
        <w:rPr>
          <w:rFonts w:ascii="Times New Roman" w:hAnsi="Times New Roman" w:cs="Times New Roman"/>
          <w:sz w:val="28"/>
          <w:szCs w:val="28"/>
        </w:rPr>
        <w:t>На</w:t>
      </w:r>
      <w:r w:rsidR="00862B97">
        <w:rPr>
          <w:rFonts w:ascii="Times New Roman" w:hAnsi="Times New Roman" w:cs="Times New Roman"/>
          <w:sz w:val="28"/>
          <w:szCs w:val="28"/>
        </w:rPr>
        <w:t xml:space="preserve">стоящее решение вступает в силу </w:t>
      </w:r>
      <w:r w:rsidR="00862B97" w:rsidRPr="00862B97">
        <w:rPr>
          <w:rFonts w:ascii="Times New Roman" w:hAnsi="Times New Roman" w:cs="Times New Roman"/>
          <w:sz w:val="28"/>
          <w:szCs w:val="28"/>
        </w:rPr>
        <w:t>не ранее чем по истечении одного</w:t>
      </w:r>
      <w:r w:rsidR="00862B97">
        <w:rPr>
          <w:rFonts w:ascii="Times New Roman" w:hAnsi="Times New Roman" w:cs="Times New Roman"/>
          <w:sz w:val="28"/>
          <w:szCs w:val="28"/>
        </w:rPr>
        <w:t xml:space="preserve"> месяца со дня его официального </w:t>
      </w:r>
      <w:r w:rsidR="00862B97" w:rsidRPr="00862B97">
        <w:rPr>
          <w:rFonts w:ascii="Times New Roman" w:hAnsi="Times New Roman" w:cs="Times New Roman"/>
          <w:sz w:val="28"/>
          <w:szCs w:val="28"/>
        </w:rPr>
        <w:t>опубликования и распространяется на правоотношения, возникшие с 1 января</w:t>
      </w:r>
      <w:r w:rsidR="00862B97">
        <w:rPr>
          <w:rFonts w:ascii="Times New Roman" w:hAnsi="Times New Roman" w:cs="Times New Roman"/>
          <w:sz w:val="28"/>
          <w:szCs w:val="28"/>
        </w:rPr>
        <w:t xml:space="preserve"> </w:t>
      </w:r>
      <w:r w:rsidR="00862B97" w:rsidRPr="00862B97">
        <w:rPr>
          <w:rFonts w:ascii="Times New Roman" w:hAnsi="Times New Roman" w:cs="Times New Roman"/>
          <w:sz w:val="28"/>
          <w:szCs w:val="28"/>
        </w:rPr>
        <w:t>2027 года</w:t>
      </w:r>
    </w:p>
    <w:p w:rsidR="007B4521" w:rsidRPr="007B4521" w:rsidRDefault="007B4521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72C0" w:rsidRDefault="00C672C0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4521" w:rsidRPr="007B4521" w:rsidRDefault="00A76AC0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B4521" w:rsidRPr="007B45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B4521" w:rsidRPr="007B452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 xml:space="preserve"> </w:t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 w:rsidR="007B4521" w:rsidRPr="007B45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К.А. Зверев</w:t>
      </w:r>
    </w:p>
    <w:p w:rsidR="007B4521" w:rsidRPr="007B4521" w:rsidRDefault="007B4521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4521" w:rsidRPr="007B4521" w:rsidRDefault="007B4521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452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B4521" w:rsidRPr="007B4521" w:rsidRDefault="007B4521" w:rsidP="007B45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1F9D" w:rsidRPr="00F04546" w:rsidRDefault="007B4521" w:rsidP="007B45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B4521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31D31">
        <w:rPr>
          <w:rFonts w:ascii="Times New Roman" w:hAnsi="Times New Roman" w:cs="Times New Roman"/>
          <w:sz w:val="28"/>
          <w:szCs w:val="28"/>
        </w:rPr>
        <w:t>С</w:t>
      </w:r>
      <w:r w:rsidRPr="007B4521">
        <w:rPr>
          <w:rFonts w:ascii="Times New Roman" w:hAnsi="Times New Roman" w:cs="Times New Roman"/>
          <w:sz w:val="28"/>
          <w:szCs w:val="28"/>
        </w:rPr>
        <w:t>овета муниципального округа</w:t>
      </w:r>
      <w:r w:rsidRPr="007B4521">
        <w:rPr>
          <w:rFonts w:ascii="Times New Roman" w:hAnsi="Times New Roman" w:cs="Times New Roman"/>
          <w:sz w:val="28"/>
          <w:szCs w:val="28"/>
        </w:rPr>
        <w:tab/>
      </w:r>
      <w:r w:rsidRPr="007B4521">
        <w:rPr>
          <w:rFonts w:ascii="Times New Roman" w:hAnsi="Times New Roman" w:cs="Times New Roman"/>
          <w:sz w:val="28"/>
          <w:szCs w:val="28"/>
        </w:rPr>
        <w:tab/>
      </w:r>
      <w:r w:rsidRPr="007B4521">
        <w:rPr>
          <w:rFonts w:ascii="Times New Roman" w:hAnsi="Times New Roman" w:cs="Times New Roman"/>
          <w:sz w:val="28"/>
          <w:szCs w:val="28"/>
        </w:rPr>
        <w:tab/>
      </w:r>
      <w:r w:rsidRPr="007B4521">
        <w:rPr>
          <w:rFonts w:ascii="Times New Roman" w:hAnsi="Times New Roman" w:cs="Times New Roman"/>
          <w:sz w:val="28"/>
          <w:szCs w:val="28"/>
        </w:rPr>
        <w:tab/>
        <w:t xml:space="preserve">А.У. </w:t>
      </w:r>
      <w:proofErr w:type="spellStart"/>
      <w:r w:rsidRPr="007B4521">
        <w:rPr>
          <w:rFonts w:ascii="Times New Roman" w:hAnsi="Times New Roman" w:cs="Times New Roman"/>
          <w:sz w:val="28"/>
          <w:szCs w:val="28"/>
        </w:rPr>
        <w:t>Заммоев</w:t>
      </w:r>
      <w:proofErr w:type="spellEnd"/>
    </w:p>
    <w:sectPr w:rsidR="000F1F9D" w:rsidRPr="00F04546" w:rsidSect="00BF47EC">
      <w:headerReference w:type="default" r:id="rId13"/>
      <w:pgSz w:w="11906" w:h="16838"/>
      <w:pgMar w:top="1134" w:right="850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5B2" w:rsidRDefault="005275B2" w:rsidP="00F04546">
      <w:pPr>
        <w:spacing w:after="0" w:line="240" w:lineRule="auto"/>
      </w:pPr>
      <w:r>
        <w:separator/>
      </w:r>
    </w:p>
  </w:endnote>
  <w:endnote w:type="continuationSeparator" w:id="0">
    <w:p w:rsidR="005275B2" w:rsidRDefault="005275B2" w:rsidP="00F0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5B2" w:rsidRDefault="005275B2" w:rsidP="00F04546">
      <w:pPr>
        <w:spacing w:after="0" w:line="240" w:lineRule="auto"/>
      </w:pPr>
      <w:r>
        <w:separator/>
      </w:r>
    </w:p>
  </w:footnote>
  <w:footnote w:type="continuationSeparator" w:id="0">
    <w:p w:rsidR="005275B2" w:rsidRDefault="005275B2" w:rsidP="00F0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41252"/>
      <w:docPartObj>
        <w:docPartGallery w:val="Page Numbers (Top of Page)"/>
        <w:docPartUnique/>
      </w:docPartObj>
    </w:sdtPr>
    <w:sdtEndPr/>
    <w:sdtContent>
      <w:p w:rsidR="005275B2" w:rsidRDefault="005275B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B89">
          <w:rPr>
            <w:noProof/>
          </w:rPr>
          <w:t>4</w:t>
        </w:r>
        <w:r>
          <w:fldChar w:fldCharType="end"/>
        </w:r>
      </w:p>
    </w:sdtContent>
  </w:sdt>
  <w:p w:rsidR="005275B2" w:rsidRDefault="005275B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9D"/>
    <w:rsid w:val="00004FFE"/>
    <w:rsid w:val="00015FC7"/>
    <w:rsid w:val="00016EBE"/>
    <w:rsid w:val="00021BE0"/>
    <w:rsid w:val="00023D78"/>
    <w:rsid w:val="00083608"/>
    <w:rsid w:val="00084FB0"/>
    <w:rsid w:val="0009745B"/>
    <w:rsid w:val="000A2641"/>
    <w:rsid w:val="000C0D8F"/>
    <w:rsid w:val="000E405C"/>
    <w:rsid w:val="000F1F9D"/>
    <w:rsid w:val="00100529"/>
    <w:rsid w:val="00104E88"/>
    <w:rsid w:val="00120CF8"/>
    <w:rsid w:val="00137A84"/>
    <w:rsid w:val="001566A1"/>
    <w:rsid w:val="00190D28"/>
    <w:rsid w:val="001A6112"/>
    <w:rsid w:val="001A61A1"/>
    <w:rsid w:val="001C1DFB"/>
    <w:rsid w:val="001D078E"/>
    <w:rsid w:val="001D1CB4"/>
    <w:rsid w:val="001E0C02"/>
    <w:rsid w:val="00210A22"/>
    <w:rsid w:val="0021444C"/>
    <w:rsid w:val="0022131F"/>
    <w:rsid w:val="00225EA9"/>
    <w:rsid w:val="002558D9"/>
    <w:rsid w:val="00260939"/>
    <w:rsid w:val="00263A02"/>
    <w:rsid w:val="00267463"/>
    <w:rsid w:val="00283A27"/>
    <w:rsid w:val="002A515A"/>
    <w:rsid w:val="002A7E80"/>
    <w:rsid w:val="002B2F6F"/>
    <w:rsid w:val="002C55D5"/>
    <w:rsid w:val="002D65DF"/>
    <w:rsid w:val="00314C23"/>
    <w:rsid w:val="00345B16"/>
    <w:rsid w:val="003542F3"/>
    <w:rsid w:val="00366CAE"/>
    <w:rsid w:val="0038606F"/>
    <w:rsid w:val="003934AA"/>
    <w:rsid w:val="003A4387"/>
    <w:rsid w:val="003A4744"/>
    <w:rsid w:val="003B034F"/>
    <w:rsid w:val="003B3C7F"/>
    <w:rsid w:val="003C70DB"/>
    <w:rsid w:val="003D1639"/>
    <w:rsid w:val="004008CA"/>
    <w:rsid w:val="00414660"/>
    <w:rsid w:val="00431B02"/>
    <w:rsid w:val="00434A12"/>
    <w:rsid w:val="004610BF"/>
    <w:rsid w:val="004617E4"/>
    <w:rsid w:val="00464867"/>
    <w:rsid w:val="00471E2D"/>
    <w:rsid w:val="004956A5"/>
    <w:rsid w:val="004D10D6"/>
    <w:rsid w:val="004E67C7"/>
    <w:rsid w:val="004F59B7"/>
    <w:rsid w:val="00507660"/>
    <w:rsid w:val="005209C7"/>
    <w:rsid w:val="005275B2"/>
    <w:rsid w:val="005445E7"/>
    <w:rsid w:val="005D7ECC"/>
    <w:rsid w:val="005F3281"/>
    <w:rsid w:val="005F7C66"/>
    <w:rsid w:val="00606B89"/>
    <w:rsid w:val="00650ACD"/>
    <w:rsid w:val="0065129F"/>
    <w:rsid w:val="00691736"/>
    <w:rsid w:val="006B0C12"/>
    <w:rsid w:val="006B2E04"/>
    <w:rsid w:val="006C01C9"/>
    <w:rsid w:val="006C426B"/>
    <w:rsid w:val="006C5BD2"/>
    <w:rsid w:val="0071148E"/>
    <w:rsid w:val="00713CEE"/>
    <w:rsid w:val="0074583D"/>
    <w:rsid w:val="007728EA"/>
    <w:rsid w:val="0078645A"/>
    <w:rsid w:val="007B1D52"/>
    <w:rsid w:val="007B4521"/>
    <w:rsid w:val="007B62D9"/>
    <w:rsid w:val="008020FE"/>
    <w:rsid w:val="00810FCC"/>
    <w:rsid w:val="008132EB"/>
    <w:rsid w:val="00815EAC"/>
    <w:rsid w:val="00827F81"/>
    <w:rsid w:val="00835A21"/>
    <w:rsid w:val="00847C83"/>
    <w:rsid w:val="008542DF"/>
    <w:rsid w:val="00862B97"/>
    <w:rsid w:val="008A5E23"/>
    <w:rsid w:val="008C0C4C"/>
    <w:rsid w:val="008C5AB4"/>
    <w:rsid w:val="008E6A0D"/>
    <w:rsid w:val="00904435"/>
    <w:rsid w:val="009078FB"/>
    <w:rsid w:val="00911AEC"/>
    <w:rsid w:val="00913633"/>
    <w:rsid w:val="00917A8C"/>
    <w:rsid w:val="0092670D"/>
    <w:rsid w:val="00931D31"/>
    <w:rsid w:val="00940E14"/>
    <w:rsid w:val="00945361"/>
    <w:rsid w:val="009545D4"/>
    <w:rsid w:val="00960118"/>
    <w:rsid w:val="00985C7B"/>
    <w:rsid w:val="00991A85"/>
    <w:rsid w:val="00997124"/>
    <w:rsid w:val="009A6FAF"/>
    <w:rsid w:val="009B6173"/>
    <w:rsid w:val="009D0E6C"/>
    <w:rsid w:val="009D7A9B"/>
    <w:rsid w:val="009E60CC"/>
    <w:rsid w:val="009F3FD4"/>
    <w:rsid w:val="00A07306"/>
    <w:rsid w:val="00A167F8"/>
    <w:rsid w:val="00A20873"/>
    <w:rsid w:val="00A23ED0"/>
    <w:rsid w:val="00A3390A"/>
    <w:rsid w:val="00A6524B"/>
    <w:rsid w:val="00A734ED"/>
    <w:rsid w:val="00A76AC0"/>
    <w:rsid w:val="00A82DFD"/>
    <w:rsid w:val="00AD6DBE"/>
    <w:rsid w:val="00AE6CCE"/>
    <w:rsid w:val="00B14825"/>
    <w:rsid w:val="00B21CBC"/>
    <w:rsid w:val="00B47F17"/>
    <w:rsid w:val="00B568CE"/>
    <w:rsid w:val="00B657C6"/>
    <w:rsid w:val="00BA4B98"/>
    <w:rsid w:val="00BA4FC2"/>
    <w:rsid w:val="00BB48F4"/>
    <w:rsid w:val="00BF47EC"/>
    <w:rsid w:val="00C12277"/>
    <w:rsid w:val="00C22588"/>
    <w:rsid w:val="00C3671C"/>
    <w:rsid w:val="00C3792B"/>
    <w:rsid w:val="00C57DB0"/>
    <w:rsid w:val="00C672C0"/>
    <w:rsid w:val="00CA1621"/>
    <w:rsid w:val="00D01E9C"/>
    <w:rsid w:val="00D02379"/>
    <w:rsid w:val="00D11F2D"/>
    <w:rsid w:val="00D148E3"/>
    <w:rsid w:val="00D15A2E"/>
    <w:rsid w:val="00D23CCC"/>
    <w:rsid w:val="00D26714"/>
    <w:rsid w:val="00D361E1"/>
    <w:rsid w:val="00D641C4"/>
    <w:rsid w:val="00D80539"/>
    <w:rsid w:val="00D85C8A"/>
    <w:rsid w:val="00D95EEF"/>
    <w:rsid w:val="00DC05B1"/>
    <w:rsid w:val="00DE25E0"/>
    <w:rsid w:val="00E04839"/>
    <w:rsid w:val="00E5032C"/>
    <w:rsid w:val="00E52CB0"/>
    <w:rsid w:val="00E55861"/>
    <w:rsid w:val="00E60F11"/>
    <w:rsid w:val="00E650CF"/>
    <w:rsid w:val="00E66764"/>
    <w:rsid w:val="00E83611"/>
    <w:rsid w:val="00EB24C4"/>
    <w:rsid w:val="00EE4CE8"/>
    <w:rsid w:val="00F04546"/>
    <w:rsid w:val="00F0551B"/>
    <w:rsid w:val="00F50B2C"/>
    <w:rsid w:val="00F65F25"/>
    <w:rsid w:val="00F90FF5"/>
    <w:rsid w:val="00F930D2"/>
    <w:rsid w:val="00FA39A2"/>
    <w:rsid w:val="00FB4CDF"/>
    <w:rsid w:val="00FB5EAE"/>
    <w:rsid w:val="00FB7502"/>
    <w:rsid w:val="00FD57A4"/>
    <w:rsid w:val="00FD58C2"/>
    <w:rsid w:val="00FF073B"/>
    <w:rsid w:val="00FF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BD8640242354DB53571F2A2F2B55346E84C3FFBC8E931425A0368BD4583CCA92C9C1F5601237905C48AEB11EB0FC0838B7B2969CBC11Y7R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BD8640242354DB53571F2A2F2B55346E86C8FABE8A931425A0368BD4583CCA80C999F962132F9B0B07E8E4111BY2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BD8640242354DB53571F2A2F2B55346E84C3FFBC8E931425A0368BD4583CCA92C9C1F5601335905C48AEB11EB0FC0838B7B2969CBC11Y7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DBD8640242354DB5357012739470E39638C95F6BC899C447BFF6DD68351369DD58698B7271B309B0819ECE218E5A8526DB9AD9182BE17050A611D10Y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BD8640242354DB53571F2A2F2B55346E84C2FAB28A931425A0368BD4583CCA92C9C1F56317329E0112BEB557E4F4173DAAAC9782BC141910YB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8ED6A-4941-4E46-8903-F65E4CB5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СКЛЯР ИРИНА ИВАНОВНА</dc:creator>
  <cp:lastModifiedBy>Брехунова Елена Сергеевна</cp:lastModifiedBy>
  <cp:revision>11</cp:revision>
  <cp:lastPrinted>2026-10-16T05:43:00Z</cp:lastPrinted>
  <dcterms:created xsi:type="dcterms:W3CDTF">2026-10-12T07:32:00Z</dcterms:created>
  <dcterms:modified xsi:type="dcterms:W3CDTF">2026-10-16T06:00:00Z</dcterms:modified>
</cp:coreProperties>
</file>