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89D" w:rsidRPr="00004749" w:rsidRDefault="0025089D" w:rsidP="0025089D">
      <w:pPr>
        <w:suppressAutoHyphens/>
        <w:spacing w:after="0" w:line="48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004749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Российская Федерация</w:t>
      </w:r>
    </w:p>
    <w:p w:rsidR="0025089D" w:rsidRPr="00004749" w:rsidRDefault="0025089D" w:rsidP="0025089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004749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 xml:space="preserve">Администрация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 xml:space="preserve">Краснокаменского </w:t>
      </w:r>
      <w:r w:rsidRPr="00004749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 xml:space="preserve">муниципального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округа</w:t>
      </w:r>
    </w:p>
    <w:p w:rsidR="0025089D" w:rsidRPr="00004749" w:rsidRDefault="0025089D" w:rsidP="0025089D">
      <w:pPr>
        <w:suppressAutoHyphens/>
        <w:spacing w:after="0" w:line="48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004749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Забайкальского края</w:t>
      </w:r>
    </w:p>
    <w:p w:rsidR="0025089D" w:rsidRPr="00004749" w:rsidRDefault="0025089D" w:rsidP="0025089D">
      <w:pPr>
        <w:suppressAutoHyphens/>
        <w:spacing w:after="0" w:line="48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ar-SA"/>
        </w:rPr>
      </w:pPr>
      <w:r w:rsidRPr="00004749">
        <w:rPr>
          <w:rFonts w:ascii="Times New Roman" w:eastAsia="Times New Roman" w:hAnsi="Times New Roman" w:cs="Times New Roman"/>
          <w:b/>
          <w:sz w:val="32"/>
          <w:szCs w:val="28"/>
          <w:lang w:eastAsia="ar-SA"/>
        </w:rPr>
        <w:t>ПОСТАНОВЛЕНИЕ</w:t>
      </w:r>
    </w:p>
    <w:p w:rsidR="0025089D" w:rsidRPr="00004749" w:rsidRDefault="00683687" w:rsidP="0025089D">
      <w:pPr>
        <w:tabs>
          <w:tab w:val="left" w:pos="8364"/>
        </w:tabs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«12</w:t>
      </w:r>
      <w:r w:rsidR="0025089D" w:rsidRPr="00004749">
        <w:rPr>
          <w:rFonts w:ascii="Times New Roman" w:eastAsiaTheme="minorEastAsia" w:hAnsi="Times New Roman" w:cs="Times New Roman"/>
          <w:sz w:val="28"/>
          <w:szCs w:val="28"/>
          <w:lang w:eastAsia="ar-SA"/>
        </w:rPr>
        <w:t xml:space="preserve">» </w:t>
      </w:r>
      <w:r>
        <w:rPr>
          <w:rFonts w:ascii="Times New Roman" w:eastAsiaTheme="minorEastAsia" w:hAnsi="Times New Roman" w:cs="Times New Roman"/>
          <w:sz w:val="28"/>
          <w:szCs w:val="28"/>
          <w:lang w:eastAsia="ar-SA"/>
        </w:rPr>
        <w:t>октября</w:t>
      </w:r>
      <w:r w:rsidR="0025089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2026</w:t>
      </w:r>
      <w:r w:rsidR="0025089D" w:rsidRPr="0000474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</w:t>
      </w:r>
      <w:r w:rsidR="0025089D" w:rsidRPr="00004749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119</w:t>
      </w:r>
    </w:p>
    <w:p w:rsidR="0025089D" w:rsidRPr="00004749" w:rsidRDefault="0025089D" w:rsidP="0025089D">
      <w:pPr>
        <w:suppressAutoHyphens/>
        <w:spacing w:after="0" w:line="48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</w:pPr>
      <w:r w:rsidRPr="00004749"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  <w:t>г. Краснокаменск</w:t>
      </w:r>
    </w:p>
    <w:p w:rsidR="0025089D" w:rsidRPr="00004749" w:rsidRDefault="0025089D" w:rsidP="0025089D">
      <w:pPr>
        <w:spacing w:after="0" w:line="240" w:lineRule="auto"/>
        <w:ind w:right="-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04749">
        <w:rPr>
          <w:rFonts w:ascii="Times New Roman" w:eastAsia="Calibri" w:hAnsi="Times New Roman" w:cs="Times New Roman"/>
          <w:b/>
          <w:sz w:val="28"/>
          <w:szCs w:val="28"/>
        </w:rPr>
        <w:t xml:space="preserve">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 на территории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Краснокаменского </w:t>
      </w:r>
      <w:r w:rsidRPr="00004749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муниципального </w:t>
      </w:r>
      <w:r>
        <w:rPr>
          <w:rFonts w:ascii="Times New Roman" w:eastAsia="Calibri" w:hAnsi="Times New Roman" w:cs="Times New Roman"/>
          <w:b/>
          <w:sz w:val="28"/>
          <w:szCs w:val="28"/>
        </w:rPr>
        <w:t>округа</w:t>
      </w:r>
      <w:r w:rsidRPr="00004749">
        <w:rPr>
          <w:rFonts w:ascii="Times New Roman" w:eastAsia="Calibri" w:hAnsi="Times New Roman" w:cs="Times New Roman"/>
          <w:b/>
          <w:sz w:val="28"/>
          <w:szCs w:val="28"/>
        </w:rPr>
        <w:t xml:space="preserve"> Забайкальского края</w:t>
      </w:r>
    </w:p>
    <w:p w:rsidR="0025089D" w:rsidRDefault="0025089D" w:rsidP="0025089D">
      <w:pPr>
        <w:tabs>
          <w:tab w:val="left" w:pos="5812"/>
        </w:tabs>
        <w:spacing w:after="0"/>
        <w:ind w:right="42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5089D" w:rsidRDefault="0025089D" w:rsidP="00250D87">
      <w:pPr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749">
        <w:rPr>
          <w:rFonts w:ascii="Times New Roman" w:eastAsia="Calibri" w:hAnsi="Times New Roman" w:cs="Times New Roman"/>
          <w:sz w:val="28"/>
          <w:szCs w:val="28"/>
        </w:rPr>
        <w:t xml:space="preserve">В целях индексирования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 на территории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Краснокаменского </w:t>
      </w:r>
      <w:r w:rsidRPr="00004749">
        <w:rPr>
          <w:rFonts w:ascii="Times New Roman" w:eastAsia="Calibri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eastAsia="Calibri" w:hAnsi="Times New Roman" w:cs="Times New Roman"/>
          <w:sz w:val="28"/>
          <w:szCs w:val="28"/>
        </w:rPr>
        <w:t>округа</w:t>
      </w:r>
      <w:r w:rsidRPr="00004749">
        <w:rPr>
          <w:rFonts w:ascii="Times New Roman" w:eastAsia="Calibri" w:hAnsi="Times New Roman" w:cs="Times New Roman"/>
          <w:sz w:val="28"/>
          <w:szCs w:val="28"/>
        </w:rPr>
        <w:t xml:space="preserve"> Забайкальского края, в соответствии со ст. 65 Федерального закона от 29.12.2012 № 273-ФЗ «Об образовании в Российской Федерации», ст. 15 Федерального закона от 06.10.2003 № 131-ФЗ «Об общих принципах организации местного самоуправления в Российской Федерации», Законом Забайкальского края от 1</w:t>
      </w:r>
      <w:r w:rsidRPr="000047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1.07.2013 № 858-ЗЗК «Об отдельных вопросах в сфере образования», </w:t>
      </w:r>
      <w:r w:rsidRPr="00004749">
        <w:rPr>
          <w:rFonts w:ascii="Times New Roman" w:eastAsia="Calibri" w:hAnsi="Times New Roman" w:cs="Times New Roman"/>
          <w:sz w:val="28"/>
          <w:szCs w:val="28"/>
        </w:rPr>
        <w:t>приказ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Pr="0000474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D0F71">
        <w:rPr>
          <w:rFonts w:ascii="Times New Roman" w:eastAsia="Calibri" w:hAnsi="Times New Roman" w:cs="Times New Roman"/>
          <w:sz w:val="28"/>
          <w:szCs w:val="28"/>
        </w:rPr>
        <w:t>Министерства образования Забайкальского края от 09.02.2026 № 2 «Об установлении максимального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организациях, осуществляющих образовательную деятельность»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BD0F71">
        <w:rPr>
          <w:rFonts w:ascii="Times New Roman" w:eastAsia="Calibri" w:hAnsi="Times New Roman" w:cs="Times New Roman"/>
          <w:sz w:val="28"/>
          <w:szCs w:val="28"/>
        </w:rPr>
        <w:t>Решением Совета Краснокаменского муниципального округа Забайкальского края от 25.10.2025 № 141 «Об установлении норматива финансовых затрат в процентном выражении за присмотр и уход за детьми в образовательных организациях, реализующих основные образовательные программы дошкольного образования на территории Краснокаменского муниципального округа Забайкальского края»</w:t>
      </w:r>
      <w:r w:rsidRPr="00004749">
        <w:rPr>
          <w:rFonts w:ascii="Times New Roman" w:eastAsia="Calibri" w:hAnsi="Times New Roman" w:cs="Times New Roman"/>
          <w:sz w:val="28"/>
          <w:szCs w:val="28"/>
        </w:rPr>
        <w:t>, руководствуясь Устав</w:t>
      </w:r>
      <w:r>
        <w:rPr>
          <w:rFonts w:ascii="Times New Roman" w:eastAsia="Calibri" w:hAnsi="Times New Roman" w:cs="Times New Roman"/>
          <w:sz w:val="28"/>
          <w:szCs w:val="28"/>
        </w:rPr>
        <w:t>ом Краснокаменского</w:t>
      </w:r>
      <w:r w:rsidRPr="00004749">
        <w:rPr>
          <w:rFonts w:ascii="Times New Roman" w:eastAsia="Calibri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eastAsia="Calibri" w:hAnsi="Times New Roman" w:cs="Times New Roman"/>
          <w:sz w:val="28"/>
          <w:szCs w:val="28"/>
        </w:rPr>
        <w:t>округа</w:t>
      </w:r>
      <w:r w:rsidRPr="00004749">
        <w:rPr>
          <w:rFonts w:ascii="Times New Roman" w:eastAsia="Calibri" w:hAnsi="Times New Roman" w:cs="Times New Roman"/>
          <w:sz w:val="28"/>
          <w:szCs w:val="28"/>
        </w:rPr>
        <w:t xml:space="preserve"> Забайкальского края, администрация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Краснокаменского </w:t>
      </w:r>
      <w:r w:rsidRPr="00004749">
        <w:rPr>
          <w:rFonts w:ascii="Times New Roman" w:eastAsia="Calibri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eastAsia="Calibri" w:hAnsi="Times New Roman" w:cs="Times New Roman"/>
          <w:sz w:val="28"/>
          <w:szCs w:val="28"/>
        </w:rPr>
        <w:t>округа</w:t>
      </w:r>
      <w:r w:rsidRPr="00004749">
        <w:rPr>
          <w:rFonts w:ascii="Times New Roman" w:eastAsia="Calibri" w:hAnsi="Times New Roman" w:cs="Times New Roman"/>
          <w:sz w:val="28"/>
          <w:szCs w:val="28"/>
        </w:rPr>
        <w:t xml:space="preserve"> Забайкальского края</w:t>
      </w:r>
      <w:r w:rsidR="00FA6F22">
        <w:rPr>
          <w:rFonts w:ascii="Times New Roman" w:eastAsia="Calibri" w:hAnsi="Times New Roman" w:cs="Times New Roman"/>
          <w:sz w:val="28"/>
          <w:szCs w:val="28"/>
        </w:rPr>
        <w:t>:</w:t>
      </w:r>
    </w:p>
    <w:p w:rsidR="00FA6F22" w:rsidRPr="00004749" w:rsidRDefault="00FA6F22" w:rsidP="00FA6F22">
      <w:pPr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ПОСТАНОВЛЯЕТ:</w:t>
      </w:r>
    </w:p>
    <w:p w:rsidR="0025089D" w:rsidRPr="00BD0F71" w:rsidRDefault="0025089D" w:rsidP="002508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749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BD0F7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83687">
        <w:rPr>
          <w:rFonts w:ascii="Times New Roman" w:eastAsia="Calibri" w:hAnsi="Times New Roman" w:cs="Times New Roman"/>
          <w:sz w:val="28"/>
          <w:szCs w:val="28"/>
        </w:rPr>
        <w:t>С</w:t>
      </w:r>
      <w:r w:rsidRPr="00BD0F71">
        <w:rPr>
          <w:rFonts w:ascii="Times New Roman" w:eastAsia="Calibri" w:hAnsi="Times New Roman" w:cs="Times New Roman"/>
          <w:sz w:val="28"/>
          <w:szCs w:val="28"/>
        </w:rPr>
        <w:t xml:space="preserve"> 01.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BD0F71">
        <w:rPr>
          <w:rFonts w:ascii="Times New Roman" w:eastAsia="Calibri" w:hAnsi="Times New Roman" w:cs="Times New Roman"/>
          <w:sz w:val="28"/>
          <w:szCs w:val="28"/>
        </w:rPr>
        <w:t>0.2026 года установить однодневный размер платы за присмотр и уход:</w:t>
      </w:r>
    </w:p>
    <w:p w:rsidR="0025089D" w:rsidRDefault="0025089D" w:rsidP="002508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</w:t>
      </w:r>
      <w:r w:rsidRPr="00D4512B">
        <w:rPr>
          <w:rFonts w:ascii="Times New Roman" w:eastAsia="Calibri" w:hAnsi="Times New Roman" w:cs="Times New Roman"/>
          <w:sz w:val="28"/>
          <w:szCs w:val="28"/>
        </w:rPr>
        <w:t xml:space="preserve">за детьми от 1,6 года до </w:t>
      </w:r>
      <w:r>
        <w:rPr>
          <w:rFonts w:ascii="Times New Roman" w:eastAsia="Calibri" w:hAnsi="Times New Roman" w:cs="Times New Roman"/>
          <w:sz w:val="28"/>
          <w:szCs w:val="28"/>
        </w:rPr>
        <w:t>3-х</w:t>
      </w:r>
      <w:r w:rsidRPr="00D4512B">
        <w:rPr>
          <w:rFonts w:ascii="Times New Roman" w:eastAsia="Calibri" w:hAnsi="Times New Roman" w:cs="Times New Roman"/>
          <w:sz w:val="28"/>
          <w:szCs w:val="28"/>
        </w:rPr>
        <w:t xml:space="preserve"> лет, осваивающими образовательные программы дошкольного образования в группах общеразвивающей, компенсирующей, оздоровительной направленности при предоставлении 4-х разового питания</w:t>
      </w:r>
      <w:r w:rsidRPr="00C20FDC">
        <w:t xml:space="preserve"> </w:t>
      </w:r>
      <w:r w:rsidRPr="00C20FDC">
        <w:rPr>
          <w:rFonts w:ascii="Times New Roman" w:eastAsia="Calibri" w:hAnsi="Times New Roman" w:cs="Times New Roman"/>
          <w:sz w:val="28"/>
          <w:szCs w:val="28"/>
        </w:rPr>
        <w:t>с уменьшенным рационом в раскладке</w:t>
      </w:r>
      <w:r w:rsidRPr="00D4512B">
        <w:rPr>
          <w:rFonts w:ascii="Times New Roman" w:eastAsia="Calibri" w:hAnsi="Times New Roman" w:cs="Times New Roman"/>
          <w:sz w:val="28"/>
          <w:szCs w:val="28"/>
        </w:rPr>
        <w:t xml:space="preserve"> в организациях, осуществляющих образовательную деятельность на территории Краснокаменского муниципального округа Забайкальского края, в размере 187,42 рублей/день;</w:t>
      </w:r>
    </w:p>
    <w:p w:rsidR="0025089D" w:rsidRDefault="0025089D" w:rsidP="002508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0F71">
        <w:rPr>
          <w:rFonts w:ascii="Times New Roman" w:eastAsia="Calibri" w:hAnsi="Times New Roman" w:cs="Times New Roman"/>
          <w:sz w:val="28"/>
          <w:szCs w:val="28"/>
        </w:rPr>
        <w:t xml:space="preserve">- за детьми от </w:t>
      </w:r>
      <w:r>
        <w:rPr>
          <w:rFonts w:ascii="Times New Roman" w:eastAsia="Calibri" w:hAnsi="Times New Roman" w:cs="Times New Roman"/>
          <w:sz w:val="28"/>
          <w:szCs w:val="28"/>
        </w:rPr>
        <w:t>3-х</w:t>
      </w:r>
      <w:r w:rsidRPr="00BD0F7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лет</w:t>
      </w:r>
      <w:r w:rsidRPr="00BD0F71">
        <w:rPr>
          <w:rFonts w:ascii="Times New Roman" w:eastAsia="Calibri" w:hAnsi="Times New Roman" w:cs="Times New Roman"/>
          <w:sz w:val="28"/>
          <w:szCs w:val="28"/>
        </w:rPr>
        <w:t xml:space="preserve"> до 7</w:t>
      </w:r>
      <w:r>
        <w:rPr>
          <w:rFonts w:ascii="Times New Roman" w:eastAsia="Calibri" w:hAnsi="Times New Roman" w:cs="Times New Roman"/>
          <w:sz w:val="28"/>
          <w:szCs w:val="28"/>
        </w:rPr>
        <w:t>-ми</w:t>
      </w:r>
      <w:r w:rsidRPr="00BD0F71">
        <w:rPr>
          <w:rFonts w:ascii="Times New Roman" w:eastAsia="Calibri" w:hAnsi="Times New Roman" w:cs="Times New Roman"/>
          <w:sz w:val="28"/>
          <w:szCs w:val="28"/>
        </w:rPr>
        <w:t xml:space="preserve"> лет, осваивающими образовательные программы дошкольного образования в группах общеразвивающей, компенсирующей, оздоровительной направленности при предоставлении 4-х разового питания в организациях, осуществляющих образовательную деятельность на территории Краснокаменского муниципального округа Забайкальского края, в размере 196,14 рублей/день;</w:t>
      </w:r>
    </w:p>
    <w:p w:rsidR="0025089D" w:rsidRDefault="0025089D" w:rsidP="002508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D4512B">
        <w:rPr>
          <w:rFonts w:ascii="Times New Roman" w:eastAsia="Calibri" w:hAnsi="Times New Roman" w:cs="Times New Roman"/>
          <w:sz w:val="28"/>
          <w:szCs w:val="28"/>
        </w:rPr>
        <w:t xml:space="preserve">за детьми от </w:t>
      </w:r>
      <w:r>
        <w:rPr>
          <w:rFonts w:ascii="Times New Roman" w:eastAsia="Calibri" w:hAnsi="Times New Roman" w:cs="Times New Roman"/>
          <w:sz w:val="28"/>
          <w:szCs w:val="28"/>
        </w:rPr>
        <w:t>3-х лет</w:t>
      </w:r>
      <w:r w:rsidRPr="00D4512B">
        <w:rPr>
          <w:rFonts w:ascii="Times New Roman" w:eastAsia="Calibri" w:hAnsi="Times New Roman" w:cs="Times New Roman"/>
          <w:sz w:val="28"/>
          <w:szCs w:val="28"/>
        </w:rPr>
        <w:t xml:space="preserve"> до 7</w:t>
      </w:r>
      <w:r>
        <w:rPr>
          <w:rFonts w:ascii="Times New Roman" w:eastAsia="Calibri" w:hAnsi="Times New Roman" w:cs="Times New Roman"/>
          <w:sz w:val="28"/>
          <w:szCs w:val="28"/>
        </w:rPr>
        <w:t>-ми</w:t>
      </w:r>
      <w:r w:rsidRPr="00D4512B">
        <w:rPr>
          <w:rFonts w:ascii="Times New Roman" w:eastAsia="Calibri" w:hAnsi="Times New Roman" w:cs="Times New Roman"/>
          <w:sz w:val="28"/>
          <w:szCs w:val="28"/>
        </w:rPr>
        <w:t xml:space="preserve"> лет, осваивающими образовательные программы дошкольного образования в группах общеразвивающей, компенсирующей, оздорови</w:t>
      </w:r>
      <w:r>
        <w:rPr>
          <w:rFonts w:ascii="Times New Roman" w:eastAsia="Calibri" w:hAnsi="Times New Roman" w:cs="Times New Roman"/>
          <w:sz w:val="28"/>
          <w:szCs w:val="28"/>
        </w:rPr>
        <w:t xml:space="preserve">тельной направленности </w:t>
      </w:r>
      <w:r w:rsidRPr="00D4512B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</w:t>
      </w:r>
      <w:r>
        <w:rPr>
          <w:rFonts w:ascii="Times New Roman" w:eastAsia="Calibri" w:hAnsi="Times New Roman" w:cs="Times New Roman"/>
          <w:sz w:val="28"/>
          <w:szCs w:val="28"/>
        </w:rPr>
        <w:t>5-ти</w:t>
      </w:r>
      <w:r w:rsidRPr="00D4512B">
        <w:rPr>
          <w:rFonts w:ascii="Times New Roman" w:eastAsia="Calibri" w:hAnsi="Times New Roman" w:cs="Times New Roman"/>
          <w:sz w:val="28"/>
          <w:szCs w:val="28"/>
        </w:rPr>
        <w:t xml:space="preserve"> разового питания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(при режиме продленного пребывания 12 часов) </w:t>
      </w:r>
      <w:r w:rsidRPr="00D4512B">
        <w:rPr>
          <w:rFonts w:ascii="Times New Roman" w:eastAsia="Calibri" w:hAnsi="Times New Roman" w:cs="Times New Roman"/>
          <w:sz w:val="28"/>
          <w:szCs w:val="28"/>
        </w:rPr>
        <w:t xml:space="preserve">в организациях, осуществляющих образовательную деятельность на территории Краснокаменского муниципального округа Забайкальского края, в размере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D451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224,16 </w:t>
      </w:r>
      <w:r w:rsidRPr="00D4512B">
        <w:rPr>
          <w:rFonts w:ascii="Times New Roman" w:eastAsia="Calibri" w:hAnsi="Times New Roman" w:cs="Times New Roman"/>
          <w:sz w:val="28"/>
          <w:szCs w:val="28"/>
        </w:rPr>
        <w:t>рублей/день;</w:t>
      </w:r>
    </w:p>
    <w:p w:rsidR="0025089D" w:rsidRDefault="0025089D" w:rsidP="002508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4171">
        <w:rPr>
          <w:rFonts w:ascii="Times New Roman" w:eastAsia="Calibri" w:hAnsi="Times New Roman" w:cs="Times New Roman"/>
          <w:sz w:val="28"/>
          <w:szCs w:val="28"/>
        </w:rPr>
        <w:t>- за детьми от 1,6 года до 7-ми лет, осваивающими образовательные программы дошкольного образования в группах общеразвивающей, направленности в организациях</w:t>
      </w:r>
      <w:r w:rsidR="00683687">
        <w:rPr>
          <w:rFonts w:ascii="Times New Roman" w:eastAsia="Calibri" w:hAnsi="Times New Roman" w:cs="Times New Roman"/>
          <w:sz w:val="28"/>
          <w:szCs w:val="28"/>
        </w:rPr>
        <w:t>,</w:t>
      </w:r>
      <w:r w:rsidRPr="00C74171">
        <w:rPr>
          <w:rFonts w:ascii="Times New Roman" w:eastAsia="Calibri" w:hAnsi="Times New Roman" w:cs="Times New Roman"/>
          <w:sz w:val="28"/>
          <w:szCs w:val="28"/>
        </w:rPr>
        <w:t xml:space="preserve"> находящихся в сельской местности, осуществляющих образовательную деятельность на территории Краснокаменского муниципального округа Забайкальского края, в размере 187,42 рублей/день;</w:t>
      </w:r>
    </w:p>
    <w:p w:rsidR="0025089D" w:rsidRPr="00004749" w:rsidRDefault="0025089D" w:rsidP="002508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0F71">
        <w:rPr>
          <w:rFonts w:ascii="Times New Roman" w:eastAsia="Calibri" w:hAnsi="Times New Roman" w:cs="Times New Roman"/>
          <w:sz w:val="28"/>
          <w:szCs w:val="28"/>
        </w:rPr>
        <w:t>- за детьми от 3</w:t>
      </w:r>
      <w:r>
        <w:rPr>
          <w:rFonts w:ascii="Times New Roman" w:eastAsia="Calibri" w:hAnsi="Times New Roman" w:cs="Times New Roman"/>
          <w:sz w:val="28"/>
          <w:szCs w:val="28"/>
        </w:rPr>
        <w:t>-х</w:t>
      </w:r>
      <w:r w:rsidRPr="00BD0F71">
        <w:rPr>
          <w:rFonts w:ascii="Times New Roman" w:eastAsia="Calibri" w:hAnsi="Times New Roman" w:cs="Times New Roman"/>
          <w:sz w:val="28"/>
          <w:szCs w:val="28"/>
        </w:rPr>
        <w:t xml:space="preserve"> лет до 7</w:t>
      </w:r>
      <w:r>
        <w:rPr>
          <w:rFonts w:ascii="Times New Roman" w:eastAsia="Calibri" w:hAnsi="Times New Roman" w:cs="Times New Roman"/>
          <w:sz w:val="28"/>
          <w:szCs w:val="28"/>
        </w:rPr>
        <w:t>-ми</w:t>
      </w:r>
      <w:r w:rsidRPr="00BD0F71">
        <w:rPr>
          <w:rFonts w:ascii="Times New Roman" w:eastAsia="Calibri" w:hAnsi="Times New Roman" w:cs="Times New Roman"/>
          <w:sz w:val="28"/>
          <w:szCs w:val="28"/>
        </w:rPr>
        <w:t xml:space="preserve"> лет, осваивающими образовательные программы дошкольного образования в группах общеразвивающей направленности в режиме кратковременного пребывания (при предоставлении одноразового питания) в организациях, осуществляющих образовательную деятельность на территории Краснокаменского муниципального округа Забайкальского края, в размере </w:t>
      </w:r>
      <w:r w:rsidRPr="00D4512B">
        <w:rPr>
          <w:rFonts w:ascii="Times New Roman" w:eastAsia="Calibri" w:hAnsi="Times New Roman" w:cs="Times New Roman"/>
          <w:sz w:val="28"/>
          <w:szCs w:val="28"/>
        </w:rPr>
        <w:t xml:space="preserve">105,09 </w:t>
      </w:r>
      <w:r w:rsidRPr="00BD0F71">
        <w:rPr>
          <w:rFonts w:ascii="Times New Roman" w:eastAsia="Calibri" w:hAnsi="Times New Roman" w:cs="Times New Roman"/>
          <w:sz w:val="28"/>
          <w:szCs w:val="28"/>
        </w:rPr>
        <w:t>рублей/ден</w:t>
      </w:r>
      <w:r>
        <w:rPr>
          <w:rFonts w:ascii="Times New Roman" w:eastAsia="Calibri" w:hAnsi="Times New Roman" w:cs="Times New Roman"/>
          <w:sz w:val="28"/>
          <w:szCs w:val="28"/>
        </w:rPr>
        <w:t>ь.</w:t>
      </w:r>
    </w:p>
    <w:p w:rsidR="0025089D" w:rsidRPr="00004749" w:rsidRDefault="0025089D" w:rsidP="002508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749">
        <w:rPr>
          <w:rFonts w:ascii="Times New Roman" w:eastAsia="Calibri" w:hAnsi="Times New Roman" w:cs="Times New Roman"/>
          <w:sz w:val="28"/>
          <w:szCs w:val="28"/>
        </w:rPr>
        <w:t>2. Комитету по управлению образованием администрации Краснокаменск</w:t>
      </w:r>
      <w:r>
        <w:rPr>
          <w:rFonts w:ascii="Times New Roman" w:eastAsia="Calibri" w:hAnsi="Times New Roman" w:cs="Times New Roman"/>
          <w:sz w:val="28"/>
          <w:szCs w:val="28"/>
        </w:rPr>
        <w:t>ого</w:t>
      </w:r>
      <w:r w:rsidRPr="00004749">
        <w:rPr>
          <w:rFonts w:ascii="Times New Roman" w:eastAsia="Calibri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eastAsia="Calibri" w:hAnsi="Times New Roman" w:cs="Times New Roman"/>
          <w:sz w:val="28"/>
          <w:szCs w:val="28"/>
        </w:rPr>
        <w:t>округа</w:t>
      </w:r>
      <w:r w:rsidRPr="00004749">
        <w:rPr>
          <w:rFonts w:ascii="Times New Roman" w:eastAsia="Calibri" w:hAnsi="Times New Roman" w:cs="Times New Roman"/>
          <w:sz w:val="28"/>
          <w:szCs w:val="28"/>
        </w:rPr>
        <w:t xml:space="preserve"> Забайкальского края </w:t>
      </w:r>
      <w:r w:rsidR="00683687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proofErr w:type="gramStart"/>
      <w:r w:rsidR="00683687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bookmarkStart w:id="0" w:name="_GoBack"/>
      <w:bookmarkEnd w:id="0"/>
      <w:r w:rsidRPr="00004749"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 w:rsidRPr="00004749">
        <w:rPr>
          <w:rFonts w:ascii="Times New Roman" w:eastAsia="Calibri" w:hAnsi="Times New Roman" w:cs="Times New Roman"/>
          <w:sz w:val="28"/>
          <w:szCs w:val="28"/>
        </w:rPr>
        <w:t>Протасова Е.А.) при расчете компенсационных выплат родителям (законным представителям)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 на территории Краснокаменск</w:t>
      </w:r>
      <w:r>
        <w:rPr>
          <w:rFonts w:ascii="Times New Roman" w:eastAsia="Calibri" w:hAnsi="Times New Roman" w:cs="Times New Roman"/>
          <w:sz w:val="28"/>
          <w:szCs w:val="28"/>
        </w:rPr>
        <w:t>ого</w:t>
      </w:r>
      <w:r w:rsidRPr="00004749">
        <w:rPr>
          <w:rFonts w:ascii="Times New Roman" w:eastAsia="Calibri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eastAsia="Calibri" w:hAnsi="Times New Roman" w:cs="Times New Roman"/>
          <w:sz w:val="28"/>
          <w:szCs w:val="28"/>
        </w:rPr>
        <w:t>округа</w:t>
      </w:r>
      <w:r w:rsidRPr="00004749">
        <w:rPr>
          <w:rFonts w:ascii="Times New Roman" w:eastAsia="Calibri" w:hAnsi="Times New Roman" w:cs="Times New Roman"/>
          <w:sz w:val="28"/>
          <w:szCs w:val="28"/>
        </w:rPr>
        <w:t xml:space="preserve"> Забайкальского края, руководствоваться п. 1 настоящего постановления.</w:t>
      </w:r>
    </w:p>
    <w:p w:rsidR="0025089D" w:rsidRDefault="0025089D" w:rsidP="002508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749">
        <w:rPr>
          <w:rFonts w:ascii="Times New Roman" w:eastAsia="Calibri" w:hAnsi="Times New Roman" w:cs="Times New Roman"/>
          <w:sz w:val="28"/>
          <w:szCs w:val="28"/>
        </w:rPr>
        <w:t>3. Признать утратившим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Pr="00004749">
        <w:rPr>
          <w:rFonts w:ascii="Times New Roman" w:eastAsia="Calibri" w:hAnsi="Times New Roman" w:cs="Times New Roman"/>
          <w:sz w:val="28"/>
          <w:szCs w:val="28"/>
        </w:rPr>
        <w:t xml:space="preserve"> силу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25089D" w:rsidRDefault="0025089D" w:rsidP="002508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00474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24CFF">
        <w:rPr>
          <w:rFonts w:ascii="Times New Roman" w:eastAsia="Calibri" w:hAnsi="Times New Roman" w:cs="Times New Roman"/>
          <w:sz w:val="28"/>
          <w:szCs w:val="28"/>
        </w:rPr>
        <w:t>П</w:t>
      </w:r>
      <w:r w:rsidRPr="00BD0F71">
        <w:rPr>
          <w:rFonts w:ascii="Times New Roman" w:eastAsia="Calibri" w:hAnsi="Times New Roman" w:cs="Times New Roman"/>
          <w:sz w:val="28"/>
          <w:szCs w:val="28"/>
        </w:rPr>
        <w:t xml:space="preserve">остановление администрации Краснокаменского муниципального округа Забайкальского края от 29.11.2024 № 115 «Об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</w:t>
      </w:r>
      <w:r w:rsidRPr="00BD0F71">
        <w:rPr>
          <w:rFonts w:ascii="Times New Roman" w:eastAsia="Calibri" w:hAnsi="Times New Roman" w:cs="Times New Roman"/>
          <w:sz w:val="28"/>
          <w:szCs w:val="28"/>
        </w:rPr>
        <w:lastRenderedPageBreak/>
        <w:t>образования в организациях, осуществляющих образовательную деятельность на территории Краснокаменского муниципального округа Забайкальского края»</w:t>
      </w:r>
    </w:p>
    <w:p w:rsidR="0025089D" w:rsidRPr="00BD0F71" w:rsidRDefault="0025089D" w:rsidP="002508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BD0F71">
        <w:t xml:space="preserve"> </w:t>
      </w:r>
      <w:r w:rsidR="00024CFF" w:rsidRPr="00024CFF">
        <w:rPr>
          <w:rFonts w:ascii="Times New Roman" w:hAnsi="Times New Roman" w:cs="Times New Roman"/>
          <w:sz w:val="28"/>
          <w:szCs w:val="28"/>
        </w:rPr>
        <w:t>П</w:t>
      </w:r>
      <w:r w:rsidRPr="00024CFF">
        <w:rPr>
          <w:rFonts w:ascii="Times New Roman" w:eastAsia="Calibri" w:hAnsi="Times New Roman" w:cs="Times New Roman"/>
          <w:sz w:val="28"/>
          <w:szCs w:val="28"/>
        </w:rPr>
        <w:t>о</w:t>
      </w:r>
      <w:r w:rsidRPr="00BD0F71">
        <w:rPr>
          <w:rFonts w:ascii="Times New Roman" w:eastAsia="Calibri" w:hAnsi="Times New Roman" w:cs="Times New Roman"/>
          <w:sz w:val="28"/>
          <w:szCs w:val="28"/>
        </w:rPr>
        <w:t xml:space="preserve">становление администрации Краснокаменского муниципального округа от 08.07.2025 </w:t>
      </w:r>
      <w:r>
        <w:rPr>
          <w:rFonts w:ascii="Times New Roman" w:eastAsia="Calibri" w:hAnsi="Times New Roman" w:cs="Times New Roman"/>
          <w:sz w:val="28"/>
          <w:szCs w:val="28"/>
        </w:rPr>
        <w:t>№ 141 «</w:t>
      </w:r>
      <w:r w:rsidRPr="00BD0F71"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в постановление администрации Краснокаменского муниципального округа Забайкальского края от 29.11.2024 </w:t>
      </w:r>
      <w:r>
        <w:rPr>
          <w:rFonts w:ascii="Times New Roman" w:eastAsia="Calibri" w:hAnsi="Times New Roman" w:cs="Times New Roman"/>
          <w:sz w:val="28"/>
          <w:szCs w:val="28"/>
        </w:rPr>
        <w:t>№</w:t>
      </w:r>
      <w:r w:rsidRPr="00BD0F71">
        <w:rPr>
          <w:rFonts w:ascii="Times New Roman" w:eastAsia="Calibri" w:hAnsi="Times New Roman" w:cs="Times New Roman"/>
          <w:sz w:val="28"/>
          <w:szCs w:val="28"/>
        </w:rPr>
        <w:t xml:space="preserve"> 115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BD0F71">
        <w:rPr>
          <w:rFonts w:ascii="Times New Roman" w:eastAsia="Calibri" w:hAnsi="Times New Roman" w:cs="Times New Roman"/>
          <w:sz w:val="28"/>
          <w:szCs w:val="28"/>
        </w:rPr>
        <w:t>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 на территории Краснокаменского муниципального округа Забайкальского края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00474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5089D" w:rsidRDefault="0025089D" w:rsidP="002508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04749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Pr="00C20FDC">
        <w:rPr>
          <w:rFonts w:ascii="Times New Roman" w:eastAsia="Calibri" w:hAnsi="Times New Roman" w:cs="Times New Roman"/>
          <w:sz w:val="28"/>
          <w:szCs w:val="28"/>
          <w:lang w:eastAsia="ar-SA"/>
        </w:rPr>
        <w:t>Настоящее постановление подлежит официальному опубликованию на Официальном сайте Краснокаменского муниципального округа Забайкальского края в информационно-телекоммуникационной сети «Интернет» (http://adminkr.ru, регистрация в качестве сетевого издания ЭЛ № ФС 77-75936 от 03.07.2019), размещению на специально оборудованных стендах в специально отведенных местах, доступных для неограниченного круга лиц, расположенных по следующим адресам: Забайкальский край, г. Краснокаменск, 505;  Забайкальский край, Краснокаменский округ, с. Богдановка, ул. Микрорайон, 11; Забайкальский край, Краснокаменский округ, с. Кайластуй, ул. Куйбышева, 11; Забайкальский край, Краснокаменский округ, с. Капцегайтуй, ул.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C20FDC">
        <w:rPr>
          <w:rFonts w:ascii="Times New Roman" w:eastAsia="Calibri" w:hAnsi="Times New Roman" w:cs="Times New Roman"/>
          <w:sz w:val="28"/>
          <w:szCs w:val="28"/>
          <w:lang w:eastAsia="ar-SA"/>
        </w:rPr>
        <w:t>Советская,10; Забайкальский край, Краснокаменский округ, п. Ковыли, ул. Мира, 30; Забайкальский край, Краснокаменский округ, п. Куйтун, ул. Советская, 19, кв. 1; Забайкальский край, Краснокаменский округ, с. Маргуцек, ул. Губина, 50; Забайкальский край, Краснокаменский округ, с. Соктуй-Милозан, мкр. Юбилейный, 7; Забайкальский край, Краснокаменский округ, с. Среднеаргунск, ул. Центральная 13 пом. 1; Забайкальский край, Краснокаменский округ, п. Целинный, ул. Железнодорожная 12; Забайкальский край, Краснокаменский округ, п. Юбилейный, ул. Центральная д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.11, пом.1 и вступает в силу </w:t>
      </w:r>
      <w:r w:rsidRPr="0025089D">
        <w:rPr>
          <w:rFonts w:ascii="Times New Roman" w:eastAsia="Calibri" w:hAnsi="Times New Roman" w:cs="Times New Roman"/>
          <w:sz w:val="28"/>
          <w:szCs w:val="28"/>
          <w:lang w:eastAsia="ar-SA"/>
        </w:rPr>
        <w:t>с 1 октября 2026 года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</w:p>
    <w:p w:rsidR="0025089D" w:rsidRDefault="0025089D" w:rsidP="002508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25089D" w:rsidRPr="00004749" w:rsidRDefault="0025089D" w:rsidP="002508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25089D" w:rsidRPr="00004749" w:rsidRDefault="0025089D" w:rsidP="0025089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5089D" w:rsidRPr="00004749" w:rsidRDefault="0025089D" w:rsidP="0025089D">
      <w:pPr>
        <w:tabs>
          <w:tab w:val="left" w:pos="737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1"/>
          <w14:cntxtAlts/>
        </w:rPr>
      </w:pPr>
      <w:r>
        <w:rPr>
          <w:rFonts w:ascii="Times New Roman" w:eastAsia="Calibri" w:hAnsi="Times New Roman" w:cs="Times New Roman"/>
          <w:sz w:val="28"/>
          <w:szCs w:val="28"/>
        </w:rPr>
        <w:t>Гл</w:t>
      </w:r>
      <w:r w:rsidRPr="00004749">
        <w:rPr>
          <w:rFonts w:ascii="Times New Roman" w:eastAsia="Calibri" w:hAnsi="Times New Roman" w:cs="Times New Roman"/>
          <w:sz w:val="28"/>
          <w:szCs w:val="28"/>
        </w:rPr>
        <w:t>ав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004749">
        <w:rPr>
          <w:rFonts w:ascii="Times New Roman" w:eastAsia="Calibri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eastAsia="Calibri" w:hAnsi="Times New Roman" w:cs="Times New Roman"/>
          <w:sz w:val="28"/>
          <w:szCs w:val="28"/>
        </w:rPr>
        <w:t>округа</w:t>
      </w:r>
      <w:r w:rsidRPr="00004749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К.А. Зверев</w:t>
      </w:r>
    </w:p>
    <w:p w:rsidR="0025089D" w:rsidRDefault="0025089D" w:rsidP="0025089D"/>
    <w:p w:rsidR="0025089D" w:rsidRDefault="0025089D" w:rsidP="0025089D">
      <w:pPr>
        <w:spacing w:after="0" w:line="240" w:lineRule="auto"/>
        <w:ind w:right="-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5089D" w:rsidRDefault="0025089D" w:rsidP="0025089D">
      <w:pPr>
        <w:spacing w:after="0" w:line="240" w:lineRule="auto"/>
        <w:ind w:right="-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5089D" w:rsidRDefault="0025089D" w:rsidP="0025089D">
      <w:pPr>
        <w:spacing w:after="0" w:line="240" w:lineRule="auto"/>
        <w:ind w:right="-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12BEB" w:rsidRDefault="00E12BEB"/>
    <w:sectPr w:rsidR="00E12BEB" w:rsidSect="002F74F5">
      <w:headerReference w:type="first" r:id="rId6"/>
      <w:pgSz w:w="11906" w:h="16838" w:code="9"/>
      <w:pgMar w:top="1134" w:right="851" w:bottom="1134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6505" w:rsidRDefault="00A26505" w:rsidP="0025089D">
      <w:pPr>
        <w:spacing w:after="0" w:line="240" w:lineRule="auto"/>
      </w:pPr>
      <w:r>
        <w:separator/>
      </w:r>
    </w:p>
  </w:endnote>
  <w:endnote w:type="continuationSeparator" w:id="0">
    <w:p w:rsidR="00A26505" w:rsidRDefault="00A26505" w:rsidP="00250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6505" w:rsidRDefault="00A26505" w:rsidP="0025089D">
      <w:pPr>
        <w:spacing w:after="0" w:line="240" w:lineRule="auto"/>
      </w:pPr>
      <w:r>
        <w:separator/>
      </w:r>
    </w:p>
  </w:footnote>
  <w:footnote w:type="continuationSeparator" w:id="0">
    <w:p w:rsidR="00A26505" w:rsidRDefault="00A26505" w:rsidP="002508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5FC4" w:rsidRDefault="00A26505" w:rsidP="00E65FC4">
    <w:pPr>
      <w:pStyle w:val="a3"/>
      <w:jc w:val="right"/>
    </w:pPr>
  </w:p>
  <w:p w:rsidR="00C34DDD" w:rsidRDefault="00A26505" w:rsidP="00E65FC4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89D"/>
    <w:rsid w:val="00024CFF"/>
    <w:rsid w:val="0025089D"/>
    <w:rsid w:val="00250D87"/>
    <w:rsid w:val="004F5A0A"/>
    <w:rsid w:val="00683687"/>
    <w:rsid w:val="00A26505"/>
    <w:rsid w:val="00A84091"/>
    <w:rsid w:val="00B7645A"/>
    <w:rsid w:val="00E12BEB"/>
    <w:rsid w:val="00FA6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9EF2A3-1212-44DB-AA70-B2E545B25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08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08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5089D"/>
  </w:style>
  <w:style w:type="paragraph" w:styleId="a5">
    <w:name w:val="footer"/>
    <w:basedOn w:val="a"/>
    <w:link w:val="a6"/>
    <w:uiPriority w:val="99"/>
    <w:unhideWhenUsed/>
    <w:rsid w:val="002508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508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1019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Userr</cp:lastModifiedBy>
  <cp:revision>5</cp:revision>
  <dcterms:created xsi:type="dcterms:W3CDTF">2026-10-05T00:54:00Z</dcterms:created>
  <dcterms:modified xsi:type="dcterms:W3CDTF">2026-10-12T08:31:00Z</dcterms:modified>
</cp:coreProperties>
</file>