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50B" w:rsidRPr="0055450B" w:rsidRDefault="0055450B" w:rsidP="00BC591E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55450B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:rsidR="0055450B" w:rsidRPr="0055450B" w:rsidRDefault="0055450B" w:rsidP="00BC591E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55450B" w:rsidRPr="0055450B" w:rsidRDefault="0055450B" w:rsidP="00BC591E">
      <w:pPr>
        <w:pStyle w:val="a6"/>
        <w:rPr>
          <w:szCs w:val="32"/>
        </w:rPr>
      </w:pPr>
      <w:r w:rsidRPr="0055450B">
        <w:rPr>
          <w:szCs w:val="32"/>
        </w:rPr>
        <w:t>Администрация Краснокаменского муниципального округа</w:t>
      </w:r>
    </w:p>
    <w:p w:rsidR="0055450B" w:rsidRPr="0055450B" w:rsidRDefault="0055450B" w:rsidP="00BC591E">
      <w:pPr>
        <w:pStyle w:val="a6"/>
        <w:ind w:firstLine="709"/>
        <w:rPr>
          <w:szCs w:val="32"/>
        </w:rPr>
      </w:pPr>
      <w:r w:rsidRPr="0055450B">
        <w:rPr>
          <w:szCs w:val="32"/>
        </w:rPr>
        <w:t>Забайкальского края</w:t>
      </w:r>
    </w:p>
    <w:p w:rsidR="0055450B" w:rsidRPr="0055450B" w:rsidRDefault="0055450B" w:rsidP="00BC591E">
      <w:pPr>
        <w:pStyle w:val="a6"/>
        <w:ind w:firstLine="709"/>
        <w:rPr>
          <w:b w:val="0"/>
          <w:sz w:val="28"/>
          <w:szCs w:val="28"/>
        </w:rPr>
      </w:pPr>
    </w:p>
    <w:p w:rsidR="0055450B" w:rsidRPr="0055450B" w:rsidRDefault="0055450B" w:rsidP="00BC591E">
      <w:pPr>
        <w:pStyle w:val="a6"/>
        <w:ind w:firstLine="709"/>
        <w:rPr>
          <w:szCs w:val="32"/>
        </w:rPr>
      </w:pPr>
      <w:r w:rsidRPr="0055450B">
        <w:rPr>
          <w:szCs w:val="32"/>
        </w:rPr>
        <w:t>ПОСТАНОВЛЕНИЕ</w:t>
      </w:r>
    </w:p>
    <w:p w:rsidR="0055450B" w:rsidRPr="0055450B" w:rsidRDefault="0055450B" w:rsidP="00BC591E">
      <w:pPr>
        <w:spacing w:after="0" w:line="240" w:lineRule="auto"/>
        <w:rPr>
          <w:rFonts w:ascii="Times New Roman" w:hAnsi="Times New Roman"/>
          <w:szCs w:val="28"/>
        </w:rPr>
      </w:pPr>
    </w:p>
    <w:p w:rsidR="00596A67" w:rsidRDefault="00596A67" w:rsidP="00BC591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2D10" w:rsidRPr="00832D10" w:rsidRDefault="00832D10" w:rsidP="00832D10">
      <w:pPr>
        <w:suppressAutoHyphens/>
        <w:rPr>
          <w:rFonts w:ascii="Times New Roman" w:hAnsi="Times New Roman"/>
          <w:sz w:val="28"/>
          <w:szCs w:val="28"/>
          <w:lang w:eastAsia="ar-SA"/>
        </w:rPr>
      </w:pPr>
      <w:bookmarkStart w:id="0" w:name="_GoBack"/>
      <w:r w:rsidRPr="00832D10">
        <w:rPr>
          <w:rFonts w:ascii="Times New Roman" w:hAnsi="Times New Roman"/>
          <w:sz w:val="28"/>
          <w:szCs w:val="28"/>
          <w:lang w:eastAsia="ar-SA"/>
        </w:rPr>
        <w:t>«</w:t>
      </w:r>
      <w:r w:rsidRPr="00832D10">
        <w:rPr>
          <w:rFonts w:ascii="Times New Roman" w:hAnsi="Times New Roman"/>
          <w:sz w:val="28"/>
          <w:szCs w:val="28"/>
          <w:lang w:eastAsia="ar-SA"/>
        </w:rPr>
        <w:t>07</w:t>
      </w:r>
      <w:r w:rsidRPr="00832D10">
        <w:rPr>
          <w:rFonts w:ascii="Times New Roman" w:hAnsi="Times New Roman"/>
          <w:sz w:val="28"/>
          <w:szCs w:val="28"/>
          <w:lang w:eastAsia="ar-SA"/>
        </w:rPr>
        <w:t>» августа 2026 года</w:t>
      </w:r>
      <w:r w:rsidRPr="00832D10">
        <w:rPr>
          <w:rFonts w:ascii="Times New Roman" w:hAnsi="Times New Roman"/>
          <w:sz w:val="28"/>
          <w:szCs w:val="28"/>
          <w:lang w:eastAsia="ar-SA"/>
        </w:rPr>
        <w:tab/>
      </w:r>
      <w:r w:rsidRPr="00832D10">
        <w:rPr>
          <w:rFonts w:ascii="Times New Roman" w:hAnsi="Times New Roman"/>
          <w:sz w:val="28"/>
          <w:szCs w:val="28"/>
          <w:lang w:eastAsia="ar-SA"/>
        </w:rPr>
        <w:tab/>
      </w:r>
      <w:r w:rsidRPr="00832D10">
        <w:rPr>
          <w:rFonts w:ascii="Times New Roman" w:hAnsi="Times New Roman"/>
          <w:sz w:val="28"/>
          <w:szCs w:val="28"/>
          <w:lang w:eastAsia="ar-SA"/>
        </w:rPr>
        <w:tab/>
      </w:r>
      <w:r w:rsidRPr="00832D10">
        <w:rPr>
          <w:rFonts w:ascii="Times New Roman" w:hAnsi="Times New Roman"/>
          <w:sz w:val="28"/>
          <w:szCs w:val="28"/>
          <w:lang w:eastAsia="ar-SA"/>
        </w:rPr>
        <w:tab/>
      </w:r>
      <w:r w:rsidRPr="00832D10">
        <w:rPr>
          <w:rFonts w:ascii="Times New Roman" w:hAnsi="Times New Roman"/>
          <w:sz w:val="28"/>
          <w:szCs w:val="28"/>
          <w:lang w:eastAsia="ar-SA"/>
        </w:rPr>
        <w:tab/>
      </w:r>
      <w:r w:rsidRPr="00832D10">
        <w:rPr>
          <w:rFonts w:ascii="Times New Roman" w:hAnsi="Times New Roman"/>
          <w:sz w:val="28"/>
          <w:szCs w:val="28"/>
          <w:lang w:eastAsia="ar-SA"/>
        </w:rPr>
        <w:tab/>
        <w:t xml:space="preserve">                          № 9</w:t>
      </w:r>
      <w:r w:rsidRPr="00832D10">
        <w:rPr>
          <w:rFonts w:ascii="Times New Roman" w:hAnsi="Times New Roman"/>
          <w:sz w:val="28"/>
          <w:szCs w:val="28"/>
          <w:lang w:eastAsia="ar-SA"/>
        </w:rPr>
        <w:t>6</w:t>
      </w:r>
    </w:p>
    <w:bookmarkEnd w:id="0"/>
    <w:p w:rsidR="00BC591E" w:rsidRDefault="00BC591E" w:rsidP="00BC591E">
      <w:pPr>
        <w:tabs>
          <w:tab w:val="left" w:pos="4305"/>
        </w:tabs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:rsidR="0055450B" w:rsidRPr="0055450B" w:rsidRDefault="0055450B" w:rsidP="00BC591E">
      <w:pPr>
        <w:tabs>
          <w:tab w:val="left" w:pos="4305"/>
        </w:tabs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55450B">
        <w:rPr>
          <w:rFonts w:ascii="Times New Roman" w:hAnsi="Times New Roman"/>
          <w:b/>
        </w:rPr>
        <w:t>г. Краснокаменск</w:t>
      </w:r>
    </w:p>
    <w:p w:rsidR="0055450B" w:rsidRDefault="0055450B" w:rsidP="00BC591E">
      <w:pPr>
        <w:spacing w:after="0" w:line="240" w:lineRule="auto"/>
        <w:ind w:left="400"/>
        <w:jc w:val="center"/>
        <w:rPr>
          <w:rFonts w:ascii="Times New Roman" w:hAnsi="Times New Roman"/>
          <w:sz w:val="28"/>
          <w:szCs w:val="28"/>
        </w:rPr>
      </w:pPr>
    </w:p>
    <w:p w:rsidR="00F71BC9" w:rsidRPr="0055450B" w:rsidRDefault="0055450B" w:rsidP="00BC591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 внесении изменений в постановление администрации муниципального района «Город Краснокаменск и Краснокаменский район» Забайкальского края от 26.06.2024 № 74 «</w:t>
      </w:r>
      <w:r w:rsidR="00F71BC9" w:rsidRPr="0055450B">
        <w:rPr>
          <w:rFonts w:ascii="Times New Roman" w:hAnsi="Times New Roman"/>
          <w:b/>
          <w:bCs/>
          <w:color w:val="000000"/>
          <w:sz w:val="28"/>
          <w:szCs w:val="28"/>
        </w:rPr>
        <w:t>Об образовании избирательных участков, участков референдума</w:t>
      </w:r>
      <w:r w:rsidR="00C839D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F71BC9" w:rsidRPr="0055450B">
        <w:rPr>
          <w:rFonts w:ascii="Times New Roman" w:hAnsi="Times New Roman"/>
          <w:b/>
          <w:bCs/>
          <w:color w:val="000000"/>
          <w:sz w:val="28"/>
          <w:szCs w:val="28"/>
        </w:rPr>
        <w:t xml:space="preserve">на территории </w:t>
      </w:r>
      <w:r w:rsidR="001F0FC0" w:rsidRPr="0055450B">
        <w:rPr>
          <w:rFonts w:ascii="Times New Roman" w:eastAsia="SimSun" w:hAnsi="Times New Roman"/>
          <w:b/>
          <w:sz w:val="28"/>
          <w:szCs w:val="28"/>
          <w:lang w:eastAsia="zh-CN"/>
        </w:rPr>
        <w:t>Краснокаменского муниципального округа Забайкальского края</w:t>
      </w:r>
      <w:r w:rsidR="00D27CB9">
        <w:rPr>
          <w:rFonts w:ascii="Times New Roman" w:eastAsia="SimSun" w:hAnsi="Times New Roman"/>
          <w:b/>
          <w:sz w:val="28"/>
          <w:szCs w:val="28"/>
          <w:lang w:eastAsia="zh-CN"/>
        </w:rPr>
        <w:t>»</w:t>
      </w:r>
    </w:p>
    <w:p w:rsidR="00F71BC9" w:rsidRPr="0055450B" w:rsidRDefault="00F71BC9" w:rsidP="00BC591E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55450B" w:rsidRDefault="0055450B" w:rsidP="0055450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соответствии с</w:t>
      </w:r>
      <w:r w:rsidRPr="0003211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пп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 «д» п. 2.1 ст. 19 </w:t>
      </w:r>
      <w:r w:rsidRPr="00032114">
        <w:rPr>
          <w:rFonts w:ascii="Times New Roman" w:hAnsi="Times New Roman"/>
          <w:bCs/>
          <w:sz w:val="28"/>
          <w:szCs w:val="28"/>
        </w:rPr>
        <w:t>Федеральн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032114">
        <w:rPr>
          <w:rFonts w:ascii="Times New Roman" w:hAnsi="Times New Roman"/>
          <w:bCs/>
          <w:sz w:val="28"/>
          <w:szCs w:val="28"/>
        </w:rPr>
        <w:t xml:space="preserve"> закон</w:t>
      </w:r>
      <w:r>
        <w:rPr>
          <w:rFonts w:ascii="Times New Roman" w:hAnsi="Times New Roman"/>
          <w:bCs/>
          <w:sz w:val="28"/>
          <w:szCs w:val="28"/>
        </w:rPr>
        <w:t>а</w:t>
      </w:r>
      <w:r w:rsidRPr="00032114">
        <w:rPr>
          <w:rFonts w:ascii="Times New Roman" w:hAnsi="Times New Roman"/>
          <w:bCs/>
          <w:sz w:val="28"/>
          <w:szCs w:val="28"/>
        </w:rPr>
        <w:t xml:space="preserve"> </w:t>
      </w:r>
      <w:r w:rsidR="00BA75FE">
        <w:rPr>
          <w:rFonts w:ascii="Times New Roman" w:hAnsi="Times New Roman"/>
          <w:bCs/>
          <w:sz w:val="28"/>
          <w:szCs w:val="28"/>
        </w:rPr>
        <w:t xml:space="preserve">        </w:t>
      </w:r>
      <w:r w:rsidR="00AF1C82">
        <w:rPr>
          <w:rFonts w:ascii="Times New Roman" w:hAnsi="Times New Roman"/>
          <w:bCs/>
          <w:sz w:val="28"/>
          <w:szCs w:val="28"/>
        </w:rPr>
        <w:t xml:space="preserve">         </w:t>
      </w:r>
      <w:r w:rsidR="00BA75FE">
        <w:rPr>
          <w:rFonts w:ascii="Times New Roman" w:hAnsi="Times New Roman"/>
          <w:bCs/>
          <w:sz w:val="28"/>
          <w:szCs w:val="28"/>
        </w:rPr>
        <w:t xml:space="preserve">            </w:t>
      </w:r>
      <w:r w:rsidRPr="00032114">
        <w:rPr>
          <w:rFonts w:ascii="Times New Roman" w:hAnsi="Times New Roman"/>
          <w:bCs/>
          <w:sz w:val="28"/>
          <w:szCs w:val="28"/>
        </w:rPr>
        <w:t xml:space="preserve">от 12.06.2002 № 67-ФЗ «Об основных гарантиях избирательных прав и права на участие в референдуме граждан Российской Федерации», </w:t>
      </w:r>
      <w:r w:rsidR="00F22925">
        <w:rPr>
          <w:rFonts w:ascii="Times New Roman" w:hAnsi="Times New Roman"/>
          <w:bCs/>
          <w:sz w:val="28"/>
          <w:szCs w:val="28"/>
        </w:rPr>
        <w:t xml:space="preserve">постановлением Администрации городского поселения «Город Краснокаменск» </w:t>
      </w:r>
      <w:r w:rsidR="00F22925" w:rsidRPr="00D27CB9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района «Город Краснокаменск и Краснокаменский район» Забайкальского края </w:t>
      </w:r>
      <w:r w:rsidR="00F22925">
        <w:rPr>
          <w:rFonts w:ascii="Times New Roman" w:hAnsi="Times New Roman"/>
          <w:bCs/>
          <w:color w:val="000000"/>
          <w:sz w:val="28"/>
          <w:szCs w:val="28"/>
        </w:rPr>
        <w:t xml:space="preserve">от 29.05.2019 № 463 «О присвоении адреса элементу планировочной структуры», </w:t>
      </w:r>
      <w:r w:rsidR="00295331">
        <w:rPr>
          <w:rFonts w:ascii="Times New Roman" w:hAnsi="Times New Roman"/>
          <w:bCs/>
          <w:sz w:val="28"/>
          <w:szCs w:val="28"/>
        </w:rPr>
        <w:t xml:space="preserve">распоряжением администрации Краснокаменского </w:t>
      </w:r>
      <w:r w:rsidR="00295331" w:rsidRPr="00D27CB9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</w:t>
      </w:r>
      <w:r w:rsidR="00295331">
        <w:rPr>
          <w:rFonts w:ascii="Times New Roman" w:hAnsi="Times New Roman"/>
          <w:bCs/>
          <w:color w:val="000000"/>
          <w:sz w:val="28"/>
          <w:szCs w:val="28"/>
        </w:rPr>
        <w:t>округа</w:t>
      </w:r>
      <w:r w:rsidR="00295331" w:rsidRPr="00D27CB9">
        <w:rPr>
          <w:rFonts w:ascii="Times New Roman" w:hAnsi="Times New Roman"/>
          <w:bCs/>
          <w:color w:val="000000"/>
          <w:sz w:val="28"/>
          <w:szCs w:val="28"/>
        </w:rPr>
        <w:t xml:space="preserve"> Забайкальского края </w:t>
      </w:r>
      <w:r w:rsidR="00BA75FE">
        <w:rPr>
          <w:rFonts w:ascii="Times New Roman" w:hAnsi="Times New Roman"/>
          <w:bCs/>
          <w:color w:val="000000"/>
          <w:sz w:val="28"/>
          <w:szCs w:val="28"/>
        </w:rPr>
        <w:t xml:space="preserve">   </w:t>
      </w:r>
      <w:r w:rsidR="00AF1C82">
        <w:rPr>
          <w:rFonts w:ascii="Times New Roman" w:hAnsi="Times New Roman"/>
          <w:bCs/>
          <w:color w:val="000000"/>
          <w:sz w:val="28"/>
          <w:szCs w:val="28"/>
        </w:rPr>
        <w:t xml:space="preserve">       </w:t>
      </w:r>
      <w:r w:rsidR="00BA75FE">
        <w:rPr>
          <w:rFonts w:ascii="Times New Roman" w:hAnsi="Times New Roman"/>
          <w:bCs/>
          <w:color w:val="000000"/>
          <w:sz w:val="28"/>
          <w:szCs w:val="28"/>
        </w:rPr>
        <w:t xml:space="preserve">                  </w:t>
      </w:r>
      <w:r w:rsidR="00C76568">
        <w:rPr>
          <w:rFonts w:ascii="Times New Roman" w:hAnsi="Times New Roman"/>
          <w:bCs/>
          <w:color w:val="000000"/>
          <w:sz w:val="28"/>
          <w:szCs w:val="28"/>
        </w:rPr>
        <w:t>от 28</w:t>
      </w:r>
      <w:r w:rsidR="00295331">
        <w:rPr>
          <w:rFonts w:ascii="Times New Roman" w:hAnsi="Times New Roman"/>
          <w:bCs/>
          <w:color w:val="000000"/>
          <w:sz w:val="28"/>
          <w:szCs w:val="28"/>
        </w:rPr>
        <w:t>.0</w:t>
      </w:r>
      <w:r w:rsidR="00C76568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295331">
        <w:rPr>
          <w:rFonts w:ascii="Times New Roman" w:hAnsi="Times New Roman"/>
          <w:bCs/>
          <w:color w:val="000000"/>
          <w:sz w:val="28"/>
          <w:szCs w:val="28"/>
        </w:rPr>
        <w:t>.202</w:t>
      </w:r>
      <w:r w:rsidR="00C76568">
        <w:rPr>
          <w:rFonts w:ascii="Times New Roman" w:hAnsi="Times New Roman"/>
          <w:bCs/>
          <w:color w:val="000000"/>
          <w:sz w:val="28"/>
          <w:szCs w:val="28"/>
        </w:rPr>
        <w:t>6 № 851</w:t>
      </w:r>
      <w:r w:rsidR="00295331">
        <w:rPr>
          <w:rFonts w:ascii="Times New Roman" w:hAnsi="Times New Roman"/>
          <w:bCs/>
          <w:color w:val="000000"/>
          <w:sz w:val="28"/>
          <w:szCs w:val="28"/>
        </w:rPr>
        <w:t xml:space="preserve"> «О присвоении адреса объекту», </w:t>
      </w:r>
      <w:r>
        <w:rPr>
          <w:rFonts w:ascii="Times New Roman" w:hAnsi="Times New Roman"/>
          <w:bCs/>
          <w:sz w:val="28"/>
          <w:szCs w:val="28"/>
        </w:rPr>
        <w:t>руководствуясь ст. 3</w:t>
      </w:r>
      <w:r w:rsidR="00C839DF"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 xml:space="preserve"> Устава </w:t>
      </w:r>
      <w:r w:rsidR="00C839DF" w:rsidRPr="00D27CB9">
        <w:rPr>
          <w:rFonts w:ascii="Times New Roman" w:eastAsia="SimSun" w:hAnsi="Times New Roman"/>
          <w:sz w:val="28"/>
          <w:szCs w:val="28"/>
          <w:lang w:eastAsia="zh-CN"/>
        </w:rPr>
        <w:t xml:space="preserve">Краснокаменского </w:t>
      </w:r>
      <w:r w:rsidR="00C839DF" w:rsidRPr="00133150">
        <w:rPr>
          <w:rFonts w:ascii="Times New Roman" w:eastAsia="SimSun" w:hAnsi="Times New Roman"/>
          <w:sz w:val="28"/>
          <w:szCs w:val="28"/>
          <w:lang w:eastAsia="zh-CN"/>
        </w:rPr>
        <w:t>муниципального округа Забайкальского края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032114">
        <w:rPr>
          <w:rFonts w:ascii="Times New Roman" w:hAnsi="Times New Roman"/>
          <w:bCs/>
          <w:sz w:val="28"/>
          <w:szCs w:val="28"/>
        </w:rPr>
        <w:t xml:space="preserve">администрация </w:t>
      </w:r>
      <w:r w:rsidR="00C839DF" w:rsidRPr="00D27CB9">
        <w:rPr>
          <w:rFonts w:ascii="Times New Roman" w:eastAsia="SimSun" w:hAnsi="Times New Roman"/>
          <w:sz w:val="28"/>
          <w:szCs w:val="28"/>
          <w:lang w:eastAsia="zh-CN"/>
        </w:rPr>
        <w:t xml:space="preserve">Краснокаменского </w:t>
      </w:r>
      <w:r w:rsidR="00C839DF" w:rsidRPr="00133150">
        <w:rPr>
          <w:rFonts w:ascii="Times New Roman" w:eastAsia="SimSun" w:hAnsi="Times New Roman"/>
          <w:sz w:val="28"/>
          <w:szCs w:val="28"/>
          <w:lang w:eastAsia="zh-CN"/>
        </w:rPr>
        <w:t>муниципального округа Забайкальского края</w:t>
      </w:r>
      <w:r w:rsidR="00C839DF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</w:p>
    <w:p w:rsidR="0055450B" w:rsidRPr="006D7349" w:rsidRDefault="0055450B" w:rsidP="0055450B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D7349">
        <w:rPr>
          <w:rFonts w:ascii="Times New Roman" w:hAnsi="Times New Roman"/>
          <w:bCs/>
          <w:sz w:val="28"/>
          <w:szCs w:val="28"/>
        </w:rPr>
        <w:t>ПОСТАНОВЛЯЕТ:</w:t>
      </w:r>
    </w:p>
    <w:p w:rsidR="00D27CB9" w:rsidRPr="00133150" w:rsidRDefault="0055450B" w:rsidP="00596A67">
      <w:pPr>
        <w:spacing w:after="0" w:line="240" w:lineRule="auto"/>
        <w:ind w:firstLine="708"/>
        <w:contextualSpacing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6D7349">
        <w:rPr>
          <w:rFonts w:ascii="Times New Roman" w:hAnsi="Times New Roman"/>
          <w:bCs/>
          <w:sz w:val="28"/>
          <w:szCs w:val="28"/>
        </w:rPr>
        <w:t xml:space="preserve">1. </w:t>
      </w:r>
      <w:r>
        <w:rPr>
          <w:rFonts w:ascii="Times New Roman" w:hAnsi="Times New Roman"/>
          <w:bCs/>
          <w:sz w:val="28"/>
          <w:szCs w:val="28"/>
        </w:rPr>
        <w:t>Внести в</w:t>
      </w:r>
      <w:r w:rsidRPr="006D734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приложение к</w:t>
      </w:r>
      <w:r w:rsidRPr="006D7349">
        <w:rPr>
          <w:rFonts w:ascii="Times New Roman" w:hAnsi="Times New Roman"/>
          <w:bCs/>
          <w:sz w:val="28"/>
          <w:szCs w:val="28"/>
        </w:rPr>
        <w:t xml:space="preserve"> постановлени</w:t>
      </w:r>
      <w:r>
        <w:rPr>
          <w:rFonts w:ascii="Times New Roman" w:hAnsi="Times New Roman"/>
          <w:bCs/>
          <w:sz w:val="28"/>
          <w:szCs w:val="28"/>
        </w:rPr>
        <w:t>ю</w:t>
      </w:r>
      <w:r w:rsidRPr="006D7349">
        <w:rPr>
          <w:rFonts w:ascii="Times New Roman" w:hAnsi="Times New Roman"/>
          <w:bCs/>
          <w:sz w:val="28"/>
          <w:szCs w:val="28"/>
        </w:rPr>
        <w:t xml:space="preserve"> </w:t>
      </w:r>
      <w:r w:rsidR="00D27CB9" w:rsidRPr="00D27CB9">
        <w:rPr>
          <w:rFonts w:ascii="Times New Roman" w:hAnsi="Times New Roman"/>
          <w:bCs/>
          <w:color w:val="000000"/>
          <w:sz w:val="28"/>
          <w:szCs w:val="28"/>
        </w:rPr>
        <w:t xml:space="preserve">администрации муниципального района «Город Краснокаменск и Краснокаменский район» Забайкальского края от 26.06.2024 № 74 «Об образовании избирательных участков, участков референдума на территории </w:t>
      </w:r>
      <w:r w:rsidR="00D27CB9" w:rsidRPr="00D27CB9">
        <w:rPr>
          <w:rFonts w:ascii="Times New Roman" w:eastAsia="SimSun" w:hAnsi="Times New Roman"/>
          <w:sz w:val="28"/>
          <w:szCs w:val="28"/>
          <w:lang w:eastAsia="zh-CN"/>
        </w:rPr>
        <w:t xml:space="preserve">Краснокаменского </w:t>
      </w:r>
      <w:r w:rsidR="00D27CB9" w:rsidRPr="00133150">
        <w:rPr>
          <w:rFonts w:ascii="Times New Roman" w:eastAsia="SimSun" w:hAnsi="Times New Roman"/>
          <w:sz w:val="28"/>
          <w:szCs w:val="28"/>
          <w:lang w:eastAsia="zh-CN"/>
        </w:rPr>
        <w:t>муниципального округа Забайкальского края»</w:t>
      </w:r>
      <w:r w:rsidR="00640134" w:rsidRPr="00133150">
        <w:rPr>
          <w:rFonts w:ascii="Times New Roman" w:eastAsia="SimSun" w:hAnsi="Times New Roman"/>
          <w:sz w:val="28"/>
          <w:szCs w:val="28"/>
          <w:lang w:eastAsia="zh-CN"/>
        </w:rPr>
        <w:t xml:space="preserve"> следующие изменения:</w:t>
      </w:r>
    </w:p>
    <w:p w:rsidR="00F22925" w:rsidRPr="00133150" w:rsidRDefault="0055450B" w:rsidP="00596A6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133150">
        <w:rPr>
          <w:rFonts w:ascii="Times New Roman" w:hAnsi="Times New Roman"/>
          <w:bCs/>
          <w:sz w:val="28"/>
          <w:szCs w:val="28"/>
        </w:rPr>
        <w:t xml:space="preserve">1.1 </w:t>
      </w:r>
      <w:r w:rsidR="00F22925" w:rsidRPr="00133150">
        <w:rPr>
          <w:rFonts w:ascii="Times New Roman" w:hAnsi="Times New Roman"/>
          <w:bCs/>
          <w:sz w:val="28"/>
          <w:szCs w:val="28"/>
        </w:rPr>
        <w:t>в строке, определяющей участок № 190</w:t>
      </w:r>
      <w:r w:rsidR="00C76568">
        <w:rPr>
          <w:rFonts w:ascii="Times New Roman" w:hAnsi="Times New Roman"/>
          <w:bCs/>
          <w:sz w:val="28"/>
          <w:szCs w:val="28"/>
        </w:rPr>
        <w:t>1</w:t>
      </w:r>
      <w:r w:rsidR="00F22925">
        <w:rPr>
          <w:rFonts w:ascii="Times New Roman" w:hAnsi="Times New Roman"/>
          <w:bCs/>
          <w:sz w:val="28"/>
          <w:szCs w:val="28"/>
        </w:rPr>
        <w:t>:</w:t>
      </w:r>
    </w:p>
    <w:p w:rsidR="00F22925" w:rsidRDefault="00F22925" w:rsidP="00596A67">
      <w:pPr>
        <w:pStyle w:val="a8"/>
        <w:spacing w:before="0" w:beforeAutospacing="0" w:after="0" w:afterAutospacing="0"/>
        <w:ind w:firstLine="708"/>
        <w:rPr>
          <w:sz w:val="28"/>
          <w:szCs w:val="28"/>
        </w:rPr>
      </w:pPr>
      <w:r w:rsidRPr="00133150">
        <w:rPr>
          <w:bCs/>
          <w:sz w:val="28"/>
          <w:szCs w:val="28"/>
        </w:rPr>
        <w:t>1.</w:t>
      </w:r>
      <w:r w:rsidR="00295331">
        <w:rPr>
          <w:bCs/>
          <w:sz w:val="28"/>
          <w:szCs w:val="28"/>
        </w:rPr>
        <w:t>1</w:t>
      </w:r>
      <w:r w:rsidRPr="00133150">
        <w:rPr>
          <w:bCs/>
          <w:sz w:val="28"/>
          <w:szCs w:val="28"/>
        </w:rPr>
        <w:t>.1 графу «</w:t>
      </w:r>
      <w:r w:rsidRPr="00133150">
        <w:rPr>
          <w:sz w:val="28"/>
          <w:szCs w:val="28"/>
        </w:rPr>
        <w:t>Границы избирательного участка, участка референдума» после слов</w:t>
      </w:r>
      <w:r>
        <w:rPr>
          <w:sz w:val="28"/>
          <w:szCs w:val="28"/>
        </w:rPr>
        <w:t>:</w:t>
      </w:r>
      <w:r w:rsidRPr="00133150">
        <w:rPr>
          <w:sz w:val="28"/>
          <w:szCs w:val="28"/>
        </w:rPr>
        <w:t xml:space="preserve"> </w:t>
      </w:r>
      <w:r w:rsidRPr="00C76568">
        <w:rPr>
          <w:sz w:val="28"/>
          <w:szCs w:val="28"/>
        </w:rPr>
        <w:t>«</w:t>
      </w:r>
      <w:r w:rsidR="00C76568" w:rsidRPr="00C76568">
        <w:rPr>
          <w:sz w:val="28"/>
          <w:szCs w:val="28"/>
        </w:rPr>
        <w:t>улица Молодежная, д. 15, корпус 2</w:t>
      </w:r>
      <w:r w:rsidRPr="00C76568">
        <w:rPr>
          <w:sz w:val="28"/>
          <w:szCs w:val="28"/>
        </w:rPr>
        <w:t>»</w:t>
      </w:r>
      <w:r w:rsidRPr="00133150">
        <w:rPr>
          <w:sz w:val="28"/>
          <w:szCs w:val="28"/>
        </w:rPr>
        <w:t xml:space="preserve"> дополнить </w:t>
      </w:r>
      <w:proofErr w:type="gramStart"/>
      <w:r w:rsidRPr="00133150">
        <w:rPr>
          <w:sz w:val="28"/>
          <w:szCs w:val="28"/>
        </w:rPr>
        <w:t>словами</w:t>
      </w:r>
      <w:r>
        <w:rPr>
          <w:sz w:val="28"/>
          <w:szCs w:val="28"/>
        </w:rPr>
        <w:t>:</w:t>
      </w:r>
      <w:r w:rsidRPr="00133150">
        <w:rPr>
          <w:sz w:val="28"/>
          <w:szCs w:val="28"/>
        </w:rPr>
        <w:t xml:space="preserve"> </w:t>
      </w:r>
      <w:r w:rsidR="00C76568">
        <w:rPr>
          <w:sz w:val="28"/>
          <w:szCs w:val="28"/>
        </w:rPr>
        <w:t xml:space="preserve">  </w:t>
      </w:r>
      <w:proofErr w:type="gramEnd"/>
      <w:r w:rsidR="00C765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</w:t>
      </w:r>
      <w:r w:rsidRPr="00133150">
        <w:rPr>
          <w:sz w:val="28"/>
          <w:szCs w:val="28"/>
        </w:rPr>
        <w:t>«,</w:t>
      </w:r>
      <w:r w:rsidR="00C76568">
        <w:rPr>
          <w:sz w:val="28"/>
          <w:szCs w:val="28"/>
        </w:rPr>
        <w:t xml:space="preserve"> территория Автодорога №8, дом 2</w:t>
      </w:r>
      <w:r w:rsidRPr="00133150">
        <w:rPr>
          <w:sz w:val="28"/>
          <w:szCs w:val="28"/>
        </w:rPr>
        <w:t>»</w:t>
      </w:r>
      <w:r w:rsidR="00295331">
        <w:rPr>
          <w:sz w:val="28"/>
          <w:szCs w:val="28"/>
        </w:rPr>
        <w:t>;</w:t>
      </w:r>
    </w:p>
    <w:p w:rsidR="00BC591E" w:rsidRDefault="0055450B" w:rsidP="00596A67">
      <w:pPr>
        <w:pStyle w:val="ConsPlusTitle"/>
        <w:ind w:firstLine="708"/>
        <w:jc w:val="both"/>
        <w:outlineLvl w:val="0"/>
        <w:rPr>
          <w:b w:val="0"/>
        </w:rPr>
      </w:pPr>
      <w:r w:rsidRPr="001F6E74">
        <w:rPr>
          <w:b w:val="0"/>
          <w:shd w:val="clear" w:color="auto" w:fill="FFFFFF"/>
        </w:rPr>
        <w:t>2.</w:t>
      </w:r>
      <w:r w:rsidRPr="00032114">
        <w:rPr>
          <w:shd w:val="clear" w:color="auto" w:fill="FFFFFF"/>
        </w:rPr>
        <w:t xml:space="preserve"> </w:t>
      </w:r>
      <w:r w:rsidR="00BC591E" w:rsidRPr="00871203">
        <w:rPr>
          <w:b w:val="0"/>
        </w:rPr>
        <w:t>Настоящее постановление</w:t>
      </w:r>
      <w:r w:rsidR="00BC591E">
        <w:rPr>
          <w:b w:val="0"/>
        </w:rPr>
        <w:t xml:space="preserve"> </w:t>
      </w:r>
      <w:r w:rsidR="00BC591E" w:rsidRPr="00503C7F">
        <w:rPr>
          <w:b w:val="0"/>
        </w:rPr>
        <w:t xml:space="preserve">подлежит официальному </w:t>
      </w:r>
      <w:r w:rsidR="00BC591E">
        <w:rPr>
          <w:b w:val="0"/>
        </w:rPr>
        <w:t>опубликованию</w:t>
      </w:r>
      <w:r w:rsidR="00BC591E" w:rsidRPr="00503C7F">
        <w:rPr>
          <w:b w:val="0"/>
        </w:rPr>
        <w:t xml:space="preserve"> на </w:t>
      </w:r>
      <w:r w:rsidR="00BC591E" w:rsidRPr="005366FE">
        <w:rPr>
          <w:b w:val="0"/>
        </w:rPr>
        <w:t xml:space="preserve">Официальном сайте Краснокаменского муниципального округа Забайкальского края в информационно-телекоммуникационной сети «Интернет» (http://adminkr.ru, регистрация в качестве сетевого издания </w:t>
      </w:r>
      <w:r w:rsidR="00C104EA">
        <w:rPr>
          <w:b w:val="0"/>
        </w:rPr>
        <w:t xml:space="preserve">           </w:t>
      </w:r>
      <w:r w:rsidR="00BC591E" w:rsidRPr="005366FE">
        <w:rPr>
          <w:b w:val="0"/>
        </w:rPr>
        <w:lastRenderedPageBreak/>
        <w:t>ЭЛ № ФС 77-75936 от 03.07.2019)</w:t>
      </w:r>
      <w:r w:rsidR="00BC591E">
        <w:rPr>
          <w:b w:val="0"/>
        </w:rPr>
        <w:t xml:space="preserve">, </w:t>
      </w:r>
      <w:r w:rsidR="00BC591E" w:rsidRPr="00350272">
        <w:rPr>
          <w:b w:val="0"/>
        </w:rPr>
        <w:t>размещени</w:t>
      </w:r>
      <w:r w:rsidR="00BC591E">
        <w:rPr>
          <w:b w:val="0"/>
        </w:rPr>
        <w:t>ю</w:t>
      </w:r>
      <w:r w:rsidR="00BC591E" w:rsidRPr="00350272">
        <w:rPr>
          <w:b w:val="0"/>
        </w:rPr>
        <w:t xml:space="preserve"> на специально оборудованных стендах в специально отведенных местах, доступных для неограниченного круга лиц, расположенных по следующим адресам: Забайкальский край, </w:t>
      </w:r>
      <w:r w:rsidR="00C104EA">
        <w:rPr>
          <w:b w:val="0"/>
        </w:rPr>
        <w:t xml:space="preserve">            </w:t>
      </w:r>
      <w:r w:rsidR="00BC591E" w:rsidRPr="00350272">
        <w:rPr>
          <w:b w:val="0"/>
        </w:rPr>
        <w:t xml:space="preserve">г. </w:t>
      </w:r>
      <w:r w:rsidR="00BC591E" w:rsidRPr="007C04B4">
        <w:rPr>
          <w:b w:val="0"/>
        </w:rPr>
        <w:t xml:space="preserve">Краснокаменск, 505;  Забайкальский край, Краснокаменский округ, </w:t>
      </w:r>
      <w:r w:rsidR="00C104EA">
        <w:rPr>
          <w:b w:val="0"/>
        </w:rPr>
        <w:t xml:space="preserve">                       </w:t>
      </w:r>
      <w:r w:rsidR="00BC591E" w:rsidRPr="007C04B4">
        <w:rPr>
          <w:b w:val="0"/>
        </w:rPr>
        <w:t xml:space="preserve">с. Богдановка, ул. Микрорайон, 11; Забайкальский край, Краснокаменский округ, с. Кайластуй, ул. Куйбышева, 11; Забайкальский край, Краснокаменский округ, с. Капцегайтуй, ул.Советская,10; Забайкальский край, Краснокаменский округ, п. Ковыли, ул. Мира, 30; Забайкальский край, Краснокаменский округ, п. Куйтун, ул. Советская, 19, кв. 1; Забайкальский край, Краснокаменский округ, с. Маргуцек, ул. Губина, 50; Забайкальский край, Краснокаменский округ, с. Соктуй-Милозан, мкр. </w:t>
      </w:r>
      <w:proofErr w:type="gramStart"/>
      <w:r w:rsidR="00BC591E" w:rsidRPr="007C04B4">
        <w:rPr>
          <w:b w:val="0"/>
        </w:rPr>
        <w:t xml:space="preserve">Юбилейный, </w:t>
      </w:r>
      <w:r w:rsidR="00C104EA">
        <w:rPr>
          <w:b w:val="0"/>
        </w:rPr>
        <w:t xml:space="preserve">  </w:t>
      </w:r>
      <w:proofErr w:type="gramEnd"/>
      <w:r w:rsidR="00C104EA">
        <w:rPr>
          <w:b w:val="0"/>
        </w:rPr>
        <w:t xml:space="preserve">                 </w:t>
      </w:r>
      <w:r w:rsidR="00BC591E" w:rsidRPr="007C04B4">
        <w:rPr>
          <w:b w:val="0"/>
        </w:rPr>
        <w:t xml:space="preserve">7; Забайкальский край, Краснокаменский округ, с. Среднеаргунск, </w:t>
      </w:r>
      <w:r w:rsidR="00C104EA">
        <w:rPr>
          <w:b w:val="0"/>
        </w:rPr>
        <w:t xml:space="preserve">                           </w:t>
      </w:r>
      <w:r w:rsidR="00BC591E" w:rsidRPr="007C04B4">
        <w:rPr>
          <w:b w:val="0"/>
        </w:rPr>
        <w:t>ул. Центральная 13 пом. 1; Забайкальский край, Краснокаменский округ, п. Целинный, ул. Железнодорожная 12; Забайкальский край, Краснокаменский округ, п. Юбилейный, ул. Центральная д.11, пом.1</w:t>
      </w:r>
      <w:r w:rsidR="00BC591E">
        <w:rPr>
          <w:b w:val="0"/>
        </w:rPr>
        <w:t xml:space="preserve">, </w:t>
      </w:r>
      <w:r w:rsidR="00BC591E" w:rsidRPr="00503C7F">
        <w:rPr>
          <w:b w:val="0"/>
        </w:rPr>
        <w:t xml:space="preserve">и вступает в силу </w:t>
      </w:r>
      <w:r w:rsidR="00BC591E" w:rsidRPr="007C04B4">
        <w:rPr>
          <w:b w:val="0"/>
        </w:rPr>
        <w:t>на следующий день после дня его официального опубликования.</w:t>
      </w:r>
    </w:p>
    <w:p w:rsidR="00BC591E" w:rsidRDefault="00BC591E" w:rsidP="00BC591E"/>
    <w:p w:rsidR="009A5F6C" w:rsidRDefault="00BC591E" w:rsidP="00BC591E">
      <w:pPr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  <w:lang w:eastAsia="ru-RU"/>
        </w:rPr>
        <w:t xml:space="preserve"> </w:t>
      </w:r>
    </w:p>
    <w:p w:rsidR="001F6E74" w:rsidRPr="001F6E74" w:rsidRDefault="00BA75FE" w:rsidP="001F6E74">
      <w:pPr>
        <w:tabs>
          <w:tab w:val="left" w:pos="7371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г</w:t>
      </w:r>
      <w:r w:rsidR="001F6E74" w:rsidRPr="001F6E74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 муниципального округа</w:t>
      </w:r>
      <w:r>
        <w:rPr>
          <w:rFonts w:ascii="Times New Roman" w:hAnsi="Times New Roman"/>
          <w:sz w:val="28"/>
          <w:szCs w:val="28"/>
        </w:rPr>
        <w:tab/>
        <w:t xml:space="preserve">В.М. </w:t>
      </w:r>
      <w:proofErr w:type="spellStart"/>
      <w:r>
        <w:rPr>
          <w:rFonts w:ascii="Times New Roman" w:hAnsi="Times New Roman"/>
          <w:sz w:val="28"/>
          <w:szCs w:val="28"/>
        </w:rPr>
        <w:t>Батаров</w:t>
      </w:r>
      <w:proofErr w:type="spellEnd"/>
    </w:p>
    <w:p w:rsidR="001A6836" w:rsidRPr="00C82F50" w:rsidRDefault="001A6836" w:rsidP="0055450B">
      <w:pPr>
        <w:spacing w:after="0" w:line="240" w:lineRule="auto"/>
        <w:jc w:val="both"/>
      </w:pPr>
    </w:p>
    <w:p w:rsidR="001A6836" w:rsidRPr="00C82F50" w:rsidRDefault="001A6836" w:rsidP="005545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0040" w:rsidRDefault="007B0040" w:rsidP="0055450B">
      <w:pPr>
        <w:pStyle w:val="a5"/>
        <w:spacing w:after="0" w:line="240" w:lineRule="auto"/>
        <w:ind w:left="0"/>
        <w:jc w:val="both"/>
      </w:pPr>
    </w:p>
    <w:p w:rsidR="00BA6B24" w:rsidRDefault="00BA6B24" w:rsidP="0055450B">
      <w:pPr>
        <w:pStyle w:val="a5"/>
        <w:spacing w:after="0" w:line="240" w:lineRule="auto"/>
        <w:ind w:left="0"/>
        <w:jc w:val="both"/>
      </w:pPr>
    </w:p>
    <w:p w:rsidR="00BA6B24" w:rsidRDefault="00BA6B24" w:rsidP="0055450B">
      <w:pPr>
        <w:pStyle w:val="a5"/>
        <w:spacing w:after="0" w:line="240" w:lineRule="auto"/>
        <w:ind w:left="0"/>
        <w:jc w:val="both"/>
      </w:pPr>
    </w:p>
    <w:p w:rsidR="00BA6B24" w:rsidRDefault="00BA6B24" w:rsidP="0055450B">
      <w:pPr>
        <w:pStyle w:val="a5"/>
        <w:spacing w:after="0" w:line="240" w:lineRule="auto"/>
        <w:ind w:left="0"/>
        <w:jc w:val="both"/>
      </w:pPr>
    </w:p>
    <w:p w:rsidR="00BA6B24" w:rsidRDefault="00BA6B24" w:rsidP="0055450B">
      <w:pPr>
        <w:pStyle w:val="a5"/>
        <w:spacing w:after="0" w:line="240" w:lineRule="auto"/>
        <w:ind w:left="0"/>
        <w:jc w:val="both"/>
      </w:pPr>
    </w:p>
    <w:p w:rsidR="00BA6B24" w:rsidRDefault="00BA6B24" w:rsidP="0055450B">
      <w:pPr>
        <w:pStyle w:val="a5"/>
        <w:spacing w:after="0" w:line="240" w:lineRule="auto"/>
        <w:ind w:left="0"/>
        <w:jc w:val="both"/>
      </w:pPr>
    </w:p>
    <w:p w:rsidR="00BA6B24" w:rsidRDefault="00BA6B24" w:rsidP="0055450B">
      <w:pPr>
        <w:pStyle w:val="a5"/>
        <w:spacing w:after="0" w:line="240" w:lineRule="auto"/>
        <w:ind w:left="0"/>
        <w:jc w:val="both"/>
      </w:pPr>
    </w:p>
    <w:p w:rsidR="00BA6B24" w:rsidRDefault="00BA6B24" w:rsidP="0055450B">
      <w:pPr>
        <w:pStyle w:val="a5"/>
        <w:spacing w:after="0" w:line="240" w:lineRule="auto"/>
        <w:ind w:left="0"/>
        <w:jc w:val="both"/>
      </w:pPr>
    </w:p>
    <w:p w:rsidR="00BA6B24" w:rsidRDefault="00BA6B24" w:rsidP="0055450B">
      <w:pPr>
        <w:pStyle w:val="a5"/>
        <w:spacing w:after="0" w:line="240" w:lineRule="auto"/>
        <w:ind w:left="0"/>
        <w:jc w:val="both"/>
      </w:pPr>
    </w:p>
    <w:p w:rsidR="00BA6B24" w:rsidRDefault="00BA6B24" w:rsidP="0055450B">
      <w:pPr>
        <w:pStyle w:val="a5"/>
        <w:spacing w:after="0" w:line="240" w:lineRule="auto"/>
        <w:ind w:left="0"/>
        <w:jc w:val="both"/>
      </w:pPr>
    </w:p>
    <w:p w:rsidR="00BA6B24" w:rsidRDefault="00BA6B24" w:rsidP="0055450B">
      <w:pPr>
        <w:pStyle w:val="a5"/>
        <w:spacing w:after="0" w:line="240" w:lineRule="auto"/>
        <w:ind w:left="0"/>
        <w:jc w:val="both"/>
      </w:pPr>
    </w:p>
    <w:p w:rsidR="00BA6B24" w:rsidRDefault="00BA6B24" w:rsidP="0055450B">
      <w:pPr>
        <w:pStyle w:val="a5"/>
        <w:spacing w:after="0" w:line="240" w:lineRule="auto"/>
        <w:ind w:left="0"/>
        <w:jc w:val="both"/>
      </w:pPr>
    </w:p>
    <w:p w:rsidR="00BA6B24" w:rsidRDefault="00BA6B24" w:rsidP="0055450B">
      <w:pPr>
        <w:pStyle w:val="a5"/>
        <w:spacing w:after="0" w:line="240" w:lineRule="auto"/>
        <w:ind w:left="0"/>
        <w:jc w:val="both"/>
      </w:pPr>
    </w:p>
    <w:p w:rsidR="00BA6B24" w:rsidRDefault="00BA6B24" w:rsidP="0055450B">
      <w:pPr>
        <w:pStyle w:val="a5"/>
        <w:spacing w:after="0" w:line="240" w:lineRule="auto"/>
        <w:ind w:left="0"/>
        <w:jc w:val="both"/>
      </w:pPr>
    </w:p>
    <w:p w:rsidR="00BA6B24" w:rsidRDefault="00BA6B24" w:rsidP="0055450B">
      <w:pPr>
        <w:pStyle w:val="a5"/>
        <w:spacing w:after="0" w:line="240" w:lineRule="auto"/>
        <w:ind w:left="0"/>
        <w:jc w:val="both"/>
      </w:pPr>
    </w:p>
    <w:p w:rsidR="00BA6B24" w:rsidRDefault="00BA6B24" w:rsidP="0055450B">
      <w:pPr>
        <w:pStyle w:val="a5"/>
        <w:spacing w:after="0" w:line="240" w:lineRule="auto"/>
        <w:ind w:left="0"/>
        <w:jc w:val="both"/>
      </w:pPr>
    </w:p>
    <w:p w:rsidR="00BA6B24" w:rsidRDefault="00BA6B24" w:rsidP="0055450B">
      <w:pPr>
        <w:pStyle w:val="a5"/>
        <w:spacing w:after="0" w:line="240" w:lineRule="auto"/>
        <w:ind w:left="0"/>
        <w:jc w:val="both"/>
      </w:pPr>
    </w:p>
    <w:p w:rsidR="00BA6B24" w:rsidRDefault="00BA6B24" w:rsidP="0055450B">
      <w:pPr>
        <w:pStyle w:val="a5"/>
        <w:spacing w:after="0" w:line="240" w:lineRule="auto"/>
        <w:ind w:left="0"/>
        <w:jc w:val="both"/>
      </w:pPr>
    </w:p>
    <w:p w:rsidR="00BA6B24" w:rsidRDefault="00BA6B24" w:rsidP="0055450B">
      <w:pPr>
        <w:pStyle w:val="a5"/>
        <w:spacing w:after="0" w:line="240" w:lineRule="auto"/>
        <w:ind w:left="0"/>
        <w:jc w:val="both"/>
      </w:pPr>
    </w:p>
    <w:p w:rsidR="00BA6B24" w:rsidRDefault="00BA6B24" w:rsidP="0055450B">
      <w:pPr>
        <w:pStyle w:val="a5"/>
        <w:spacing w:after="0" w:line="240" w:lineRule="auto"/>
        <w:ind w:left="0"/>
        <w:jc w:val="both"/>
      </w:pPr>
    </w:p>
    <w:p w:rsidR="00BA6B24" w:rsidRDefault="00BA6B24" w:rsidP="0055450B">
      <w:pPr>
        <w:pStyle w:val="a5"/>
        <w:spacing w:after="0" w:line="240" w:lineRule="auto"/>
        <w:ind w:left="0"/>
        <w:jc w:val="both"/>
      </w:pPr>
    </w:p>
    <w:p w:rsidR="00BA6B24" w:rsidRDefault="00BA6B24" w:rsidP="0055450B">
      <w:pPr>
        <w:pStyle w:val="a5"/>
        <w:spacing w:after="0" w:line="240" w:lineRule="auto"/>
        <w:ind w:left="0"/>
        <w:jc w:val="both"/>
      </w:pPr>
    </w:p>
    <w:p w:rsidR="00BA6B24" w:rsidRDefault="00BA6B24" w:rsidP="0055450B">
      <w:pPr>
        <w:pStyle w:val="a5"/>
        <w:spacing w:after="0" w:line="240" w:lineRule="auto"/>
        <w:ind w:left="0"/>
        <w:jc w:val="both"/>
      </w:pPr>
    </w:p>
    <w:sectPr w:rsidR="00BA6B24" w:rsidSect="00C87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CA168D"/>
    <w:multiLevelType w:val="hybridMultilevel"/>
    <w:tmpl w:val="CEF89016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BC9"/>
    <w:rsid w:val="000B691D"/>
    <w:rsid w:val="00117F66"/>
    <w:rsid w:val="00133150"/>
    <w:rsid w:val="001A5188"/>
    <w:rsid w:val="001A6836"/>
    <w:rsid w:val="001D36E5"/>
    <w:rsid w:val="001F0FC0"/>
    <w:rsid w:val="001F6E74"/>
    <w:rsid w:val="00232D9F"/>
    <w:rsid w:val="002543AF"/>
    <w:rsid w:val="00295331"/>
    <w:rsid w:val="00315328"/>
    <w:rsid w:val="00316321"/>
    <w:rsid w:val="00352BB6"/>
    <w:rsid w:val="00372019"/>
    <w:rsid w:val="003A1D44"/>
    <w:rsid w:val="003F08E8"/>
    <w:rsid w:val="004A5B31"/>
    <w:rsid w:val="00504CF3"/>
    <w:rsid w:val="00532DF5"/>
    <w:rsid w:val="0055450B"/>
    <w:rsid w:val="00595C43"/>
    <w:rsid w:val="00596A67"/>
    <w:rsid w:val="005B6EBC"/>
    <w:rsid w:val="005C2779"/>
    <w:rsid w:val="00624419"/>
    <w:rsid w:val="006269C9"/>
    <w:rsid w:val="00640134"/>
    <w:rsid w:val="006C7538"/>
    <w:rsid w:val="00707ADF"/>
    <w:rsid w:val="007243B1"/>
    <w:rsid w:val="00747FE6"/>
    <w:rsid w:val="007B0040"/>
    <w:rsid w:val="007B7EE7"/>
    <w:rsid w:val="007D77BF"/>
    <w:rsid w:val="007E7F5F"/>
    <w:rsid w:val="00832D10"/>
    <w:rsid w:val="008755B2"/>
    <w:rsid w:val="008D3BB0"/>
    <w:rsid w:val="009A5F6C"/>
    <w:rsid w:val="00AE0086"/>
    <w:rsid w:val="00AF1C82"/>
    <w:rsid w:val="00B94FA4"/>
    <w:rsid w:val="00BA6B24"/>
    <w:rsid w:val="00BA75FE"/>
    <w:rsid w:val="00BC591E"/>
    <w:rsid w:val="00BE0FA9"/>
    <w:rsid w:val="00C104EA"/>
    <w:rsid w:val="00C76568"/>
    <w:rsid w:val="00C839DF"/>
    <w:rsid w:val="00C876FE"/>
    <w:rsid w:val="00CA2878"/>
    <w:rsid w:val="00D27CB9"/>
    <w:rsid w:val="00DE28B4"/>
    <w:rsid w:val="00EC2C1D"/>
    <w:rsid w:val="00F22925"/>
    <w:rsid w:val="00F71BC9"/>
    <w:rsid w:val="00FA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2C9735-4C84-4151-BAF6-47B83D1A4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B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71BC9"/>
    <w:rPr>
      <w:color w:val="0000FF"/>
      <w:u w:val="single"/>
    </w:rPr>
  </w:style>
  <w:style w:type="paragraph" w:styleId="a4">
    <w:name w:val="No Spacing"/>
    <w:uiPriority w:val="1"/>
    <w:qFormat/>
    <w:rsid w:val="00F71BC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F71BC9"/>
    <w:pPr>
      <w:ind w:left="720"/>
      <w:contextualSpacing/>
    </w:pPr>
  </w:style>
  <w:style w:type="character" w:customStyle="1" w:styleId="1">
    <w:name w:val="Гиперссылка1"/>
    <w:basedOn w:val="a0"/>
    <w:rsid w:val="001A6836"/>
  </w:style>
  <w:style w:type="paragraph" w:customStyle="1" w:styleId="Title">
    <w:name w:val="Title!Название НПА"/>
    <w:basedOn w:val="a"/>
    <w:rsid w:val="001A6836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6">
    <w:name w:val="Title"/>
    <w:basedOn w:val="a"/>
    <w:link w:val="a7"/>
    <w:qFormat/>
    <w:rsid w:val="0055450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customStyle="1" w:styleId="a7">
    <w:name w:val="Название Знак"/>
    <w:basedOn w:val="a0"/>
    <w:link w:val="a6"/>
    <w:rsid w:val="0055450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Normal (Web)"/>
    <w:basedOn w:val="a"/>
    <w:uiPriority w:val="99"/>
    <w:unhideWhenUsed/>
    <w:rsid w:val="0055450B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F6E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F6E74"/>
    <w:rPr>
      <w:rFonts w:ascii="Segoe UI" w:eastAsia="Calibri" w:hAnsi="Segoe UI" w:cs="Segoe UI"/>
      <w:sz w:val="18"/>
      <w:szCs w:val="18"/>
    </w:rPr>
  </w:style>
  <w:style w:type="paragraph" w:customStyle="1" w:styleId="ConsPlusTitle">
    <w:name w:val="ConsPlusTitle"/>
    <w:rsid w:val="00BC59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3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SizyhLA</dc:creator>
  <cp:keywords/>
  <dc:description/>
  <cp:lastModifiedBy>Userr</cp:lastModifiedBy>
  <cp:revision>6</cp:revision>
  <cp:lastPrinted>2026-08-05T07:14:00Z</cp:lastPrinted>
  <dcterms:created xsi:type="dcterms:W3CDTF">2026-07-24T06:07:00Z</dcterms:created>
  <dcterms:modified xsi:type="dcterms:W3CDTF">2026-08-12T06:00:00Z</dcterms:modified>
</cp:coreProperties>
</file>