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8B" w:rsidRPr="00B037E1" w:rsidRDefault="004C138B" w:rsidP="004C138B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Российская Федерация</w:t>
      </w:r>
    </w:p>
    <w:p w:rsidR="004C138B" w:rsidRPr="00B037E1" w:rsidRDefault="004C138B" w:rsidP="004C138B">
      <w:pPr>
        <w:jc w:val="center"/>
      </w:pPr>
    </w:p>
    <w:p w:rsidR="004C138B" w:rsidRPr="00B037E1" w:rsidRDefault="004C138B" w:rsidP="004C138B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Администрация Краснокаменского муниципального округа</w:t>
      </w:r>
    </w:p>
    <w:p w:rsidR="004C138B" w:rsidRPr="00B037E1" w:rsidRDefault="004C138B" w:rsidP="004C138B">
      <w:pPr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Забайкальского края</w:t>
      </w:r>
    </w:p>
    <w:p w:rsidR="004C138B" w:rsidRPr="00765375" w:rsidRDefault="004C138B" w:rsidP="004C138B">
      <w:pPr>
        <w:jc w:val="center"/>
      </w:pPr>
    </w:p>
    <w:p w:rsidR="004C138B" w:rsidRDefault="004C138B" w:rsidP="004C138B">
      <w:pPr>
        <w:jc w:val="center"/>
        <w:rPr>
          <w:b/>
          <w:sz w:val="32"/>
          <w:szCs w:val="32"/>
        </w:rPr>
      </w:pPr>
      <w:r w:rsidRPr="00A257AD">
        <w:rPr>
          <w:b/>
          <w:sz w:val="32"/>
          <w:szCs w:val="32"/>
        </w:rPr>
        <w:t>ПОСТАНОВЛЕНИЕ</w:t>
      </w:r>
    </w:p>
    <w:p w:rsidR="0087299C" w:rsidRPr="00AD19B4" w:rsidRDefault="0087299C" w:rsidP="0087299C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7299C" w:rsidRPr="00AD19B4" w:rsidRDefault="004C138B" w:rsidP="0087299C">
      <w:pPr>
        <w:pStyle w:val="ConsPlusTitle"/>
        <w:widowControl/>
        <w:suppressAutoHyphens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A60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31</w:t>
      </w:r>
      <w:proofErr w:type="gramEnd"/>
      <w:r w:rsidR="001A60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»</w:t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60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июля </w:t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</w:t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5D0D7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87299C" w:rsidRPr="00AD19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 </w:t>
      </w:r>
      <w:r w:rsidR="001A6060">
        <w:rPr>
          <w:rFonts w:ascii="Times New Roman" w:hAnsi="Times New Roman" w:cs="Times New Roman"/>
          <w:b w:val="0"/>
          <w:bCs w:val="0"/>
          <w:sz w:val="28"/>
          <w:szCs w:val="28"/>
        </w:rPr>
        <w:t>94</w:t>
      </w:r>
    </w:p>
    <w:p w:rsidR="0087299C" w:rsidRPr="00AD19B4" w:rsidRDefault="0087299C" w:rsidP="0087299C">
      <w:pPr>
        <w:pStyle w:val="ConsPlusTitle"/>
        <w:widowControl/>
        <w:suppressAutoHyphens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C138B" w:rsidRDefault="004C138B" w:rsidP="004C138B">
      <w:pPr>
        <w:jc w:val="center"/>
        <w:rPr>
          <w:b/>
        </w:rPr>
      </w:pPr>
      <w:r w:rsidRPr="00441E69">
        <w:rPr>
          <w:b/>
        </w:rPr>
        <w:t>г. Краснокаменск</w:t>
      </w:r>
    </w:p>
    <w:p w:rsidR="00914DFD" w:rsidRDefault="00914DFD" w:rsidP="00C9702F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25BD7" w:rsidRDefault="0071324E" w:rsidP="00B356B1">
      <w:pPr>
        <w:pStyle w:val="ConsPlusTitle"/>
        <w:widowControl/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324E">
        <w:rPr>
          <w:rFonts w:ascii="Times New Roman" w:hAnsi="Times New Roman" w:cs="Times New Roman"/>
          <w:bCs w:val="0"/>
          <w:sz w:val="28"/>
          <w:szCs w:val="28"/>
        </w:rPr>
        <w:t>О силах и средствах постоянной готовности муниципального звена</w:t>
      </w:r>
      <w:r w:rsidRPr="0071324E">
        <w:t xml:space="preserve"> </w:t>
      </w:r>
      <w:r w:rsidRPr="0071324E">
        <w:rPr>
          <w:rFonts w:ascii="Times New Roman" w:hAnsi="Times New Roman" w:cs="Times New Roman"/>
          <w:bCs w:val="0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C9702F" w:rsidRPr="00AD19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138B" w:rsidRDefault="004C138B" w:rsidP="004C138B">
      <w:pPr>
        <w:pStyle w:val="ConsPlusTitle"/>
        <w:widowControl/>
        <w:suppressAutoHyphens/>
        <w:jc w:val="center"/>
        <w:rPr>
          <w:rFonts w:ascii="Times New Roman" w:hAnsi="Times New Roman" w:cs="Times New Roman"/>
          <w:bCs w:val="0"/>
          <w:color w:val="000000"/>
          <w:sz w:val="28"/>
        </w:rPr>
      </w:pPr>
      <w:r w:rsidRPr="004C138B">
        <w:rPr>
          <w:rFonts w:ascii="Times New Roman" w:hAnsi="Times New Roman" w:cs="Times New Roman"/>
          <w:bCs w:val="0"/>
          <w:color w:val="000000"/>
          <w:sz w:val="28"/>
        </w:rPr>
        <w:t>Краснокаменского муниципального округа</w:t>
      </w:r>
    </w:p>
    <w:p w:rsidR="00C9702F" w:rsidRPr="004C138B" w:rsidRDefault="004C138B" w:rsidP="004C138B">
      <w:pPr>
        <w:pStyle w:val="ConsPlusTitle"/>
        <w:widowControl/>
        <w:suppressAutoHyphens/>
        <w:jc w:val="center"/>
        <w:rPr>
          <w:rFonts w:ascii="Times New Roman" w:hAnsi="Times New Roman" w:cs="Times New Roman"/>
          <w:bCs w:val="0"/>
          <w:color w:val="000000"/>
          <w:sz w:val="28"/>
        </w:rPr>
      </w:pPr>
      <w:r w:rsidRPr="004C138B">
        <w:rPr>
          <w:rFonts w:ascii="Times New Roman" w:hAnsi="Times New Roman" w:cs="Times New Roman"/>
          <w:bCs w:val="0"/>
          <w:color w:val="000000"/>
          <w:sz w:val="28"/>
        </w:rPr>
        <w:t xml:space="preserve"> Забайкальского края</w:t>
      </w:r>
    </w:p>
    <w:p w:rsidR="004C138B" w:rsidRDefault="004C138B" w:rsidP="00C9702F">
      <w:pPr>
        <w:pStyle w:val="ConsPlusTitle"/>
        <w:widowControl/>
        <w:suppressAutoHyphens/>
        <w:ind w:firstLine="709"/>
        <w:jc w:val="center"/>
        <w:rPr>
          <w:b w:val="0"/>
          <w:bCs w:val="0"/>
          <w:color w:val="000000"/>
        </w:rPr>
      </w:pPr>
    </w:p>
    <w:p w:rsidR="004C138B" w:rsidRPr="00AD19B4" w:rsidRDefault="004C138B" w:rsidP="00C9702F">
      <w:pPr>
        <w:pStyle w:val="ConsPlusTitle"/>
        <w:widowControl/>
        <w:suppressAutoHyphens/>
        <w:ind w:firstLine="709"/>
        <w:jc w:val="center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4C138B" w:rsidRPr="004C138B" w:rsidRDefault="00C9702F" w:rsidP="00303102">
      <w:pPr>
        <w:ind w:firstLine="567"/>
        <w:jc w:val="both"/>
        <w:textAlignment w:val="baseline"/>
        <w:outlineLvl w:val="0"/>
        <w:rPr>
          <w:rFonts w:eastAsia="Times New Roman"/>
          <w:bCs/>
          <w:color w:val="auto"/>
          <w:kern w:val="36"/>
          <w:sz w:val="28"/>
          <w:szCs w:val="28"/>
          <w:lang w:eastAsia="ru-RU"/>
        </w:rPr>
      </w:pPr>
      <w:r w:rsidRPr="00DE7778">
        <w:rPr>
          <w:rFonts w:eastAsia="Calibri"/>
          <w:sz w:val="28"/>
          <w:szCs w:val="28"/>
        </w:rPr>
        <w:t xml:space="preserve">В </w:t>
      </w:r>
      <w:r w:rsidRPr="00DE7778">
        <w:rPr>
          <w:sz w:val="28"/>
          <w:szCs w:val="28"/>
        </w:rPr>
        <w:t xml:space="preserve">соответствии с Федеральным законом </w:t>
      </w:r>
      <w:r w:rsidR="0006487B" w:rsidRPr="00DE7778">
        <w:rPr>
          <w:sz w:val="28"/>
          <w:szCs w:val="28"/>
        </w:rPr>
        <w:t>от 21</w:t>
      </w:r>
      <w:r w:rsidR="004C138B">
        <w:rPr>
          <w:b/>
          <w:sz w:val="28"/>
          <w:szCs w:val="28"/>
        </w:rPr>
        <w:t>.</w:t>
      </w:r>
      <w:r w:rsidR="004C138B" w:rsidRPr="004C138B">
        <w:rPr>
          <w:sz w:val="28"/>
          <w:szCs w:val="28"/>
        </w:rPr>
        <w:t>12.</w:t>
      </w:r>
      <w:r w:rsidR="0006487B" w:rsidRPr="00DE7778">
        <w:rPr>
          <w:sz w:val="28"/>
          <w:szCs w:val="28"/>
        </w:rPr>
        <w:t xml:space="preserve">1994 </w:t>
      </w:r>
      <w:r w:rsidR="004E5319" w:rsidRPr="00DE7778">
        <w:rPr>
          <w:sz w:val="28"/>
          <w:szCs w:val="28"/>
        </w:rPr>
        <w:br/>
      </w:r>
      <w:r w:rsidR="0006487B" w:rsidRPr="00DE7778">
        <w:rPr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497BA6" w:rsidRPr="00497BA6">
        <w:rPr>
          <w:sz w:val="28"/>
          <w:szCs w:val="28"/>
        </w:rPr>
        <w:t xml:space="preserve">постановлением Правительства Российской Федерации от </w:t>
      </w:r>
      <w:r w:rsidR="004C138B" w:rsidRPr="004C138B">
        <w:rPr>
          <w:sz w:val="28"/>
          <w:szCs w:val="28"/>
        </w:rPr>
        <w:t>0</w:t>
      </w:r>
      <w:r w:rsidR="00497BA6" w:rsidRPr="00497BA6">
        <w:rPr>
          <w:sz w:val="28"/>
          <w:szCs w:val="28"/>
        </w:rPr>
        <w:t>8</w:t>
      </w:r>
      <w:r w:rsidR="004C138B">
        <w:rPr>
          <w:b/>
          <w:sz w:val="28"/>
          <w:szCs w:val="28"/>
        </w:rPr>
        <w:t>.</w:t>
      </w:r>
      <w:r w:rsidR="004C138B" w:rsidRPr="004C138B">
        <w:rPr>
          <w:sz w:val="28"/>
          <w:szCs w:val="28"/>
        </w:rPr>
        <w:t>11.</w:t>
      </w:r>
      <w:r w:rsidR="00497BA6" w:rsidRPr="00497BA6">
        <w:rPr>
          <w:sz w:val="28"/>
          <w:szCs w:val="28"/>
        </w:rPr>
        <w:t>2013 № 1007 «О силах и средствах единой государственной системы предупреждения и ликвидации чрезвычайных ситуаций»,</w:t>
      </w:r>
      <w:r w:rsidR="00497BA6">
        <w:rPr>
          <w:sz w:val="28"/>
          <w:szCs w:val="28"/>
        </w:rPr>
        <w:t xml:space="preserve"> </w:t>
      </w:r>
      <w:r w:rsidRPr="00AD19B4">
        <w:rPr>
          <w:sz w:val="28"/>
          <w:szCs w:val="28"/>
        </w:rPr>
        <w:t>постановлением Правительства Российской федерации от 30</w:t>
      </w:r>
      <w:r w:rsidR="004C138B">
        <w:rPr>
          <w:b/>
          <w:sz w:val="28"/>
          <w:szCs w:val="28"/>
        </w:rPr>
        <w:t>.</w:t>
      </w:r>
      <w:r w:rsidR="004C138B" w:rsidRPr="004C138B">
        <w:rPr>
          <w:sz w:val="28"/>
          <w:szCs w:val="28"/>
        </w:rPr>
        <w:t>12.</w:t>
      </w:r>
      <w:r w:rsidRPr="00AD19B4">
        <w:rPr>
          <w:sz w:val="28"/>
          <w:szCs w:val="28"/>
        </w:rPr>
        <w:t xml:space="preserve">2003 № 794 «О единой государственной системе предупреждения и ликвидации чрезвычайных ситуаций», </w:t>
      </w:r>
      <w:r w:rsidR="008E26D4" w:rsidRPr="008E26D4">
        <w:rPr>
          <w:sz w:val="28"/>
          <w:szCs w:val="28"/>
        </w:rPr>
        <w:t>постановлением Правительства  Забайкальского края от 21</w:t>
      </w:r>
      <w:r w:rsidR="004C138B">
        <w:rPr>
          <w:b/>
          <w:sz w:val="28"/>
          <w:szCs w:val="28"/>
        </w:rPr>
        <w:t>.</w:t>
      </w:r>
      <w:r w:rsidR="004C138B" w:rsidRPr="004C138B">
        <w:rPr>
          <w:sz w:val="28"/>
          <w:szCs w:val="28"/>
        </w:rPr>
        <w:t>03</w:t>
      </w:r>
      <w:r w:rsidR="004C138B">
        <w:rPr>
          <w:b/>
          <w:sz w:val="28"/>
          <w:szCs w:val="28"/>
        </w:rPr>
        <w:t>.</w:t>
      </w:r>
      <w:r w:rsidR="008E26D4" w:rsidRPr="008E26D4">
        <w:rPr>
          <w:sz w:val="28"/>
          <w:szCs w:val="28"/>
        </w:rPr>
        <w:t>2024</w:t>
      </w:r>
      <w:r w:rsidR="004C138B">
        <w:rPr>
          <w:b/>
          <w:sz w:val="28"/>
          <w:szCs w:val="28"/>
        </w:rPr>
        <w:t xml:space="preserve"> </w:t>
      </w:r>
      <w:r w:rsidR="008E26D4" w:rsidRPr="008E26D4">
        <w:rPr>
          <w:sz w:val="28"/>
          <w:szCs w:val="28"/>
        </w:rPr>
        <w:t>№ 134 «О силах и средствах территориальной подсистемы единой государственной системы предупреждения и ликвидации чрезвычайных ситуаций Забайкальского края</w:t>
      </w:r>
      <w:r w:rsidR="003F435F">
        <w:rPr>
          <w:sz w:val="28"/>
          <w:szCs w:val="28"/>
        </w:rPr>
        <w:t xml:space="preserve">, </w:t>
      </w:r>
      <w:r w:rsidR="004C138B" w:rsidRPr="004C138B">
        <w:rPr>
          <w:color w:val="auto"/>
          <w:sz w:val="28"/>
          <w:szCs w:val="28"/>
        </w:rPr>
        <w:t xml:space="preserve">руководствуясь Уставом </w:t>
      </w:r>
      <w:r w:rsidR="004C138B" w:rsidRPr="004C138B">
        <w:rPr>
          <w:bCs/>
          <w:color w:val="auto"/>
          <w:sz w:val="28"/>
          <w:szCs w:val="28"/>
        </w:rPr>
        <w:t xml:space="preserve">Краснокаменского муниципального  округа </w:t>
      </w:r>
      <w:r w:rsidR="004C138B" w:rsidRPr="004C138B">
        <w:rPr>
          <w:color w:val="auto"/>
          <w:sz w:val="28"/>
          <w:szCs w:val="28"/>
        </w:rPr>
        <w:t xml:space="preserve">Забайкальского края, администрация </w:t>
      </w:r>
      <w:r w:rsidR="004C138B" w:rsidRPr="004C138B">
        <w:rPr>
          <w:bCs/>
          <w:color w:val="auto"/>
          <w:sz w:val="28"/>
          <w:szCs w:val="28"/>
        </w:rPr>
        <w:t>Краснокаменского муниципального округа Забайкальского края</w:t>
      </w:r>
      <w:r w:rsidR="004C138B" w:rsidRPr="004C138B">
        <w:rPr>
          <w:color w:val="auto"/>
          <w:sz w:val="28"/>
          <w:szCs w:val="28"/>
        </w:rPr>
        <w:t xml:space="preserve"> </w:t>
      </w:r>
    </w:p>
    <w:p w:rsidR="004C138B" w:rsidRPr="00303102" w:rsidRDefault="004C138B" w:rsidP="00303102">
      <w:pPr>
        <w:pStyle w:val="1"/>
        <w:spacing w:before="0" w:after="0"/>
        <w:jc w:val="both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303102">
        <w:rPr>
          <w:rFonts w:ascii="Times New Roman" w:hAnsi="Times New Roman"/>
          <w:b w:val="0"/>
          <w:color w:val="auto"/>
          <w:sz w:val="28"/>
          <w:szCs w:val="28"/>
        </w:rPr>
        <w:t>ПОСТАНОВЛЯЕТ:</w:t>
      </w:r>
    </w:p>
    <w:p w:rsidR="004C138B" w:rsidRPr="00303102" w:rsidRDefault="00A07670" w:rsidP="00303102">
      <w:pPr>
        <w:pStyle w:val="af3"/>
        <w:numPr>
          <w:ilvl w:val="0"/>
          <w:numId w:val="2"/>
        </w:num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ind w:firstLine="567"/>
        <w:jc w:val="both"/>
        <w:rPr>
          <w:sz w:val="28"/>
        </w:rPr>
      </w:pPr>
      <w:r w:rsidRPr="00303102">
        <w:rPr>
          <w:rFonts w:eastAsia="Times New Roman"/>
          <w:kern w:val="0"/>
          <w:sz w:val="28"/>
          <w:szCs w:val="22"/>
        </w:rPr>
        <w:t xml:space="preserve">Утвердить Перечень сил и средств постоянной готовности, муниципального звена территориальной подсистемы, единой государственной системы предупреждения и ликвидации чрезвычайных ситуаций </w:t>
      </w:r>
      <w:r w:rsidR="004C138B" w:rsidRPr="00303102">
        <w:rPr>
          <w:bCs/>
          <w:sz w:val="28"/>
        </w:rPr>
        <w:t>Краснокаменского муниципального округа Забайкальского края</w:t>
      </w:r>
      <w:r w:rsidR="004C138B" w:rsidRPr="00303102">
        <w:rPr>
          <w:sz w:val="28"/>
        </w:rPr>
        <w:t xml:space="preserve"> согласно приложени</w:t>
      </w:r>
      <w:r w:rsidR="00303102" w:rsidRPr="00303102">
        <w:rPr>
          <w:sz w:val="28"/>
        </w:rPr>
        <w:t>ю</w:t>
      </w:r>
      <w:r w:rsidR="004C138B" w:rsidRPr="00303102">
        <w:rPr>
          <w:sz w:val="28"/>
        </w:rPr>
        <w:t>.</w:t>
      </w:r>
    </w:p>
    <w:p w:rsidR="00B356B1" w:rsidRPr="00B356B1" w:rsidRDefault="00A32195" w:rsidP="00303102">
      <w:pPr>
        <w:widowControl/>
        <w:numPr>
          <w:ilvl w:val="0"/>
          <w:numId w:val="2"/>
        </w:numPr>
        <w:suppressAutoHyphens w:val="0"/>
        <w:spacing w:after="16"/>
        <w:ind w:right="14" w:firstLine="567"/>
        <w:jc w:val="both"/>
        <w:rPr>
          <w:rFonts w:eastAsia="Times New Roman"/>
          <w:kern w:val="0"/>
          <w:sz w:val="28"/>
          <w:szCs w:val="22"/>
        </w:rPr>
      </w:pPr>
      <w:r w:rsidRPr="00303102">
        <w:rPr>
          <w:rFonts w:eastAsia="Times New Roman"/>
          <w:kern w:val="0"/>
          <w:sz w:val="28"/>
          <w:szCs w:val="22"/>
        </w:rPr>
        <w:t>Рекомендовать руководителям организаций,</w:t>
      </w:r>
      <w:r w:rsidR="0085554B" w:rsidRPr="00303102">
        <w:t xml:space="preserve"> </w:t>
      </w:r>
      <w:r w:rsidR="0085554B" w:rsidRPr="00303102">
        <w:rPr>
          <w:rFonts w:eastAsia="Times New Roman"/>
          <w:kern w:val="0"/>
          <w:sz w:val="28"/>
          <w:szCs w:val="22"/>
        </w:rPr>
        <w:t>муниципальных</w:t>
      </w:r>
      <w:r w:rsidR="0085554B" w:rsidRPr="0085554B">
        <w:rPr>
          <w:rFonts w:eastAsia="Times New Roman"/>
          <w:kern w:val="0"/>
          <w:sz w:val="28"/>
          <w:szCs w:val="22"/>
        </w:rPr>
        <w:t xml:space="preserve"> предприятий и учреждений</w:t>
      </w:r>
      <w:r w:rsidR="0085554B">
        <w:rPr>
          <w:rFonts w:eastAsia="Times New Roman"/>
          <w:kern w:val="0"/>
          <w:sz w:val="28"/>
          <w:szCs w:val="22"/>
        </w:rPr>
        <w:t>,</w:t>
      </w:r>
      <w:r w:rsidRPr="00A32195">
        <w:rPr>
          <w:rFonts w:eastAsia="Times New Roman"/>
          <w:kern w:val="0"/>
          <w:sz w:val="28"/>
          <w:szCs w:val="22"/>
        </w:rPr>
        <w:t xml:space="preserve"> расположенных на территории </w:t>
      </w:r>
      <w:r w:rsidR="00303102" w:rsidRPr="004C138B">
        <w:rPr>
          <w:bCs/>
          <w:sz w:val="28"/>
        </w:rPr>
        <w:t>Краснокаменского муниципального округа Забайкальского края</w:t>
      </w:r>
      <w:r w:rsidRPr="00A32195">
        <w:rPr>
          <w:rFonts w:eastAsia="Times New Roman"/>
          <w:kern w:val="0"/>
          <w:sz w:val="28"/>
          <w:szCs w:val="22"/>
        </w:rPr>
        <w:t xml:space="preserve">, указанных в перечне сил и средств постоянной готовности муниципального звена территориальной подсистемы, единой государственной системы предупреждения и ликвидации чрезвычайных ситуаций, представлять ежегодно к 15 декабря в </w:t>
      </w:r>
      <w:bookmarkStart w:id="0" w:name="_Hlk233030859"/>
      <w:r w:rsidRPr="00303102">
        <w:rPr>
          <w:rFonts w:eastAsia="Times New Roman"/>
          <w:iCs/>
          <w:kern w:val="0"/>
          <w:sz w:val="28"/>
          <w:szCs w:val="22"/>
        </w:rPr>
        <w:t xml:space="preserve">отдел </w:t>
      </w:r>
      <w:r w:rsidR="00303102" w:rsidRPr="00303102">
        <w:rPr>
          <w:rFonts w:eastAsia="Times New Roman"/>
          <w:iCs/>
          <w:kern w:val="0"/>
          <w:sz w:val="28"/>
          <w:szCs w:val="22"/>
        </w:rPr>
        <w:t>по делам ГОиЧС комитета территориального развития</w:t>
      </w:r>
      <w:r w:rsidR="00303102">
        <w:rPr>
          <w:rFonts w:eastAsia="Times New Roman"/>
          <w:i/>
          <w:iCs/>
          <w:kern w:val="0"/>
          <w:sz w:val="28"/>
          <w:szCs w:val="22"/>
        </w:rPr>
        <w:t xml:space="preserve"> </w:t>
      </w:r>
      <w:r w:rsidRPr="00A32195">
        <w:rPr>
          <w:rFonts w:eastAsia="Times New Roman"/>
          <w:kern w:val="0"/>
          <w:sz w:val="28"/>
          <w:szCs w:val="22"/>
        </w:rPr>
        <w:t xml:space="preserve">администрации </w:t>
      </w:r>
      <w:bookmarkEnd w:id="0"/>
      <w:r w:rsidR="00303102" w:rsidRPr="004C138B">
        <w:rPr>
          <w:bCs/>
          <w:sz w:val="28"/>
        </w:rPr>
        <w:lastRenderedPageBreak/>
        <w:t>Краснокаменского муниципального округа Забайкальского края</w:t>
      </w:r>
      <w:r w:rsidRPr="00A32195">
        <w:rPr>
          <w:rFonts w:eastAsia="Times New Roman"/>
          <w:kern w:val="0"/>
          <w:sz w:val="28"/>
          <w:szCs w:val="22"/>
        </w:rPr>
        <w:t>, данные об изменении сил и средств постоянной готовности по состоянию на 01 января следующего года</w:t>
      </w:r>
      <w:r w:rsidR="00B356B1" w:rsidRPr="00B356B1">
        <w:rPr>
          <w:rFonts w:eastAsia="Times New Roman"/>
          <w:kern w:val="0"/>
          <w:sz w:val="28"/>
          <w:szCs w:val="22"/>
        </w:rPr>
        <w:t>.</w:t>
      </w:r>
      <w:r w:rsidR="00303102">
        <w:rPr>
          <w:rFonts w:eastAsia="Times New Roman"/>
          <w:kern w:val="0"/>
          <w:sz w:val="28"/>
          <w:szCs w:val="22"/>
        </w:rPr>
        <w:t xml:space="preserve"> </w:t>
      </w:r>
    </w:p>
    <w:p w:rsidR="00B356B1" w:rsidRPr="00303102" w:rsidRDefault="00B356B1" w:rsidP="00303102">
      <w:pPr>
        <w:pStyle w:val="af3"/>
        <w:numPr>
          <w:ilvl w:val="0"/>
          <w:numId w:val="2"/>
        </w:numPr>
        <w:shd w:val="clear" w:color="auto" w:fill="FFFFFF"/>
        <w:ind w:right="-1" w:firstLine="567"/>
        <w:jc w:val="both"/>
        <w:rPr>
          <w:bCs/>
          <w:sz w:val="28"/>
          <w:szCs w:val="28"/>
        </w:rPr>
      </w:pPr>
      <w:r w:rsidRPr="00303102">
        <w:rPr>
          <w:rFonts w:eastAsia="Times New Roman"/>
          <w:kern w:val="0"/>
          <w:sz w:val="28"/>
          <w:szCs w:val="28"/>
        </w:rPr>
        <w:t xml:space="preserve">Признать утратившим силу </w:t>
      </w:r>
      <w:r w:rsidR="00303102" w:rsidRPr="00303102">
        <w:rPr>
          <w:rFonts w:eastAsia="Times New Roman"/>
          <w:kern w:val="0"/>
          <w:sz w:val="28"/>
          <w:szCs w:val="28"/>
        </w:rPr>
        <w:t xml:space="preserve">постановление администрации </w:t>
      </w:r>
      <w:r w:rsidR="00303102" w:rsidRPr="00303102">
        <w:rPr>
          <w:bCs/>
          <w:sz w:val="28"/>
          <w:szCs w:val="28"/>
        </w:rPr>
        <w:t>Краснокаменского муниципального округа Забайкальского края</w:t>
      </w:r>
      <w:r w:rsidR="00303102" w:rsidRPr="00303102">
        <w:rPr>
          <w:sz w:val="28"/>
          <w:szCs w:val="28"/>
        </w:rPr>
        <w:t xml:space="preserve"> от 03.12.2025 № 240 </w:t>
      </w:r>
      <w:r w:rsidR="00303102" w:rsidRPr="00303102">
        <w:rPr>
          <w:rFonts w:eastAsia="Times New Roman"/>
          <w:i/>
          <w:kern w:val="0"/>
          <w:sz w:val="28"/>
          <w:szCs w:val="28"/>
        </w:rPr>
        <w:t>«</w:t>
      </w:r>
      <w:r w:rsidR="00303102" w:rsidRPr="00303102">
        <w:rPr>
          <w:bCs/>
          <w:sz w:val="28"/>
          <w:szCs w:val="28"/>
        </w:rPr>
        <w:t xml:space="preserve">О функционировании муниципального звена </w:t>
      </w:r>
      <w:r w:rsidR="00303102" w:rsidRPr="00303102">
        <w:rPr>
          <w:bCs/>
          <w:spacing w:val="-2"/>
          <w:sz w:val="28"/>
          <w:szCs w:val="28"/>
        </w:rPr>
        <w:t xml:space="preserve">территориальной </w:t>
      </w:r>
      <w:r w:rsidR="00303102" w:rsidRPr="00303102">
        <w:rPr>
          <w:bCs/>
          <w:sz w:val="28"/>
          <w:szCs w:val="28"/>
        </w:rPr>
        <w:t>подсистемы единой государственной системы предупреждения и ликвидации чрезвычайных ситуаций Краснокаменского муниципального округа Забайкальского края</w:t>
      </w:r>
      <w:r w:rsidR="00303102" w:rsidRPr="00303102">
        <w:rPr>
          <w:rFonts w:eastAsia="Times New Roman"/>
          <w:i/>
          <w:kern w:val="0"/>
          <w:sz w:val="28"/>
          <w:szCs w:val="28"/>
        </w:rPr>
        <w:t>»</w:t>
      </w:r>
      <w:r w:rsidRPr="00303102">
        <w:rPr>
          <w:rFonts w:eastAsia="Times New Roman"/>
          <w:kern w:val="0"/>
          <w:sz w:val="28"/>
          <w:szCs w:val="28"/>
        </w:rPr>
        <w:t>;</w:t>
      </w:r>
    </w:p>
    <w:p w:rsidR="00303102" w:rsidRDefault="00303102" w:rsidP="00303102">
      <w:pPr>
        <w:ind w:firstLine="567"/>
        <w:jc w:val="both"/>
        <w:rPr>
          <w:bCs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2"/>
        </w:rPr>
        <w:t xml:space="preserve">4. </w:t>
      </w:r>
      <w:r>
        <w:rPr>
          <w:bCs/>
          <w:sz w:val="28"/>
          <w:szCs w:val="28"/>
          <w:lang w:eastAsia="ru-RU"/>
        </w:rPr>
        <w:t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                   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 Краснокаменск, 505;  Забайкальский край, Краснокаменский округ, с. 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</w:t>
      </w:r>
      <w:bookmarkStart w:id="1" w:name="_GoBack"/>
      <w:bookmarkEnd w:id="1"/>
      <w:r>
        <w:rPr>
          <w:bCs/>
          <w:sz w:val="28"/>
          <w:szCs w:val="28"/>
          <w:lang w:eastAsia="ru-RU"/>
        </w:rPr>
        <w:t>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 Центральная 13 пом. 1; Забайкальский край, Краснокаменский округ, п. Целинный, ул. Железнодорожная 12; Забайкальский край, Краснокаменский округ, п. Юбилейный, ул. Центральная д.11, пом.1, и вступает в силу на следующий день после дня его официального опубликования.</w:t>
      </w:r>
    </w:p>
    <w:p w:rsidR="00303102" w:rsidRPr="00DF4A4E" w:rsidRDefault="00303102" w:rsidP="00303102"/>
    <w:p w:rsidR="008C3E3D" w:rsidRDefault="00303102" w:rsidP="00303102">
      <w:pPr>
        <w:widowControl/>
        <w:suppressAutoHyphens w:val="0"/>
        <w:spacing w:after="16" w:line="269" w:lineRule="auto"/>
        <w:ind w:left="284" w:right="14"/>
        <w:jc w:val="both"/>
        <w:rPr>
          <w:sz w:val="28"/>
          <w:szCs w:val="28"/>
        </w:rPr>
      </w:pPr>
      <w:r>
        <w:rPr>
          <w:rFonts w:eastAsia="Times New Roman"/>
          <w:kern w:val="0"/>
          <w:sz w:val="28"/>
          <w:szCs w:val="22"/>
        </w:rPr>
        <w:t xml:space="preserve"> </w:t>
      </w:r>
    </w:p>
    <w:p w:rsidR="008C0AB0" w:rsidRDefault="008C0AB0" w:rsidP="002342E1">
      <w:pPr>
        <w:keepNext/>
        <w:keepLine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6060" w:rsidRDefault="001A6060" w:rsidP="00303102">
      <w:pPr>
        <w:widowControl/>
        <w:tabs>
          <w:tab w:val="center" w:pos="7285"/>
        </w:tabs>
        <w:suppressAutoHyphens w:val="0"/>
        <w:jc w:val="both"/>
        <w:rPr>
          <w:rFonts w:eastAsia="Times New Roman"/>
          <w:kern w:val="0"/>
          <w:sz w:val="28"/>
          <w:szCs w:val="22"/>
        </w:rPr>
        <w:sectPr w:rsidR="001A6060" w:rsidSect="001A6060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proofErr w:type="spellStart"/>
      <w:r>
        <w:rPr>
          <w:rFonts w:eastAsia="Times New Roman"/>
          <w:kern w:val="0"/>
          <w:sz w:val="28"/>
          <w:szCs w:val="22"/>
        </w:rPr>
        <w:t>И.о</w:t>
      </w:r>
      <w:proofErr w:type="spellEnd"/>
      <w:r>
        <w:rPr>
          <w:rFonts w:eastAsia="Times New Roman"/>
          <w:kern w:val="0"/>
          <w:sz w:val="28"/>
          <w:szCs w:val="22"/>
        </w:rPr>
        <w:t xml:space="preserve">. главы муниципального </w:t>
      </w:r>
      <w:proofErr w:type="gramStart"/>
      <w:r>
        <w:rPr>
          <w:rFonts w:eastAsia="Times New Roman"/>
          <w:kern w:val="0"/>
          <w:sz w:val="28"/>
          <w:szCs w:val="22"/>
        </w:rPr>
        <w:t xml:space="preserve">округа </w:t>
      </w:r>
      <w:r w:rsidR="00303102">
        <w:rPr>
          <w:rFonts w:eastAsia="Times New Roman"/>
          <w:kern w:val="0"/>
          <w:sz w:val="28"/>
          <w:szCs w:val="22"/>
        </w:rPr>
        <w:t xml:space="preserve"> </w:t>
      </w:r>
      <w:r w:rsidR="00303102">
        <w:rPr>
          <w:rFonts w:eastAsia="Times New Roman"/>
          <w:kern w:val="0"/>
          <w:sz w:val="28"/>
          <w:szCs w:val="22"/>
        </w:rPr>
        <w:tab/>
      </w:r>
      <w:proofErr w:type="gramEnd"/>
      <w:r w:rsidR="00303102">
        <w:rPr>
          <w:rFonts w:eastAsia="Times New Roman"/>
          <w:kern w:val="0"/>
          <w:sz w:val="28"/>
          <w:szCs w:val="22"/>
        </w:rPr>
        <w:t xml:space="preserve">                                  </w:t>
      </w:r>
      <w:r>
        <w:rPr>
          <w:rFonts w:eastAsia="Times New Roman"/>
          <w:kern w:val="0"/>
          <w:sz w:val="28"/>
          <w:szCs w:val="22"/>
        </w:rPr>
        <w:t xml:space="preserve">В.М. </w:t>
      </w:r>
      <w:proofErr w:type="spellStart"/>
      <w:r>
        <w:rPr>
          <w:rFonts w:eastAsia="Times New Roman"/>
          <w:kern w:val="0"/>
          <w:sz w:val="28"/>
          <w:szCs w:val="22"/>
        </w:rPr>
        <w:t>Батаров</w:t>
      </w:r>
      <w:proofErr w:type="spellEnd"/>
    </w:p>
    <w:p w:rsidR="00303102" w:rsidRDefault="00303102" w:rsidP="00303102">
      <w:pPr>
        <w:widowControl/>
        <w:tabs>
          <w:tab w:val="center" w:pos="7285"/>
        </w:tabs>
        <w:suppressAutoHyphens w:val="0"/>
        <w:jc w:val="both"/>
        <w:rPr>
          <w:rFonts w:eastAsia="Times New Roman"/>
          <w:kern w:val="0"/>
          <w:sz w:val="28"/>
          <w:szCs w:val="22"/>
        </w:rPr>
      </w:pPr>
    </w:p>
    <w:p w:rsidR="00303102" w:rsidRDefault="00303102" w:rsidP="00303102">
      <w:pPr>
        <w:widowControl/>
        <w:tabs>
          <w:tab w:val="center" w:pos="7285"/>
        </w:tabs>
        <w:suppressAutoHyphens w:val="0"/>
        <w:jc w:val="both"/>
        <w:rPr>
          <w:rFonts w:eastAsia="Times New Roman"/>
          <w:kern w:val="0"/>
          <w:sz w:val="28"/>
          <w:szCs w:val="22"/>
        </w:rPr>
      </w:pPr>
    </w:p>
    <w:p w:rsidR="00F45174" w:rsidRPr="00512C65" w:rsidRDefault="00512C65" w:rsidP="0085554B">
      <w:pPr>
        <w:keepNext/>
        <w:widowControl/>
        <w:suppressAutoHyphens w:val="0"/>
        <w:autoSpaceDE w:val="0"/>
        <w:autoSpaceDN w:val="0"/>
        <w:adjustRightInd w:val="0"/>
        <w:ind w:left="9356" w:hanging="1"/>
        <w:jc w:val="center"/>
        <w:rPr>
          <w:rFonts w:eastAsia="Calibri"/>
          <w:kern w:val="0"/>
          <w:szCs w:val="28"/>
          <w:lang w:eastAsia="ru-RU"/>
        </w:rPr>
      </w:pPr>
      <w:r w:rsidRPr="00512C65">
        <w:rPr>
          <w:rFonts w:eastAsia="Calibri"/>
          <w:kern w:val="0"/>
          <w:szCs w:val="28"/>
          <w:lang w:eastAsia="ru-RU"/>
        </w:rPr>
        <w:t>П</w:t>
      </w:r>
      <w:r w:rsidR="00303102" w:rsidRPr="00512C65">
        <w:rPr>
          <w:rFonts w:eastAsia="Calibri"/>
          <w:kern w:val="0"/>
          <w:szCs w:val="28"/>
          <w:lang w:eastAsia="ru-RU"/>
        </w:rPr>
        <w:t>риложение к постановлению</w:t>
      </w:r>
    </w:p>
    <w:p w:rsidR="00303102" w:rsidRPr="00512C65" w:rsidRDefault="00303102" w:rsidP="0085554B">
      <w:pPr>
        <w:keepNext/>
        <w:widowControl/>
        <w:suppressAutoHyphens w:val="0"/>
        <w:autoSpaceDE w:val="0"/>
        <w:autoSpaceDN w:val="0"/>
        <w:adjustRightInd w:val="0"/>
        <w:ind w:left="9356" w:hanging="1"/>
        <w:jc w:val="center"/>
        <w:rPr>
          <w:rFonts w:eastAsia="Calibri"/>
          <w:kern w:val="0"/>
          <w:szCs w:val="28"/>
          <w:lang w:eastAsia="ru-RU"/>
        </w:rPr>
      </w:pPr>
      <w:r w:rsidRPr="00512C65">
        <w:rPr>
          <w:rFonts w:eastAsia="Calibri"/>
          <w:kern w:val="0"/>
          <w:szCs w:val="28"/>
          <w:lang w:eastAsia="ru-RU"/>
        </w:rPr>
        <w:t>администрации Краснокаменского муниципального округа</w:t>
      </w:r>
      <w:r w:rsidR="00F418F3">
        <w:rPr>
          <w:rFonts w:eastAsia="Calibri"/>
          <w:kern w:val="0"/>
          <w:szCs w:val="28"/>
          <w:lang w:eastAsia="ru-RU"/>
        </w:rPr>
        <w:t xml:space="preserve"> </w:t>
      </w:r>
      <w:r w:rsidRPr="00512C65">
        <w:rPr>
          <w:rFonts w:eastAsia="Calibri"/>
          <w:kern w:val="0"/>
          <w:szCs w:val="28"/>
          <w:lang w:eastAsia="ru-RU"/>
        </w:rPr>
        <w:t>Забайкальского края</w:t>
      </w:r>
    </w:p>
    <w:p w:rsidR="00303102" w:rsidRPr="00512C65" w:rsidRDefault="00303102" w:rsidP="0085554B">
      <w:pPr>
        <w:keepNext/>
        <w:widowControl/>
        <w:suppressAutoHyphens w:val="0"/>
        <w:autoSpaceDE w:val="0"/>
        <w:autoSpaceDN w:val="0"/>
        <w:adjustRightInd w:val="0"/>
        <w:ind w:left="9356" w:hanging="1"/>
        <w:jc w:val="center"/>
        <w:rPr>
          <w:rFonts w:eastAsia="Calibri"/>
          <w:kern w:val="0"/>
          <w:szCs w:val="28"/>
          <w:lang w:eastAsia="ru-RU"/>
        </w:rPr>
      </w:pPr>
      <w:proofErr w:type="gramStart"/>
      <w:r w:rsidRPr="00512C65">
        <w:rPr>
          <w:rFonts w:eastAsia="Calibri"/>
          <w:kern w:val="0"/>
          <w:szCs w:val="28"/>
          <w:lang w:eastAsia="ru-RU"/>
        </w:rPr>
        <w:t>«</w:t>
      </w:r>
      <w:r w:rsidR="001A6060">
        <w:rPr>
          <w:rFonts w:eastAsia="Calibri"/>
          <w:kern w:val="0"/>
          <w:szCs w:val="28"/>
          <w:lang w:eastAsia="ru-RU"/>
        </w:rPr>
        <w:t xml:space="preserve"> 31</w:t>
      </w:r>
      <w:proofErr w:type="gramEnd"/>
      <w:r w:rsidR="001A6060">
        <w:rPr>
          <w:rFonts w:eastAsia="Calibri"/>
          <w:kern w:val="0"/>
          <w:szCs w:val="28"/>
          <w:lang w:eastAsia="ru-RU"/>
        </w:rPr>
        <w:t xml:space="preserve"> </w:t>
      </w:r>
      <w:r w:rsidRPr="00512C65">
        <w:rPr>
          <w:rFonts w:eastAsia="Calibri"/>
          <w:kern w:val="0"/>
          <w:szCs w:val="28"/>
          <w:lang w:eastAsia="ru-RU"/>
        </w:rPr>
        <w:t>»</w:t>
      </w:r>
      <w:r w:rsidR="001A6060">
        <w:rPr>
          <w:rFonts w:eastAsia="Calibri"/>
          <w:kern w:val="0"/>
          <w:szCs w:val="28"/>
          <w:lang w:eastAsia="ru-RU"/>
        </w:rPr>
        <w:t xml:space="preserve"> июля  </w:t>
      </w:r>
      <w:r w:rsidRPr="00512C65">
        <w:rPr>
          <w:rFonts w:eastAsia="Calibri"/>
          <w:kern w:val="0"/>
          <w:szCs w:val="28"/>
          <w:lang w:eastAsia="ru-RU"/>
        </w:rPr>
        <w:t xml:space="preserve">2026 № </w:t>
      </w:r>
      <w:r w:rsidR="001A6060">
        <w:rPr>
          <w:rFonts w:eastAsia="Calibri"/>
          <w:kern w:val="0"/>
          <w:szCs w:val="28"/>
          <w:lang w:eastAsia="ru-RU"/>
        </w:rPr>
        <w:t>94</w:t>
      </w:r>
    </w:p>
    <w:p w:rsidR="00F45174" w:rsidRPr="00512C65" w:rsidRDefault="00F45174" w:rsidP="00F45174">
      <w:pPr>
        <w:keepNext/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Cs w:val="28"/>
          <w:lang w:eastAsia="ru-RU"/>
        </w:rPr>
      </w:pPr>
    </w:p>
    <w:p w:rsidR="004B10FC" w:rsidRPr="004B10FC" w:rsidRDefault="004B10FC" w:rsidP="004B10FC">
      <w:pPr>
        <w:tabs>
          <w:tab w:val="left" w:pos="9180"/>
        </w:tabs>
        <w:suppressAutoHyphens w:val="0"/>
        <w:jc w:val="both"/>
        <w:rPr>
          <w:rFonts w:eastAsia="Times New Roman"/>
          <w:bCs/>
          <w:color w:val="auto"/>
          <w:spacing w:val="-1"/>
          <w:kern w:val="0"/>
        </w:rPr>
      </w:pPr>
      <w:r w:rsidRPr="004B10FC">
        <w:rPr>
          <w:rFonts w:eastAsia="Times New Roman"/>
          <w:color w:val="auto"/>
          <w:kern w:val="0"/>
          <w:sz w:val="28"/>
          <w:szCs w:val="28"/>
          <w:lang w:eastAsia="ru-RU"/>
        </w:rPr>
        <w:tab/>
        <w:t xml:space="preserve">     </w:t>
      </w:r>
    </w:p>
    <w:p w:rsidR="004B10FC" w:rsidRPr="004B10FC" w:rsidRDefault="004B10FC" w:rsidP="004B0BC9">
      <w:pPr>
        <w:suppressAutoHyphens w:val="0"/>
        <w:autoSpaceDE w:val="0"/>
        <w:autoSpaceDN w:val="0"/>
        <w:spacing w:before="89"/>
        <w:ind w:left="3969" w:right="4506"/>
        <w:jc w:val="center"/>
        <w:outlineLvl w:val="1"/>
        <w:rPr>
          <w:rFonts w:eastAsia="Times New Roman"/>
          <w:b/>
          <w:bCs/>
          <w:color w:val="auto"/>
          <w:kern w:val="0"/>
          <w:sz w:val="28"/>
          <w:szCs w:val="28"/>
        </w:rPr>
      </w:pPr>
      <w:r w:rsidRPr="004B10FC">
        <w:rPr>
          <w:rFonts w:eastAsia="Times New Roman"/>
          <w:b/>
          <w:bCs/>
          <w:color w:val="auto"/>
          <w:kern w:val="0"/>
          <w:sz w:val="28"/>
          <w:szCs w:val="28"/>
        </w:rPr>
        <w:t xml:space="preserve">  Перечень</w:t>
      </w:r>
    </w:p>
    <w:p w:rsidR="004B10FC" w:rsidRPr="004B10FC" w:rsidRDefault="004B10FC" w:rsidP="004B10FC">
      <w:pPr>
        <w:suppressAutoHyphens w:val="0"/>
        <w:autoSpaceDE w:val="0"/>
        <w:autoSpaceDN w:val="0"/>
        <w:spacing w:before="6"/>
        <w:ind w:left="836" w:firstLine="706"/>
        <w:jc w:val="center"/>
        <w:rPr>
          <w:rFonts w:eastAsia="Times New Roman"/>
          <w:b/>
          <w:color w:val="auto"/>
          <w:kern w:val="0"/>
          <w:sz w:val="28"/>
          <w:szCs w:val="28"/>
        </w:rPr>
      </w:pPr>
      <w:r w:rsidRPr="004B10FC">
        <w:rPr>
          <w:rFonts w:eastAsia="Times New Roman"/>
          <w:b/>
          <w:color w:val="auto"/>
          <w:kern w:val="0"/>
          <w:sz w:val="28"/>
          <w:szCs w:val="28"/>
        </w:rPr>
        <w:t>сил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и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средств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постоянной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готовности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муниципального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звена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территориальной   подсистемы единой государственной системы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предупреждения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и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ликвидации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чрезвычайных</w:t>
      </w:r>
      <w:r w:rsidRPr="004B10FC">
        <w:rPr>
          <w:rFonts w:eastAsia="Times New Roman"/>
          <w:b/>
          <w:color w:val="auto"/>
          <w:spacing w:val="1"/>
          <w:kern w:val="0"/>
          <w:sz w:val="28"/>
          <w:szCs w:val="28"/>
        </w:rPr>
        <w:t xml:space="preserve"> 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 xml:space="preserve">ситуаций </w:t>
      </w:r>
    </w:p>
    <w:p w:rsidR="004B10FC" w:rsidRPr="004B10FC" w:rsidRDefault="004B10FC" w:rsidP="004B10FC">
      <w:pPr>
        <w:suppressAutoHyphens w:val="0"/>
        <w:autoSpaceDE w:val="0"/>
        <w:autoSpaceDN w:val="0"/>
        <w:spacing w:before="6"/>
        <w:ind w:left="836" w:firstLine="706"/>
        <w:jc w:val="center"/>
        <w:rPr>
          <w:rFonts w:eastAsia="Times New Roman"/>
          <w:b/>
          <w:color w:val="auto"/>
          <w:kern w:val="0"/>
          <w:sz w:val="28"/>
          <w:szCs w:val="28"/>
        </w:rPr>
      </w:pPr>
      <w:r w:rsidRPr="004B10FC">
        <w:rPr>
          <w:rFonts w:eastAsia="Times New Roman"/>
          <w:b/>
          <w:color w:val="auto"/>
          <w:kern w:val="0"/>
          <w:sz w:val="28"/>
          <w:szCs w:val="28"/>
        </w:rPr>
        <w:t xml:space="preserve"> в К</w:t>
      </w:r>
      <w:r>
        <w:rPr>
          <w:rFonts w:eastAsia="Times New Roman"/>
          <w:b/>
          <w:color w:val="auto"/>
          <w:kern w:val="0"/>
          <w:sz w:val="28"/>
          <w:szCs w:val="28"/>
        </w:rPr>
        <w:t>раснокамен</w:t>
      </w:r>
      <w:r w:rsidRPr="004B10FC">
        <w:rPr>
          <w:rFonts w:eastAsia="Times New Roman"/>
          <w:b/>
          <w:color w:val="auto"/>
          <w:kern w:val="0"/>
          <w:sz w:val="28"/>
          <w:szCs w:val="28"/>
        </w:rPr>
        <w:t>ском муниципальном округе</w:t>
      </w:r>
      <w:r>
        <w:rPr>
          <w:rFonts w:eastAsia="Times New Roman"/>
          <w:b/>
          <w:color w:val="auto"/>
          <w:kern w:val="0"/>
          <w:sz w:val="28"/>
          <w:szCs w:val="28"/>
        </w:rPr>
        <w:t xml:space="preserve"> Забайкальского края</w:t>
      </w:r>
    </w:p>
    <w:p w:rsidR="004B10FC" w:rsidRPr="004B10FC" w:rsidRDefault="004B10FC" w:rsidP="004B10FC">
      <w:pPr>
        <w:suppressAutoHyphens w:val="0"/>
        <w:autoSpaceDE w:val="0"/>
        <w:autoSpaceDN w:val="0"/>
        <w:spacing w:before="6"/>
        <w:ind w:left="836" w:firstLine="706"/>
        <w:jc w:val="center"/>
        <w:rPr>
          <w:rFonts w:eastAsia="Times New Roman"/>
          <w:b/>
          <w:color w:val="auto"/>
          <w:kern w:val="0"/>
          <w:sz w:val="16"/>
          <w:szCs w:val="16"/>
        </w:rPr>
      </w:pPr>
    </w:p>
    <w:tbl>
      <w:tblPr>
        <w:tblStyle w:val="TableNormal1"/>
        <w:tblW w:w="1447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547"/>
        <w:gridCol w:w="20"/>
        <w:gridCol w:w="2694"/>
        <w:gridCol w:w="1246"/>
        <w:gridCol w:w="29"/>
        <w:gridCol w:w="4395"/>
        <w:gridCol w:w="1134"/>
        <w:gridCol w:w="1396"/>
        <w:gridCol w:w="22"/>
        <w:gridCol w:w="837"/>
        <w:gridCol w:w="13"/>
        <w:gridCol w:w="837"/>
        <w:gridCol w:w="14"/>
        <w:gridCol w:w="1276"/>
      </w:tblGrid>
      <w:tr w:rsidR="004B10FC" w:rsidRPr="004B0BC9" w:rsidTr="005D0D72">
        <w:trPr>
          <w:trHeight w:val="235"/>
        </w:trPr>
        <w:tc>
          <w:tcPr>
            <w:tcW w:w="566" w:type="dxa"/>
            <w:gridSpan w:val="2"/>
            <w:vMerge w:val="restart"/>
          </w:tcPr>
          <w:p w:rsidR="004B10FC" w:rsidRPr="004B0BC9" w:rsidRDefault="004B10FC" w:rsidP="00D062BF">
            <w:pPr>
              <w:suppressAutoHyphens w:val="0"/>
              <w:spacing w:before="6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D062BF">
            <w:pPr>
              <w:suppressAutoHyphens w:val="0"/>
              <w:spacing w:before="1" w:line="244" w:lineRule="auto"/>
              <w:ind w:left="148" w:right="122" w:firstLine="3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№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п/п</w:t>
            </w:r>
          </w:p>
        </w:tc>
        <w:tc>
          <w:tcPr>
            <w:tcW w:w="2714" w:type="dxa"/>
            <w:gridSpan w:val="2"/>
            <w:vMerge w:val="restart"/>
          </w:tcPr>
          <w:p w:rsidR="004B10FC" w:rsidRPr="004B0BC9" w:rsidRDefault="004B10FC" w:rsidP="00D062B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4B10FC" w:rsidP="00D062BF">
            <w:pPr>
              <w:suppressAutoHyphens w:val="0"/>
              <w:spacing w:before="9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4B10FC" w:rsidP="00D062BF">
            <w:pPr>
              <w:suppressAutoHyphens w:val="0"/>
              <w:ind w:left="23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Наименование</w:t>
            </w:r>
            <w:proofErr w:type="spellEnd"/>
          </w:p>
          <w:p w:rsidR="004B10FC" w:rsidRPr="004B0BC9" w:rsidRDefault="004B10FC" w:rsidP="00D062BF">
            <w:pPr>
              <w:suppressAutoHyphens w:val="0"/>
              <w:ind w:left="23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организаци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й</w:t>
            </w:r>
          </w:p>
        </w:tc>
        <w:tc>
          <w:tcPr>
            <w:tcW w:w="9909" w:type="dxa"/>
            <w:gridSpan w:val="9"/>
          </w:tcPr>
          <w:p w:rsidR="004B10FC" w:rsidRPr="004B0BC9" w:rsidRDefault="004B10FC" w:rsidP="005D0D72">
            <w:pPr>
              <w:suppressAutoHyphens w:val="0"/>
              <w:spacing w:before="1" w:line="215" w:lineRule="exac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Силы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и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средства</w:t>
            </w:r>
            <w:proofErr w:type="spellEnd"/>
          </w:p>
        </w:tc>
        <w:tc>
          <w:tcPr>
            <w:tcW w:w="1290" w:type="dxa"/>
            <w:gridSpan w:val="2"/>
            <w:vMerge w:val="restart"/>
          </w:tcPr>
          <w:p w:rsidR="004B10FC" w:rsidRPr="005D0D72" w:rsidRDefault="004B10FC" w:rsidP="00D062BF">
            <w:pPr>
              <w:suppressAutoHyphens w:val="0"/>
              <w:spacing w:before="3" w:line="242" w:lineRule="auto"/>
              <w:ind w:left="117" w:right="86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5D0D7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Время</w:t>
            </w:r>
            <w:proofErr w:type="spellEnd"/>
            <w:r w:rsidRPr="005D0D72">
              <w:rPr>
                <w:rFonts w:ascii="Times New Roman" w:eastAsia="Times New Roman" w:hAnsi="Times New Roman" w:cs="Times New Roman"/>
                <w:color w:val="auto"/>
                <w:spacing w:val="1"/>
                <w:kern w:val="0"/>
                <w:sz w:val="20"/>
                <w:szCs w:val="20"/>
              </w:rPr>
              <w:t xml:space="preserve"> </w:t>
            </w:r>
            <w:proofErr w:type="spellStart"/>
            <w:r w:rsidRPr="005D0D7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готовности</w:t>
            </w:r>
            <w:proofErr w:type="spellEnd"/>
          </w:p>
          <w:p w:rsidR="004B10FC" w:rsidRPr="004B0BC9" w:rsidRDefault="004B10FC" w:rsidP="00D062BF">
            <w:pPr>
              <w:suppressAutoHyphens w:val="0"/>
              <w:spacing w:before="1"/>
              <w:ind w:left="369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5D0D7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«Ч» +</w:t>
            </w:r>
          </w:p>
        </w:tc>
      </w:tr>
      <w:tr w:rsidR="004B10FC" w:rsidRPr="004B0BC9" w:rsidTr="005D0D72">
        <w:trPr>
          <w:trHeight w:val="234"/>
        </w:trPr>
        <w:tc>
          <w:tcPr>
            <w:tcW w:w="566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 w:val="restart"/>
          </w:tcPr>
          <w:p w:rsidR="004B10FC" w:rsidRPr="004B0BC9" w:rsidRDefault="004B10FC" w:rsidP="00D062BF">
            <w:pPr>
              <w:suppressAutoHyphens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4B10FC" w:rsidP="00D062BF">
            <w:pPr>
              <w:suppressAutoHyphens w:val="0"/>
              <w:ind w:left="139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Подразделение</w:t>
            </w:r>
            <w:proofErr w:type="spellEnd"/>
          </w:p>
        </w:tc>
        <w:tc>
          <w:tcPr>
            <w:tcW w:w="4424" w:type="dxa"/>
            <w:gridSpan w:val="2"/>
            <w:vMerge w:val="restart"/>
          </w:tcPr>
          <w:p w:rsidR="004B10FC" w:rsidRPr="004B0BC9" w:rsidRDefault="004B10FC" w:rsidP="00D062BF">
            <w:pPr>
              <w:suppressAutoHyphens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</w:p>
          <w:p w:rsidR="00D062BF" w:rsidRPr="004B0BC9" w:rsidRDefault="004B10FC" w:rsidP="00D062BF">
            <w:pPr>
              <w:suppressAutoHyphens w:val="0"/>
              <w:ind w:left="47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Выполняемые</w:t>
            </w:r>
            <w:proofErr w:type="spellEnd"/>
          </w:p>
          <w:p w:rsidR="004B10FC" w:rsidRPr="004B0BC9" w:rsidRDefault="004B10FC" w:rsidP="00D062BF">
            <w:pPr>
              <w:suppressAutoHyphens w:val="0"/>
              <w:ind w:left="47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функции</w:t>
            </w:r>
            <w:proofErr w:type="spellEnd"/>
          </w:p>
        </w:tc>
        <w:tc>
          <w:tcPr>
            <w:tcW w:w="1134" w:type="dxa"/>
            <w:vMerge w:val="restart"/>
          </w:tcPr>
          <w:p w:rsidR="004B10FC" w:rsidRPr="004B0BC9" w:rsidRDefault="00D062BF" w:rsidP="005D0D72">
            <w:pPr>
              <w:suppressAutoHyphens w:val="0"/>
              <w:spacing w:before="5" w:line="230" w:lineRule="atLeast"/>
              <w:ind w:left="138" w:right="123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К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ол</w:t>
            </w:r>
            <w:r w:rsidR="005D0D72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-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в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 личного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состава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1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(чел)</w:t>
            </w:r>
          </w:p>
        </w:tc>
        <w:tc>
          <w:tcPr>
            <w:tcW w:w="3105" w:type="dxa"/>
            <w:gridSpan w:val="5"/>
          </w:tcPr>
          <w:p w:rsidR="004B10FC" w:rsidRPr="004B0BC9" w:rsidRDefault="00D062BF" w:rsidP="00D062BF">
            <w:pPr>
              <w:suppressAutoHyphens w:val="0"/>
              <w:spacing w:line="215" w:lineRule="exact"/>
              <w:ind w:left="1133" w:right="112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Т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ехника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sz w:val="20"/>
                <w:szCs w:val="20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(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ед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.)</w:t>
            </w:r>
          </w:p>
        </w:tc>
        <w:tc>
          <w:tcPr>
            <w:tcW w:w="1290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B10FC" w:rsidRPr="004B0BC9" w:rsidTr="005D0D72">
        <w:trPr>
          <w:trHeight w:val="705"/>
        </w:trPr>
        <w:tc>
          <w:tcPr>
            <w:tcW w:w="566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 w:rsidR="004B10FC" w:rsidRPr="004B0BC9" w:rsidRDefault="004B10FC" w:rsidP="00D062B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24" w:type="dxa"/>
            <w:gridSpan w:val="2"/>
            <w:vMerge/>
            <w:tcBorders>
              <w:top w:val="nil"/>
            </w:tcBorders>
          </w:tcPr>
          <w:p w:rsidR="004B10FC" w:rsidRPr="004B0BC9" w:rsidRDefault="004B10FC" w:rsidP="00D062B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B10FC" w:rsidRPr="004B0BC9" w:rsidRDefault="004B10FC" w:rsidP="00D062B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4B10FC" w:rsidRPr="004B0BC9" w:rsidRDefault="004B10FC" w:rsidP="00D062BF">
            <w:pPr>
              <w:suppressAutoHyphens w:val="0"/>
              <w:spacing w:before="5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5D0D72" w:rsidP="005D0D72">
            <w:pPr>
              <w:suppressAutoHyphens w:val="0"/>
              <w:ind w:right="92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А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втомобиль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-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837" w:type="dxa"/>
          </w:tcPr>
          <w:p w:rsidR="004B10FC" w:rsidRPr="004B0BC9" w:rsidRDefault="005D0D72" w:rsidP="005D0D72">
            <w:pPr>
              <w:suppressAutoHyphens w:val="0"/>
              <w:spacing w:before="118" w:line="244" w:lineRule="auto"/>
              <w:ind w:right="1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И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нженер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850" w:type="dxa"/>
            <w:gridSpan w:val="2"/>
          </w:tcPr>
          <w:p w:rsidR="004B10FC" w:rsidRPr="004B0BC9" w:rsidRDefault="005D0D72" w:rsidP="005D0D72">
            <w:pPr>
              <w:suppressAutoHyphens w:val="0"/>
              <w:spacing w:line="244" w:lineRule="auto"/>
              <w:ind w:right="91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С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пасате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льная</w:t>
            </w:r>
            <w:proofErr w:type="spellEnd"/>
          </w:p>
        </w:tc>
        <w:tc>
          <w:tcPr>
            <w:tcW w:w="1290" w:type="dxa"/>
            <w:gridSpan w:val="2"/>
            <w:vMerge/>
            <w:tcBorders>
              <w:top w:val="nil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</w:tr>
      <w:tr w:rsidR="004B10FC" w:rsidRPr="004B0BC9" w:rsidTr="005D0D72">
        <w:trPr>
          <w:trHeight w:val="232"/>
        </w:trPr>
        <w:tc>
          <w:tcPr>
            <w:tcW w:w="14479" w:type="dxa"/>
            <w:gridSpan w:val="15"/>
          </w:tcPr>
          <w:p w:rsidR="004B10FC" w:rsidRPr="004B0BC9" w:rsidRDefault="004B10FC" w:rsidP="005D0D72">
            <w:pPr>
              <w:suppressAutoHyphens w:val="0"/>
              <w:spacing w:before="2" w:line="210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>1.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4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>Орган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>повседневного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kern w:val="0"/>
                <w:sz w:val="20"/>
                <w:szCs w:val="20"/>
              </w:rPr>
              <w:t xml:space="preserve"> 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>управления</w:t>
            </w:r>
            <w:proofErr w:type="spellEnd"/>
          </w:p>
        </w:tc>
      </w:tr>
      <w:tr w:rsidR="004B10FC" w:rsidRPr="004B0BC9" w:rsidTr="005D0D72">
        <w:trPr>
          <w:trHeight w:val="1407"/>
        </w:trPr>
        <w:tc>
          <w:tcPr>
            <w:tcW w:w="566" w:type="dxa"/>
            <w:gridSpan w:val="2"/>
          </w:tcPr>
          <w:p w:rsidR="004B10FC" w:rsidRPr="004B0BC9" w:rsidRDefault="004B10FC" w:rsidP="004B10FC">
            <w:pPr>
              <w:suppressAutoHyphens w:val="0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4B10FC" w:rsidP="004B10FC">
            <w:pPr>
              <w:suppressAutoHyphens w:val="0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4B10FC" w:rsidP="004B10FC">
            <w:pPr>
              <w:suppressAutoHyphens w:val="0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2714" w:type="dxa"/>
            <w:gridSpan w:val="2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7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line="244" w:lineRule="auto"/>
              <w:ind w:left="134" w:right="12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ЕДДС </w:t>
            </w:r>
            <w:r w:rsidR="00D062BF" w:rsidRPr="004B0BC9">
              <w:rPr>
                <w:rFonts w:ascii="Times New Roman" w:eastAsia="Times New Roman" w:hAnsi="Times New Roman" w:cs="Times New Roman"/>
                <w:color w:val="auto"/>
                <w:spacing w:val="-10"/>
                <w:kern w:val="0"/>
                <w:sz w:val="20"/>
                <w:szCs w:val="20"/>
                <w:lang w:val="ru-RU"/>
              </w:rPr>
              <w:t>администрации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муниципального округа</w:t>
            </w:r>
          </w:p>
          <w:p w:rsidR="004B10FC" w:rsidRPr="004B0BC9" w:rsidRDefault="004B10FC" w:rsidP="004B10FC">
            <w:pPr>
              <w:suppressAutoHyphens w:val="0"/>
              <w:spacing w:before="2"/>
              <w:ind w:left="131" w:right="12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246" w:type="dxa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D062BF" w:rsidP="004B10FC">
            <w:pPr>
              <w:suppressAutoHyphens w:val="0"/>
              <w:spacing w:line="244" w:lineRule="auto"/>
              <w:ind w:left="161" w:right="94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424" w:type="dxa"/>
            <w:gridSpan w:val="2"/>
          </w:tcPr>
          <w:p w:rsidR="004B10FC" w:rsidRPr="004B0BC9" w:rsidRDefault="00D062BF" w:rsidP="00F418F3">
            <w:pPr>
              <w:suppressAutoHyphens w:val="0"/>
              <w:spacing w:line="244" w:lineRule="auto"/>
              <w:ind w:left="47" w:right="252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П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рием и передача сигналов на изменение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1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 xml:space="preserve">режимов функционирования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муниципальных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звеньев территориальной подсистемы РСЧС,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приема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сообщений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ЧС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(происшествиях)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от</w:t>
            </w:r>
            <w:r w:rsidR="00F418F3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населения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1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1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организаций,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0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оперативного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доведения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данной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информации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до</w:t>
            </w:r>
            <w:r w:rsidR="00F418F3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соответствующих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9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ДДС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9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экстренных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оперативных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служб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организаций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(объектов),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координации</w:t>
            </w:r>
            <w:r w:rsidR="00F418F3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совместных действий ДДС экстренных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1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оперативных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служб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9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9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организаций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9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(объектов).</w:t>
            </w:r>
            <w:r w:rsidR="00F418F3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Контроль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мониторинг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обстановки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на территории муниципального округа.</w:t>
            </w:r>
          </w:p>
        </w:tc>
        <w:tc>
          <w:tcPr>
            <w:tcW w:w="1134" w:type="dxa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64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396" w:type="dxa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64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-</w:t>
            </w:r>
          </w:p>
        </w:tc>
        <w:tc>
          <w:tcPr>
            <w:tcW w:w="859" w:type="dxa"/>
            <w:gridSpan w:val="2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64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gridSpan w:val="2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64"/>
              <w:ind w:left="39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-</w:t>
            </w:r>
          </w:p>
        </w:tc>
        <w:tc>
          <w:tcPr>
            <w:tcW w:w="1290" w:type="dxa"/>
            <w:gridSpan w:val="2"/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spacing w:before="1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D062BF" w:rsidP="005D0D72">
            <w:pPr>
              <w:suppressAutoHyphens w:val="0"/>
              <w:spacing w:line="244" w:lineRule="auto"/>
              <w:ind w:left="158" w:right="114" w:hanging="15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П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остоянная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  <w:lang w:val="ru-RU"/>
              </w:rPr>
              <w:t xml:space="preserve"> 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готовность</w:t>
            </w:r>
          </w:p>
        </w:tc>
      </w:tr>
      <w:tr w:rsidR="004B10FC" w:rsidRPr="004B0BC9" w:rsidTr="005D0D72">
        <w:trPr>
          <w:trHeight w:val="232"/>
        </w:trPr>
        <w:tc>
          <w:tcPr>
            <w:tcW w:w="14479" w:type="dxa"/>
            <w:gridSpan w:val="15"/>
          </w:tcPr>
          <w:p w:rsidR="004B10FC" w:rsidRPr="004B0BC9" w:rsidRDefault="004B10FC" w:rsidP="004B10FC">
            <w:pPr>
              <w:suppressAutoHyphens w:val="0"/>
              <w:spacing w:before="2" w:line="210" w:lineRule="exact"/>
              <w:ind w:left="5585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2.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Силы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средства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1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наблюдения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>контроля</w:t>
            </w:r>
          </w:p>
        </w:tc>
      </w:tr>
      <w:tr w:rsidR="004B10FC" w:rsidRPr="004B0BC9" w:rsidTr="005D0D72">
        <w:trPr>
          <w:trHeight w:val="473"/>
        </w:trPr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4B10FC" w:rsidRPr="004B0BC9" w:rsidRDefault="004B10FC" w:rsidP="00F418F3">
            <w:pPr>
              <w:suppressAutoHyphens w:val="0"/>
              <w:spacing w:before="182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</w:tcPr>
          <w:p w:rsidR="004B10FC" w:rsidRPr="004B0BC9" w:rsidRDefault="004B10FC" w:rsidP="00D062BF">
            <w:pPr>
              <w:tabs>
                <w:tab w:val="left" w:pos="2711"/>
              </w:tabs>
              <w:suppressAutoHyphens w:val="0"/>
              <w:spacing w:before="5"/>
              <w:ind w:left="159" w:right="26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Филиал Ф</w:t>
            </w:r>
            <w:r w:rsidR="00D062BF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БУЗ «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ЦГиЭ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="00D062BF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№ 107 ФМБА России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4B10FC" w:rsidRPr="004B0BC9" w:rsidRDefault="00D062BF" w:rsidP="004B0BC9">
            <w:pPr>
              <w:suppressAutoHyphens w:val="0"/>
              <w:spacing w:before="182" w:line="244" w:lineRule="auto"/>
              <w:ind w:right="94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одразделе</w:t>
            </w:r>
            <w:proofErr w:type="spellEnd"/>
            <w:r w:rsid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-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424" w:type="dxa"/>
            <w:gridSpan w:val="2"/>
            <w:tcBorders>
              <w:bottom w:val="single" w:sz="4" w:space="0" w:color="auto"/>
            </w:tcBorders>
          </w:tcPr>
          <w:p w:rsidR="004B10FC" w:rsidRPr="004B0BC9" w:rsidRDefault="00D062BF" w:rsidP="004B10FC">
            <w:pPr>
              <w:suppressAutoHyphens w:val="0"/>
              <w:spacing w:before="1"/>
              <w:ind w:left="115" w:right="11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беспечение лабораторного контроля, </w:t>
            </w:r>
          </w:p>
          <w:p w:rsidR="004B10FC" w:rsidRPr="004B0BC9" w:rsidRDefault="004B10FC" w:rsidP="004B10FC">
            <w:pPr>
              <w:suppressAutoHyphens w:val="0"/>
              <w:spacing w:before="1"/>
              <w:ind w:left="115" w:right="11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spacing w:before="165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spacing w:before="165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spacing w:before="165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spacing w:before="165"/>
              <w:ind w:left="39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D062BF" w:rsidRPr="004B0BC9" w:rsidRDefault="00D062BF" w:rsidP="004B0BC9">
            <w:pPr>
              <w:spacing w:before="182" w:line="244" w:lineRule="auto"/>
              <w:ind w:right="114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остоянная</w:t>
            </w:r>
            <w:proofErr w:type="spellEnd"/>
            <w:r w:rsidR="004B10FC"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D062BF" w:rsidRPr="004B0BC9" w:rsidTr="005D0D72">
        <w:trPr>
          <w:trHeight w:val="415"/>
        </w:trPr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F418F3" w:rsidP="004B10FC">
            <w:pPr>
              <w:spacing w:before="182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D062BF">
            <w:pPr>
              <w:tabs>
                <w:tab w:val="left" w:pos="2711"/>
              </w:tabs>
              <w:spacing w:before="5"/>
              <w:ind w:left="159" w:right="266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МРУ № 107 ФМБА России 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4B0BC9">
            <w:pPr>
              <w:suppressAutoHyphens w:val="0"/>
              <w:spacing w:before="182" w:line="244" w:lineRule="auto"/>
              <w:ind w:right="94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Подраздел</w:t>
            </w:r>
            <w:proofErr w:type="spellEnd"/>
            <w:r w:rsid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е-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D062BF">
            <w:pPr>
              <w:suppressAutoHyphens w:val="0"/>
              <w:spacing w:before="1"/>
              <w:ind w:left="115" w:right="11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Обеспечение лабораторного контроля, </w:t>
            </w:r>
          </w:p>
          <w:p w:rsidR="00D062BF" w:rsidRPr="004B0BC9" w:rsidRDefault="00D062BF" w:rsidP="00D062BF">
            <w:pPr>
              <w:suppressAutoHyphens w:val="0"/>
              <w:spacing w:before="1"/>
              <w:ind w:left="115" w:right="11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4B10FC">
            <w:pPr>
              <w:spacing w:before="165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4B10FC">
            <w:pPr>
              <w:spacing w:before="165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D062BF">
            <w:pPr>
              <w:suppressAutoHyphens w:val="0"/>
              <w:spacing w:before="165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D062BF">
            <w:pPr>
              <w:suppressAutoHyphens w:val="0"/>
              <w:spacing w:before="165"/>
              <w:ind w:left="39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62BF" w:rsidRPr="004B0BC9" w:rsidRDefault="00D062BF" w:rsidP="004B0BC9">
            <w:pPr>
              <w:spacing w:before="182" w:line="244" w:lineRule="auto"/>
              <w:ind w:right="114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4B10FC" w:rsidRPr="004B0BC9" w:rsidTr="005D0D72">
        <w:trPr>
          <w:trHeight w:val="698"/>
        </w:trPr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4B10FC" w:rsidRPr="004B0BC9" w:rsidRDefault="00F418F3" w:rsidP="004B10F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4B10FC" w:rsidRPr="004B0BC9" w:rsidRDefault="004B10FC" w:rsidP="00D062BF">
            <w:pPr>
              <w:suppressAutoHyphens w:val="0"/>
              <w:ind w:left="16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Ветеринарная</w:t>
            </w: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лаборатория    ГКУ «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К</w:t>
            </w:r>
            <w:r w:rsidR="00D062BF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раснокаме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нская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СББЖ»</w:t>
            </w:r>
            <w:r w:rsidR="00D062BF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4B10FC" w:rsidRPr="004B0BC9" w:rsidRDefault="00F418F3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одразделе</w:t>
            </w:r>
            <w:proofErr w:type="spellEnd"/>
            <w:r w:rsid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-</w:t>
            </w:r>
            <w:proofErr w:type="spellStart"/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424" w:type="dxa"/>
            <w:gridSpan w:val="2"/>
            <w:tcBorders>
              <w:top w:val="single" w:sz="4" w:space="0" w:color="auto"/>
            </w:tcBorders>
          </w:tcPr>
          <w:p w:rsidR="004B10FC" w:rsidRPr="004B0BC9" w:rsidRDefault="00F418F3" w:rsidP="00F418F3">
            <w:pPr>
              <w:suppressAutoHyphens w:val="0"/>
              <w:ind w:left="118" w:right="11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О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бнаружени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е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и выделени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е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микроорганизмов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</w:rPr>
              <w:t> II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–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</w:rPr>
              <w:t>IV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группы патогенности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</w:rPr>
              <w:t> </w:t>
            </w:r>
            <w:r w:rsidR="004B10FC"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>и возбудителей паразитарных болезней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</w:p>
          <w:p w:rsidR="004B10FC" w:rsidRPr="004B0BC9" w:rsidRDefault="004B10FC" w:rsidP="004B10F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4B10FC" w:rsidRPr="004B0BC9" w:rsidRDefault="00F418F3" w:rsidP="004B10FC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 xml:space="preserve">         </w:t>
            </w: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 xml:space="preserve">         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 xml:space="preserve">       </w:t>
            </w: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  <w:t xml:space="preserve">        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</w:t>
            </w:r>
          </w:p>
          <w:p w:rsidR="004B10FC" w:rsidRPr="004B0BC9" w:rsidRDefault="004B10FC" w:rsidP="004B10FC">
            <w:pPr>
              <w:suppressAutoHyphens w:val="0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 40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минут</w:t>
            </w:r>
            <w:proofErr w:type="spellEnd"/>
          </w:p>
        </w:tc>
      </w:tr>
      <w:tr w:rsidR="004B10FC" w:rsidRPr="004B0BC9" w:rsidTr="005D0D72">
        <w:trPr>
          <w:trHeight w:val="232"/>
        </w:trPr>
        <w:tc>
          <w:tcPr>
            <w:tcW w:w="14479" w:type="dxa"/>
            <w:gridSpan w:val="15"/>
          </w:tcPr>
          <w:p w:rsidR="004B10FC" w:rsidRPr="004B0BC9" w:rsidRDefault="004B10FC" w:rsidP="004B10FC">
            <w:pPr>
              <w:suppressAutoHyphens w:val="0"/>
              <w:spacing w:line="212" w:lineRule="exact"/>
              <w:ind w:left="4968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3.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3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Силы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и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средства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ликвидации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2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чрезвычайных</w:t>
            </w:r>
            <w:r w:rsidRPr="004B0BC9">
              <w:rPr>
                <w:rFonts w:ascii="Times New Roman" w:eastAsia="Times New Roman" w:hAnsi="Times New Roman"/>
                <w:b/>
                <w:color w:val="auto"/>
                <w:spacing w:val="-1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ситуаций</w:t>
            </w:r>
          </w:p>
        </w:tc>
      </w:tr>
      <w:tr w:rsidR="005D0D72" w:rsidRPr="004B0BC9" w:rsidTr="005D0D72">
        <w:trPr>
          <w:trHeight w:val="827"/>
        </w:trPr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ind w:left="206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D062BF">
            <w:pPr>
              <w:suppressAutoHyphens w:val="0"/>
              <w:ind w:left="125"/>
              <w:contextualSpacing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пожарно-спасательный отряд ФПС ГПС ГУ МЧС России по Забайкальскому краю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3"/>
              <w:ind w:right="94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5D0D72">
            <w:pPr>
              <w:suppressAutoHyphens w:val="0"/>
              <w:spacing w:line="244" w:lineRule="auto"/>
              <w:ind w:right="94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6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ind w:right="149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Борьба с пожарами, возникающими при военных конфликтах или вследствие этих конфликтов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466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12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8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376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5D0D72" w:rsidRDefault="005D0D72">
            <w:proofErr w:type="spellStart"/>
            <w:r w:rsidRPr="005D12B0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5D12B0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5D12B0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937"/>
        </w:trPr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ind w:left="206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2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C7602B">
            <w:pPr>
              <w:tabs>
                <w:tab w:val="left" w:pos="2428"/>
                <w:tab w:val="left" w:pos="2570"/>
              </w:tabs>
              <w:suppressAutoHyphens w:val="0"/>
              <w:spacing w:line="236" w:lineRule="exact"/>
              <w:ind w:left="160" w:right="264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Филиал ПАО МРСК Сибири </w:t>
            </w:r>
            <w:proofErr w:type="gram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–«</w:t>
            </w:r>
            <w:proofErr w:type="gramEnd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Читаэнерго» ПО ЮВЭС  Приаргунской РЭС (по согласованию)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D0D72" w:rsidRDefault="005D0D72"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2F6820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spacing w:before="6"/>
              <w:jc w:val="center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ind w:left="38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электросетях</w:t>
            </w:r>
            <w:r w:rsidRPr="004B0BC9">
              <w:rPr>
                <w:rFonts w:ascii="Times New Roman" w:eastAsia="Times New Roman" w:hAnsi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92"/>
              <w:ind w:left="376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5D0D72" w:rsidRDefault="005D0D72">
            <w:proofErr w:type="spellStart"/>
            <w:r w:rsidRPr="005D12B0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5D12B0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5D12B0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131"/>
        </w:trPr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3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F418F3">
            <w:pPr>
              <w:spacing w:line="236" w:lineRule="exact"/>
              <w:ind w:left="160" w:right="12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ПАО «МРСК Сибири» - «Читаэнерго </w:t>
            </w:r>
            <w:proofErr w:type="spellStart"/>
            <w:r w:rsidRPr="004B0BC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ru-RU"/>
              </w:rPr>
              <w:t>Борзинской</w:t>
            </w:r>
            <w:proofErr w:type="spellEnd"/>
            <w:r w:rsidRPr="004B0BC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ru-RU"/>
              </w:rPr>
              <w:t xml:space="preserve"> РЭС (по согласованию)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5D0D72" w:rsidRDefault="005D0D72"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2F6820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ind w:left="38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Ликвидация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электросетях</w:t>
            </w:r>
            <w:r w:rsidRPr="004B0BC9">
              <w:rPr>
                <w:rFonts w:ascii="Times New Roman" w:eastAsia="Times New Roman" w:hAnsi="Times New Roman" w:cs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92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92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  <w:lang w:val="ru-RU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92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92"/>
              <w:ind w:left="37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5D0D72" w:rsidRDefault="005D0D72"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2E0F28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407"/>
        </w:trPr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206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</w:tcPr>
          <w:p w:rsidR="005D0D72" w:rsidRPr="005D0D72" w:rsidRDefault="005D0D72" w:rsidP="00C7602B">
            <w:pPr>
              <w:suppressAutoHyphens w:val="0"/>
              <w:ind w:left="125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бщество с ограниченной ответственностью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«ЖКУ»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5D0D72" w:rsidRPr="005D0D72" w:rsidRDefault="005D0D72" w:rsidP="004B10FC">
            <w:pPr>
              <w:suppressAutoHyphens w:val="0"/>
              <w:spacing w:before="2" w:line="230" w:lineRule="atLeast"/>
              <w:ind w:right="596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D0D72" w:rsidRDefault="005D0D72"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2F6820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сетях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теплоснабжения</w:t>
            </w:r>
          </w:p>
          <w:p w:rsidR="005D0D72" w:rsidRPr="004B0BC9" w:rsidRDefault="005D0D72" w:rsidP="004B10FC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 водоснабжения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5D0D72" w:rsidRDefault="005D0D72"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2E0F28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543"/>
        </w:trPr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4B10FC">
            <w:pPr>
              <w:spacing w:before="1"/>
              <w:ind w:left="206"/>
              <w:rPr>
                <w:rFonts w:eastAsia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eastAsia="Times New Roman"/>
                <w:color w:val="auto"/>
                <w:kern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5D0D72">
            <w:pPr>
              <w:spacing w:before="2" w:line="230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бщество с ограниченной ответственностью</w:t>
            </w: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 xml:space="preserve"> «Забайкальская строительно-правовая компания»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Default="005D0D72"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2F6820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5D0D72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сетях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теплоснабжения</w:t>
            </w:r>
          </w:p>
          <w:p w:rsidR="005D0D72" w:rsidRPr="004B0BC9" w:rsidRDefault="005D0D72" w:rsidP="005D0D72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D72" w:rsidRDefault="005D0D72"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2E0F28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E0F2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367"/>
        </w:trPr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4B10FC">
            <w:pPr>
              <w:spacing w:before="1"/>
              <w:ind w:left="206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0B7B94">
            <w:pPr>
              <w:spacing w:before="2" w:line="230" w:lineRule="atLeast"/>
              <w:ind w:right="596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ИП Пилипенко К.И.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Default="005D0D72"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2F6820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2F6820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5D0D72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/>
                <w:color w:val="auto"/>
                <w:spacing w:val="-8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сетях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теплоснабжения</w:t>
            </w:r>
          </w:p>
          <w:p w:rsidR="005D0D72" w:rsidRPr="004B0BC9" w:rsidRDefault="005D0D72" w:rsidP="005D0D72">
            <w:pPr>
              <w:suppressAutoHyphens w:val="0"/>
              <w:spacing w:before="1"/>
              <w:ind w:left="367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517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8D0AC8">
            <w:pPr>
              <w:suppressAutoHyphens w:val="0"/>
              <w:spacing w:before="1"/>
              <w:ind w:left="39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8D0AC8">
            <w:pPr>
              <w:suppressAutoHyphens w:val="0"/>
              <w:spacing w:before="1"/>
              <w:ind w:left="393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0D72" w:rsidRPr="004B0BC9" w:rsidRDefault="005D0D72" w:rsidP="005D0D72">
            <w:pPr>
              <w:suppressAutoHyphens w:val="0"/>
              <w:spacing w:line="244" w:lineRule="auto"/>
              <w:ind w:right="114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4B0BC9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trHeight w:val="460"/>
        </w:trPr>
        <w:tc>
          <w:tcPr>
            <w:tcW w:w="566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F418F3">
            <w:pPr>
              <w:suppressAutoHyphens w:val="0"/>
              <w:spacing w:before="9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  <w:t>7</w:t>
            </w:r>
          </w:p>
        </w:tc>
        <w:tc>
          <w:tcPr>
            <w:tcW w:w="2714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C7602B">
            <w:pPr>
              <w:suppressAutoHyphens w:val="0"/>
              <w:spacing w:before="2"/>
              <w:ind w:firstLine="21"/>
              <w:contextualSpacing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бщество с ограниченной ответственностью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«ЗАБТЕХ»</w:t>
            </w:r>
          </w:p>
          <w:p w:rsidR="005D0D72" w:rsidRPr="005D0D72" w:rsidRDefault="005D0D72" w:rsidP="004B0BC9">
            <w:pPr>
              <w:suppressAutoHyphens w:val="0"/>
              <w:spacing w:line="244" w:lineRule="auto"/>
              <w:ind w:left="21" w:right="415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5D0D72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(по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</w:t>
            </w:r>
            <w:r w:rsidRPr="005D0D72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согласованию)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D0D72" w:rsidRDefault="005D0D72">
            <w:proofErr w:type="spellStart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Подразделе</w:t>
            </w:r>
            <w:proofErr w:type="spellEnd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-</w:t>
            </w:r>
            <w:proofErr w:type="spellStart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ind w:left="303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снежных</w:t>
            </w:r>
            <w:r w:rsidRPr="004B0BC9">
              <w:rPr>
                <w:rFonts w:ascii="Times New Roman" w:eastAsia="Times New Roman" w:hAnsi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заносов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автодорогах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3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  <w:lang w:val="ru-RU"/>
              </w:rPr>
            </w:pPr>
          </w:p>
          <w:p w:rsidR="005D0D72" w:rsidRPr="004B0BC9" w:rsidRDefault="005D0D72" w:rsidP="004B10FC">
            <w:pPr>
              <w:suppressAutoHyphens w:val="0"/>
              <w:spacing w:line="222" w:lineRule="exact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3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line="222" w:lineRule="exact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3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line="222" w:lineRule="exact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3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line="222" w:lineRule="exact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10" w:line="244" w:lineRule="auto"/>
              <w:ind w:left="158" w:right="114" w:hanging="15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50</w:t>
            </w:r>
            <w:r w:rsidRPr="004B0BC9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минут</w:t>
            </w:r>
            <w:proofErr w:type="spellEnd"/>
          </w:p>
        </w:tc>
      </w:tr>
      <w:tr w:rsidR="005D0D72" w:rsidRPr="004B0BC9" w:rsidTr="005D0D72">
        <w:trPr>
          <w:trHeight w:val="396"/>
        </w:trPr>
        <w:tc>
          <w:tcPr>
            <w:tcW w:w="566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ind w:left="206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8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6" w:line="235" w:lineRule="auto"/>
              <w:ind w:left="125" w:right="635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филиал ПАО «Ростелеком»</w:t>
            </w:r>
          </w:p>
          <w:p w:rsidR="005D0D72" w:rsidRPr="004B0BC9" w:rsidRDefault="005D0D72" w:rsidP="004B10FC">
            <w:pPr>
              <w:suppressAutoHyphens w:val="0"/>
              <w:spacing w:before="6" w:line="244" w:lineRule="auto"/>
              <w:ind w:right="389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Theme="minorHAnsi" w:hAnsi="Times New Roman"/>
                <w:color w:val="auto"/>
                <w:kern w:val="0"/>
                <w:sz w:val="20"/>
                <w:szCs w:val="20"/>
                <w:lang w:val="ru-RU"/>
              </w:rPr>
              <w:t xml:space="preserve"> (по согласованию)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5D0D72" w:rsidRDefault="005D0D72">
            <w:proofErr w:type="spellStart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Подразделе</w:t>
            </w:r>
            <w:proofErr w:type="spellEnd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/>
              </w:rPr>
              <w:t>-</w:t>
            </w:r>
            <w:proofErr w:type="spellStart"/>
            <w:r w:rsidRPr="00B719B2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18" w:right="109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Л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иквидация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аварий</w:t>
            </w:r>
            <w:r w:rsidRPr="004B0BC9">
              <w:rPr>
                <w:rFonts w:ascii="Times New Roman" w:eastAsia="Times New Roman" w:hAnsi="Times New Roman"/>
                <w:color w:val="auto"/>
                <w:spacing w:val="-6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на</w:t>
            </w:r>
            <w:r w:rsidRPr="004B0BC9">
              <w:rPr>
                <w:rFonts w:ascii="Times New Roman" w:eastAsia="Times New Roman" w:hAnsi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сетях</w:t>
            </w:r>
            <w:r w:rsidRPr="004B0BC9">
              <w:rPr>
                <w:rFonts w:ascii="Times New Roman" w:eastAsia="Times New Roman" w:hAnsi="Times New Roman"/>
                <w:color w:val="auto"/>
                <w:spacing w:val="-5"/>
                <w:kern w:val="0"/>
                <w:sz w:val="20"/>
                <w:szCs w:val="20"/>
                <w:lang w:val="ru-RU"/>
              </w:rPr>
              <w:t xml:space="preserve"> </w:t>
            </w: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связи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60" w:right="95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40</w:t>
            </w:r>
            <w:r w:rsidRPr="004B0BC9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минут</w:t>
            </w:r>
            <w:proofErr w:type="spellEnd"/>
          </w:p>
        </w:tc>
      </w:tr>
      <w:tr w:rsidR="005D0D72" w:rsidRPr="004B0BC9" w:rsidTr="00C7602B">
        <w:trPr>
          <w:gridBefore w:val="1"/>
          <w:wBefore w:w="19" w:type="dxa"/>
          <w:trHeight w:val="131"/>
        </w:trPr>
        <w:tc>
          <w:tcPr>
            <w:tcW w:w="567" w:type="dxa"/>
            <w:gridSpan w:val="2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182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9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5D0D72" w:rsidRPr="004B0BC9" w:rsidRDefault="005D0D72" w:rsidP="000B7B94">
            <w:pPr>
              <w:suppressAutoHyphens w:val="0"/>
              <w:spacing w:before="2"/>
              <w:ind w:left="125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ГАУЗ «КБ № 4»</w:t>
            </w:r>
          </w:p>
          <w:p w:rsidR="005D0D72" w:rsidRPr="004B0BC9" w:rsidRDefault="005D0D72" w:rsidP="000B7B94">
            <w:pPr>
              <w:suppressAutoHyphens w:val="0"/>
              <w:spacing w:before="2"/>
              <w:ind w:left="125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(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по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согласованию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:rsidR="005D0D72" w:rsidRDefault="005D0D72">
            <w:r w:rsidRPr="009F4CDC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9F4CDC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  <w:r w:rsidRPr="009F4CDC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9F4CDC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смена</w:t>
            </w:r>
            <w:proofErr w:type="spellEnd"/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18" w:right="110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казание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медицинской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spacing w:val="-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помощи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</w:tcPr>
          <w:p w:rsidR="005D0D72" w:rsidRPr="004B0BC9" w:rsidRDefault="005D0D72" w:rsidP="004B10FC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D0D72" w:rsidRDefault="005D0D72">
            <w:proofErr w:type="spellStart"/>
            <w:r w:rsidRPr="004A00C5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4A00C5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A00C5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  <w:tr w:rsidR="005D0D72" w:rsidRPr="004B0BC9" w:rsidTr="005D0D72">
        <w:trPr>
          <w:gridBefore w:val="1"/>
          <w:wBefore w:w="19" w:type="dxa"/>
          <w:trHeight w:val="497"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182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10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D0D72" w:rsidRPr="004B0BC9" w:rsidRDefault="005D0D72" w:rsidP="005D0D72">
            <w:pPr>
              <w:suppressAutoHyphens w:val="0"/>
              <w:spacing w:before="192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</w:pPr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ОМВД России «Краснокаменский»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D0D72" w:rsidRDefault="005D0D72">
            <w:pPr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</w:pPr>
            <w:r w:rsidRPr="009F4CDC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  <w:lang w:val="ru-RU"/>
              </w:rPr>
              <w:t>Д</w:t>
            </w:r>
            <w:proofErr w:type="spellStart"/>
            <w:r w:rsidRPr="009F4CDC">
              <w:rPr>
                <w:rFonts w:ascii="Times New Roman" w:eastAsia="Times New Roman" w:hAnsi="Times New Roman"/>
                <w:color w:val="auto"/>
                <w:spacing w:val="-1"/>
                <w:kern w:val="0"/>
                <w:sz w:val="20"/>
                <w:szCs w:val="20"/>
              </w:rPr>
              <w:t>ежурная</w:t>
            </w:r>
            <w:proofErr w:type="spellEnd"/>
          </w:p>
          <w:p w:rsidR="005D0D72" w:rsidRPr="005D0D72" w:rsidRDefault="005D0D72">
            <w:pPr>
              <w:rPr>
                <w:lang w:val="ru-RU"/>
              </w:rPr>
            </w:pPr>
            <w:r w:rsidRPr="009F4CDC">
              <w:rPr>
                <w:rFonts w:ascii="Times New Roman" w:eastAsia="Times New Roman" w:hAnsi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9F4CDC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смен</w:t>
            </w:r>
            <w:proofErr w:type="spellEnd"/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а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92" w:line="244" w:lineRule="auto"/>
              <w:ind w:left="1637" w:right="814" w:hanging="802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  <w:lang w:val="ru-RU"/>
              </w:rPr>
              <w:t>О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храна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общественного</w:t>
            </w:r>
            <w:proofErr w:type="spellEnd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 xml:space="preserve"> </w:t>
            </w:r>
            <w:proofErr w:type="spellStart"/>
            <w:r w:rsidRPr="004B0BC9"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  <w:t>порядка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517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12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5D0D72" w:rsidRPr="004B0BC9" w:rsidRDefault="005D0D72" w:rsidP="004B10FC">
            <w:pPr>
              <w:suppressAutoHyphens w:val="0"/>
              <w:spacing w:before="10"/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szCs w:val="20"/>
              </w:rPr>
            </w:pPr>
          </w:p>
          <w:p w:rsidR="005D0D72" w:rsidRPr="004B0BC9" w:rsidRDefault="005D0D72" w:rsidP="004B10FC">
            <w:pPr>
              <w:suppressAutoHyphens w:val="0"/>
              <w:spacing w:before="1"/>
              <w:ind w:left="393"/>
              <w:rPr>
                <w:rFonts w:ascii="Times New Roman" w:eastAsia="Times New Roman" w:hAnsi="Times New Roman"/>
                <w:color w:val="auto"/>
                <w:kern w:val="0"/>
                <w:sz w:val="20"/>
                <w:szCs w:val="20"/>
              </w:rPr>
            </w:pPr>
            <w:r w:rsidRPr="004B0BC9">
              <w:rPr>
                <w:rFonts w:ascii="Times New Roman" w:eastAsia="Times New Roman" w:hAnsi="Times New Roman"/>
                <w:color w:val="auto"/>
                <w:w w:val="99"/>
                <w:kern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D0D72" w:rsidRDefault="005D0D72">
            <w:proofErr w:type="spellStart"/>
            <w:r w:rsidRPr="004A00C5">
              <w:rPr>
                <w:rFonts w:ascii="Times New Roman" w:eastAsia="Times New Roman" w:hAnsi="Times New Roman" w:cs="Times New Roman"/>
                <w:color w:val="auto"/>
                <w:spacing w:val="-1"/>
                <w:kern w:val="0"/>
                <w:sz w:val="20"/>
                <w:szCs w:val="20"/>
              </w:rPr>
              <w:t>Постоянная</w:t>
            </w:r>
            <w:proofErr w:type="spellEnd"/>
            <w:r w:rsidRPr="004A00C5">
              <w:rPr>
                <w:rFonts w:ascii="Times New Roman" w:eastAsia="Times New Roman" w:hAnsi="Times New Roman" w:cs="Times New Roman"/>
                <w:color w:val="auto"/>
                <w:spacing w:val="-47"/>
                <w:kern w:val="0"/>
                <w:sz w:val="20"/>
                <w:szCs w:val="20"/>
              </w:rPr>
              <w:t xml:space="preserve"> </w:t>
            </w:r>
            <w:proofErr w:type="spellStart"/>
            <w:r w:rsidRPr="004A00C5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  <w:t>готовность</w:t>
            </w:r>
            <w:proofErr w:type="spellEnd"/>
          </w:p>
        </w:tc>
      </w:tr>
    </w:tbl>
    <w:p w:rsidR="00EF1B15" w:rsidRPr="00AD19B4" w:rsidRDefault="005D0D72" w:rsidP="005D0D72">
      <w:pPr>
        <w:suppressAutoHyphens w:val="0"/>
        <w:jc w:val="center"/>
        <w:rPr>
          <w:rFonts w:cs="Arial"/>
          <w:sz w:val="28"/>
          <w:szCs w:val="28"/>
        </w:rPr>
      </w:pPr>
      <w:r>
        <w:rPr>
          <w:rFonts w:eastAsia="Times New Roman"/>
          <w:color w:val="auto"/>
          <w:kern w:val="0"/>
          <w:lang w:eastAsia="ru-RU"/>
        </w:rPr>
        <w:t>_______________________________________</w:t>
      </w:r>
    </w:p>
    <w:sectPr w:rsidR="00EF1B15" w:rsidRPr="00AD19B4" w:rsidSect="00512C65"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192" w:rsidRDefault="00440192" w:rsidP="00A52635">
      <w:r>
        <w:separator/>
      </w:r>
    </w:p>
  </w:endnote>
  <w:endnote w:type="continuationSeparator" w:id="0">
    <w:p w:rsidR="00440192" w:rsidRDefault="00440192" w:rsidP="00A5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192" w:rsidRDefault="00440192" w:rsidP="00A52635">
      <w:r>
        <w:separator/>
      </w:r>
    </w:p>
  </w:footnote>
  <w:footnote w:type="continuationSeparator" w:id="0">
    <w:p w:rsidR="00440192" w:rsidRDefault="00440192" w:rsidP="00A52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46E76"/>
    <w:multiLevelType w:val="hybridMultilevel"/>
    <w:tmpl w:val="C9766F04"/>
    <w:lvl w:ilvl="0" w:tplc="D7C688B4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372F7"/>
    <w:multiLevelType w:val="hybridMultilevel"/>
    <w:tmpl w:val="1F3EF72E"/>
    <w:lvl w:ilvl="0" w:tplc="D00E1FD2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1B"/>
    <w:rsid w:val="00004850"/>
    <w:rsid w:val="000059F0"/>
    <w:rsid w:val="00010CE6"/>
    <w:rsid w:val="0002708A"/>
    <w:rsid w:val="00027BA6"/>
    <w:rsid w:val="000328FB"/>
    <w:rsid w:val="00035A55"/>
    <w:rsid w:val="00037958"/>
    <w:rsid w:val="00042F0B"/>
    <w:rsid w:val="00044579"/>
    <w:rsid w:val="000451DA"/>
    <w:rsid w:val="00062BB7"/>
    <w:rsid w:val="0006487B"/>
    <w:rsid w:val="0006573A"/>
    <w:rsid w:val="00080539"/>
    <w:rsid w:val="00093549"/>
    <w:rsid w:val="00095C38"/>
    <w:rsid w:val="000A0431"/>
    <w:rsid w:val="000A38A5"/>
    <w:rsid w:val="000B1AFD"/>
    <w:rsid w:val="000B7B94"/>
    <w:rsid w:val="000C1432"/>
    <w:rsid w:val="000C17C3"/>
    <w:rsid w:val="000C4653"/>
    <w:rsid w:val="000D0839"/>
    <w:rsid w:val="000E2ECA"/>
    <w:rsid w:val="000E5154"/>
    <w:rsid w:val="0011593C"/>
    <w:rsid w:val="00122953"/>
    <w:rsid w:val="00134CF7"/>
    <w:rsid w:val="0014508A"/>
    <w:rsid w:val="00147DF7"/>
    <w:rsid w:val="00153888"/>
    <w:rsid w:val="0015436E"/>
    <w:rsid w:val="001578BC"/>
    <w:rsid w:val="00172836"/>
    <w:rsid w:val="00175DE0"/>
    <w:rsid w:val="00182323"/>
    <w:rsid w:val="001837FF"/>
    <w:rsid w:val="001848B4"/>
    <w:rsid w:val="00197B16"/>
    <w:rsid w:val="001A6060"/>
    <w:rsid w:val="001C2A1E"/>
    <w:rsid w:val="001C4339"/>
    <w:rsid w:val="001D7918"/>
    <w:rsid w:val="001F4897"/>
    <w:rsid w:val="001F733A"/>
    <w:rsid w:val="002071A7"/>
    <w:rsid w:val="002236A9"/>
    <w:rsid w:val="002258E6"/>
    <w:rsid w:val="00227F4F"/>
    <w:rsid w:val="002342E1"/>
    <w:rsid w:val="00237148"/>
    <w:rsid w:val="002376E7"/>
    <w:rsid w:val="0024488C"/>
    <w:rsid w:val="002719F6"/>
    <w:rsid w:val="002740B3"/>
    <w:rsid w:val="00274D40"/>
    <w:rsid w:val="002768B0"/>
    <w:rsid w:val="002770B0"/>
    <w:rsid w:val="002912B2"/>
    <w:rsid w:val="00294DDE"/>
    <w:rsid w:val="002A2F1F"/>
    <w:rsid w:val="002B197A"/>
    <w:rsid w:val="002B3E97"/>
    <w:rsid w:val="002B469F"/>
    <w:rsid w:val="002C5030"/>
    <w:rsid w:val="002C6D04"/>
    <w:rsid w:val="002D524B"/>
    <w:rsid w:val="002D6389"/>
    <w:rsid w:val="002E29EE"/>
    <w:rsid w:val="002E6880"/>
    <w:rsid w:val="00303102"/>
    <w:rsid w:val="003434CB"/>
    <w:rsid w:val="00345E3C"/>
    <w:rsid w:val="00351B68"/>
    <w:rsid w:val="00360D76"/>
    <w:rsid w:val="00376124"/>
    <w:rsid w:val="0039123E"/>
    <w:rsid w:val="003977CE"/>
    <w:rsid w:val="003A108F"/>
    <w:rsid w:val="003B0064"/>
    <w:rsid w:val="003B33EC"/>
    <w:rsid w:val="003C43ED"/>
    <w:rsid w:val="003C6558"/>
    <w:rsid w:val="003D0AB2"/>
    <w:rsid w:val="003E08E1"/>
    <w:rsid w:val="003F004D"/>
    <w:rsid w:val="003F0C72"/>
    <w:rsid w:val="003F435F"/>
    <w:rsid w:val="00412955"/>
    <w:rsid w:val="00416A14"/>
    <w:rsid w:val="00440192"/>
    <w:rsid w:val="00443673"/>
    <w:rsid w:val="0046556D"/>
    <w:rsid w:val="00467418"/>
    <w:rsid w:val="0048351A"/>
    <w:rsid w:val="00485BA1"/>
    <w:rsid w:val="00497BA6"/>
    <w:rsid w:val="004B0BC9"/>
    <w:rsid w:val="004B0D26"/>
    <w:rsid w:val="004B10FC"/>
    <w:rsid w:val="004B3CF4"/>
    <w:rsid w:val="004C138B"/>
    <w:rsid w:val="004D10C4"/>
    <w:rsid w:val="004D2B11"/>
    <w:rsid w:val="004D4EBE"/>
    <w:rsid w:val="004E5319"/>
    <w:rsid w:val="00502FE4"/>
    <w:rsid w:val="00512C65"/>
    <w:rsid w:val="005160CB"/>
    <w:rsid w:val="005167C0"/>
    <w:rsid w:val="0052081F"/>
    <w:rsid w:val="00524D0E"/>
    <w:rsid w:val="005306ED"/>
    <w:rsid w:val="0054031C"/>
    <w:rsid w:val="005613EC"/>
    <w:rsid w:val="005864F5"/>
    <w:rsid w:val="00587761"/>
    <w:rsid w:val="005915BC"/>
    <w:rsid w:val="00593603"/>
    <w:rsid w:val="00595813"/>
    <w:rsid w:val="005A3A27"/>
    <w:rsid w:val="005A3EB7"/>
    <w:rsid w:val="005C2B79"/>
    <w:rsid w:val="005C3789"/>
    <w:rsid w:val="005C732C"/>
    <w:rsid w:val="005D0D72"/>
    <w:rsid w:val="005D400C"/>
    <w:rsid w:val="005D65AD"/>
    <w:rsid w:val="005F222A"/>
    <w:rsid w:val="00601B54"/>
    <w:rsid w:val="0060632E"/>
    <w:rsid w:val="00615AF7"/>
    <w:rsid w:val="006315CC"/>
    <w:rsid w:val="00633FE9"/>
    <w:rsid w:val="00644386"/>
    <w:rsid w:val="00693F22"/>
    <w:rsid w:val="006C01C5"/>
    <w:rsid w:val="006D3C80"/>
    <w:rsid w:val="006E0B80"/>
    <w:rsid w:val="006E252B"/>
    <w:rsid w:val="006E47B3"/>
    <w:rsid w:val="00702758"/>
    <w:rsid w:val="0071324E"/>
    <w:rsid w:val="007264A7"/>
    <w:rsid w:val="00732377"/>
    <w:rsid w:val="00751AE3"/>
    <w:rsid w:val="00765C02"/>
    <w:rsid w:val="00766924"/>
    <w:rsid w:val="00773B03"/>
    <w:rsid w:val="00777055"/>
    <w:rsid w:val="007776A7"/>
    <w:rsid w:val="00787334"/>
    <w:rsid w:val="007A35B0"/>
    <w:rsid w:val="007A5EC4"/>
    <w:rsid w:val="007D6D10"/>
    <w:rsid w:val="007D7072"/>
    <w:rsid w:val="007E4FE2"/>
    <w:rsid w:val="00824AF7"/>
    <w:rsid w:val="00833F62"/>
    <w:rsid w:val="00840BE8"/>
    <w:rsid w:val="00847FFA"/>
    <w:rsid w:val="0085554B"/>
    <w:rsid w:val="0087299C"/>
    <w:rsid w:val="00886F3D"/>
    <w:rsid w:val="00887D88"/>
    <w:rsid w:val="00887D98"/>
    <w:rsid w:val="0089602C"/>
    <w:rsid w:val="008A23AB"/>
    <w:rsid w:val="008B206D"/>
    <w:rsid w:val="008B2425"/>
    <w:rsid w:val="008C0AB0"/>
    <w:rsid w:val="008C16D0"/>
    <w:rsid w:val="008C38FB"/>
    <w:rsid w:val="008C3E3D"/>
    <w:rsid w:val="008C7105"/>
    <w:rsid w:val="008D6BB3"/>
    <w:rsid w:val="008E26D4"/>
    <w:rsid w:val="008E41EF"/>
    <w:rsid w:val="008E77FE"/>
    <w:rsid w:val="0090195E"/>
    <w:rsid w:val="00914DFD"/>
    <w:rsid w:val="00925122"/>
    <w:rsid w:val="00925273"/>
    <w:rsid w:val="00925BD7"/>
    <w:rsid w:val="00940D24"/>
    <w:rsid w:val="0094282C"/>
    <w:rsid w:val="00953DC0"/>
    <w:rsid w:val="009611A5"/>
    <w:rsid w:val="009643FC"/>
    <w:rsid w:val="00972C70"/>
    <w:rsid w:val="00975757"/>
    <w:rsid w:val="00982B01"/>
    <w:rsid w:val="0098604E"/>
    <w:rsid w:val="00987589"/>
    <w:rsid w:val="009B723B"/>
    <w:rsid w:val="009C3C4A"/>
    <w:rsid w:val="009D4120"/>
    <w:rsid w:val="009F6201"/>
    <w:rsid w:val="009F6412"/>
    <w:rsid w:val="00A0238B"/>
    <w:rsid w:val="00A05ADE"/>
    <w:rsid w:val="00A07670"/>
    <w:rsid w:val="00A17ED7"/>
    <w:rsid w:val="00A25EB2"/>
    <w:rsid w:val="00A32195"/>
    <w:rsid w:val="00A41D22"/>
    <w:rsid w:val="00A4664B"/>
    <w:rsid w:val="00A47E03"/>
    <w:rsid w:val="00A52635"/>
    <w:rsid w:val="00A63BC8"/>
    <w:rsid w:val="00A84DB4"/>
    <w:rsid w:val="00A84E6C"/>
    <w:rsid w:val="00A86DAF"/>
    <w:rsid w:val="00A97955"/>
    <w:rsid w:val="00AA4129"/>
    <w:rsid w:val="00AC7586"/>
    <w:rsid w:val="00AD19B4"/>
    <w:rsid w:val="00AF0966"/>
    <w:rsid w:val="00AF5948"/>
    <w:rsid w:val="00B02ADC"/>
    <w:rsid w:val="00B04DD9"/>
    <w:rsid w:val="00B339CA"/>
    <w:rsid w:val="00B356B1"/>
    <w:rsid w:val="00B4440F"/>
    <w:rsid w:val="00B505B9"/>
    <w:rsid w:val="00B513CD"/>
    <w:rsid w:val="00B61F2C"/>
    <w:rsid w:val="00B73696"/>
    <w:rsid w:val="00BA0034"/>
    <w:rsid w:val="00BB07C7"/>
    <w:rsid w:val="00BC1809"/>
    <w:rsid w:val="00BC27DD"/>
    <w:rsid w:val="00BC4927"/>
    <w:rsid w:val="00BE38DA"/>
    <w:rsid w:val="00C10BB3"/>
    <w:rsid w:val="00C1101B"/>
    <w:rsid w:val="00C17F7F"/>
    <w:rsid w:val="00C22515"/>
    <w:rsid w:val="00C2675C"/>
    <w:rsid w:val="00C37C8E"/>
    <w:rsid w:val="00C446FA"/>
    <w:rsid w:val="00C54E88"/>
    <w:rsid w:val="00C60047"/>
    <w:rsid w:val="00C61997"/>
    <w:rsid w:val="00C64D1C"/>
    <w:rsid w:val="00C7602B"/>
    <w:rsid w:val="00C81462"/>
    <w:rsid w:val="00C9702F"/>
    <w:rsid w:val="00CC52B3"/>
    <w:rsid w:val="00CD00A0"/>
    <w:rsid w:val="00CD321E"/>
    <w:rsid w:val="00CD51C7"/>
    <w:rsid w:val="00CF2531"/>
    <w:rsid w:val="00D01FDA"/>
    <w:rsid w:val="00D062BF"/>
    <w:rsid w:val="00D235F8"/>
    <w:rsid w:val="00D252F5"/>
    <w:rsid w:val="00D3001A"/>
    <w:rsid w:val="00D57859"/>
    <w:rsid w:val="00D61261"/>
    <w:rsid w:val="00D71BA9"/>
    <w:rsid w:val="00D858FF"/>
    <w:rsid w:val="00D919E9"/>
    <w:rsid w:val="00DC3F64"/>
    <w:rsid w:val="00DE7778"/>
    <w:rsid w:val="00DF4BCC"/>
    <w:rsid w:val="00E0746B"/>
    <w:rsid w:val="00E12891"/>
    <w:rsid w:val="00E324AD"/>
    <w:rsid w:val="00E364D0"/>
    <w:rsid w:val="00E41E4C"/>
    <w:rsid w:val="00E42320"/>
    <w:rsid w:val="00E54E96"/>
    <w:rsid w:val="00E566CD"/>
    <w:rsid w:val="00E57E22"/>
    <w:rsid w:val="00E64482"/>
    <w:rsid w:val="00E870AB"/>
    <w:rsid w:val="00EB181B"/>
    <w:rsid w:val="00ED22EA"/>
    <w:rsid w:val="00EE64EA"/>
    <w:rsid w:val="00EF1B15"/>
    <w:rsid w:val="00EF4784"/>
    <w:rsid w:val="00F115A9"/>
    <w:rsid w:val="00F12C1C"/>
    <w:rsid w:val="00F245B7"/>
    <w:rsid w:val="00F34B6E"/>
    <w:rsid w:val="00F356C3"/>
    <w:rsid w:val="00F35F98"/>
    <w:rsid w:val="00F418F3"/>
    <w:rsid w:val="00F45174"/>
    <w:rsid w:val="00F47AF2"/>
    <w:rsid w:val="00F54629"/>
    <w:rsid w:val="00F624BE"/>
    <w:rsid w:val="00F650ED"/>
    <w:rsid w:val="00F677D1"/>
    <w:rsid w:val="00F75CDE"/>
    <w:rsid w:val="00F77F27"/>
    <w:rsid w:val="00F80951"/>
    <w:rsid w:val="00F83002"/>
    <w:rsid w:val="00F975A4"/>
    <w:rsid w:val="00FA12C2"/>
    <w:rsid w:val="00FC07AF"/>
    <w:rsid w:val="00FD124B"/>
    <w:rsid w:val="00FE2AA0"/>
    <w:rsid w:val="00FE2F3B"/>
    <w:rsid w:val="00FF11F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3B846B-E7EC-4339-9F27-E5BA7924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81B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paragraph" w:styleId="1">
    <w:name w:val="heading 1"/>
    <w:aliases w:val="!Части документа"/>
    <w:basedOn w:val="a"/>
    <w:next w:val="a"/>
    <w:link w:val="10"/>
    <w:qFormat/>
    <w:rsid w:val="00EB181B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2">
    <w:name w:val="heading 2"/>
    <w:aliases w:val="!Разделы документа"/>
    <w:basedOn w:val="a"/>
    <w:link w:val="20"/>
    <w:qFormat/>
    <w:rsid w:val="0087299C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color w:val="auto"/>
      <w:kern w:val="0"/>
      <w:sz w:val="30"/>
      <w:szCs w:val="28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7299C"/>
    <w:pPr>
      <w:widowControl/>
      <w:suppressAutoHyphens w:val="0"/>
      <w:ind w:firstLine="567"/>
      <w:jc w:val="both"/>
      <w:outlineLvl w:val="2"/>
    </w:pPr>
    <w:rPr>
      <w:rFonts w:ascii="Arial" w:eastAsia="Times New Roman" w:hAnsi="Arial" w:cs="Arial"/>
      <w:b/>
      <w:bCs/>
      <w:color w:val="auto"/>
      <w:kern w:val="0"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87299C"/>
    <w:pPr>
      <w:widowControl/>
      <w:suppressAutoHyphens w:val="0"/>
      <w:ind w:firstLine="567"/>
      <w:jc w:val="both"/>
      <w:outlineLvl w:val="3"/>
    </w:pPr>
    <w:rPr>
      <w:rFonts w:ascii="Arial" w:eastAsia="Times New Roman" w:hAnsi="Arial"/>
      <w:b/>
      <w:bCs/>
      <w:color w:val="auto"/>
      <w:kern w:val="0"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B181B"/>
    <w:rPr>
      <w:rFonts w:ascii="Arial" w:eastAsia="Calibri" w:hAnsi="Arial"/>
      <w:b/>
      <w:bCs/>
      <w:color w:val="26282F"/>
      <w:sz w:val="24"/>
      <w:szCs w:val="24"/>
    </w:rPr>
  </w:style>
  <w:style w:type="character" w:customStyle="1" w:styleId="a3">
    <w:name w:val="Цветовое выделение"/>
    <w:rsid w:val="00EB181B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EB181B"/>
    <w:rPr>
      <w:b/>
      <w:bCs/>
      <w:color w:val="106BBE"/>
      <w:sz w:val="26"/>
      <w:szCs w:val="2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7299C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7299C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87299C"/>
    <w:rPr>
      <w:rFonts w:ascii="Arial" w:hAnsi="Arial"/>
      <w:b/>
      <w:bCs/>
      <w:sz w:val="26"/>
      <w:szCs w:val="28"/>
    </w:rPr>
  </w:style>
  <w:style w:type="paragraph" w:styleId="a5">
    <w:name w:val="No Spacing"/>
    <w:autoRedefine/>
    <w:uiPriority w:val="1"/>
    <w:qFormat/>
    <w:rsid w:val="0087299C"/>
    <w:pPr>
      <w:keepLines/>
      <w:suppressAutoHyphens/>
      <w:ind w:firstLine="709"/>
      <w:jc w:val="both"/>
    </w:pPr>
    <w:rPr>
      <w:sz w:val="28"/>
      <w:szCs w:val="28"/>
    </w:rPr>
  </w:style>
  <w:style w:type="paragraph" w:styleId="a6">
    <w:name w:val="Balloon Text"/>
    <w:basedOn w:val="a"/>
    <w:link w:val="a7"/>
    <w:uiPriority w:val="99"/>
    <w:unhideWhenUsed/>
    <w:rsid w:val="0087299C"/>
    <w:pPr>
      <w:widowControl/>
      <w:suppressAutoHyphens w:val="0"/>
      <w:ind w:firstLine="567"/>
      <w:jc w:val="both"/>
    </w:pPr>
    <w:rPr>
      <w:rFonts w:ascii="Tahoma" w:eastAsia="Times New Roman" w:hAnsi="Tahoma" w:cs="Tahoma"/>
      <w:color w:val="auto"/>
      <w:kern w:val="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87299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87299C"/>
    <w:pPr>
      <w:widowControl/>
      <w:suppressAutoHyphens w:val="0"/>
      <w:ind w:firstLine="567"/>
      <w:jc w:val="both"/>
    </w:pPr>
    <w:rPr>
      <w:rFonts w:ascii="Courier New" w:eastAsia="Times New Roman" w:hAnsi="Courier New"/>
      <w:color w:val="auto"/>
      <w:kern w:val="0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7299C"/>
    <w:rPr>
      <w:rFonts w:ascii="Courier New" w:hAnsi="Courier New"/>
    </w:rPr>
  </w:style>
  <w:style w:type="paragraph" w:styleId="aa">
    <w:name w:val="footer"/>
    <w:basedOn w:val="a"/>
    <w:link w:val="ab"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b">
    <w:name w:val="Нижний колонтитул Знак"/>
    <w:basedOn w:val="a0"/>
    <w:link w:val="aa"/>
    <w:rsid w:val="0087299C"/>
    <w:rPr>
      <w:rFonts w:ascii="Arial" w:hAnsi="Arial"/>
      <w:sz w:val="24"/>
      <w:szCs w:val="24"/>
    </w:rPr>
  </w:style>
  <w:style w:type="character" w:styleId="ac">
    <w:name w:val="page number"/>
    <w:basedOn w:val="a0"/>
    <w:rsid w:val="0087299C"/>
  </w:style>
  <w:style w:type="character" w:styleId="HTML">
    <w:name w:val="HTML Variable"/>
    <w:aliases w:val="!Ссылки в документе"/>
    <w:basedOn w:val="a0"/>
    <w:rsid w:val="0087299C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rsid w:val="0087299C"/>
    <w:pPr>
      <w:widowControl/>
      <w:suppressAutoHyphens w:val="0"/>
      <w:ind w:firstLine="567"/>
      <w:jc w:val="both"/>
    </w:pPr>
    <w:rPr>
      <w:rFonts w:ascii="Courier" w:eastAsia="Times New Roman" w:hAnsi="Courier"/>
      <w:color w:val="auto"/>
      <w:kern w:val="0"/>
      <w:sz w:val="22"/>
      <w:szCs w:val="20"/>
      <w:lang w:eastAsia="ru-RU"/>
    </w:rPr>
  </w:style>
  <w:style w:type="character" w:customStyle="1" w:styleId="ae">
    <w:name w:val="Текст примечания Знак"/>
    <w:aliases w:val="!Равноширинный текст документа Знак"/>
    <w:basedOn w:val="a0"/>
    <w:link w:val="ad"/>
    <w:rsid w:val="0087299C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87299C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character" w:styleId="af">
    <w:name w:val="Hyperlink"/>
    <w:basedOn w:val="a0"/>
    <w:rsid w:val="0087299C"/>
    <w:rPr>
      <w:color w:val="0000FF"/>
      <w:u w:val="none"/>
    </w:rPr>
  </w:style>
  <w:style w:type="paragraph" w:customStyle="1" w:styleId="Application">
    <w:name w:val="Application!Приложение"/>
    <w:rsid w:val="0087299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7299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7299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0">
    <w:name w:val="FollowedHyperlink"/>
    <w:basedOn w:val="a0"/>
    <w:uiPriority w:val="99"/>
    <w:unhideWhenUsed/>
    <w:rsid w:val="0087299C"/>
    <w:rPr>
      <w:color w:val="800080"/>
      <w:u w:val="single"/>
    </w:rPr>
  </w:style>
  <w:style w:type="paragraph" w:styleId="af1">
    <w:name w:val="header"/>
    <w:basedOn w:val="a"/>
    <w:link w:val="af2"/>
    <w:uiPriority w:val="99"/>
    <w:unhideWhenUsed/>
    <w:rsid w:val="0087299C"/>
    <w:pPr>
      <w:widowControl/>
      <w:tabs>
        <w:tab w:val="center" w:pos="4677"/>
        <w:tab w:val="right" w:pos="9355"/>
      </w:tabs>
      <w:suppressAutoHyphens w:val="0"/>
      <w:ind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7299C"/>
    <w:rPr>
      <w:rFonts w:ascii="Arial" w:hAnsi="Arial"/>
      <w:sz w:val="24"/>
      <w:szCs w:val="24"/>
    </w:rPr>
  </w:style>
  <w:style w:type="paragraph" w:customStyle="1" w:styleId="NumberAndDate">
    <w:name w:val="NumberAndDate"/>
    <w:aliases w:val="!Дата и Номер"/>
    <w:qFormat/>
    <w:rsid w:val="0087299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ConsPlusTitle">
    <w:name w:val="ConsPlusTitle"/>
    <w:rsid w:val="0087299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1">
    <w:name w:val="Body Text Indent 2"/>
    <w:basedOn w:val="a"/>
    <w:link w:val="22"/>
    <w:rsid w:val="00C970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9702F"/>
    <w:rPr>
      <w:rFonts w:eastAsia="DejaVu Sans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C9702F"/>
    <w:pPr>
      <w:widowControl w:val="0"/>
      <w:ind w:left="120"/>
    </w:pPr>
  </w:style>
  <w:style w:type="paragraph" w:styleId="af3">
    <w:name w:val="List Paragraph"/>
    <w:basedOn w:val="a"/>
    <w:uiPriority w:val="34"/>
    <w:qFormat/>
    <w:rsid w:val="0006487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14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rsid w:val="00C8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semiHidden/>
    <w:unhideWhenUsed/>
    <w:rsid w:val="004B10FC"/>
    <w:pPr>
      <w:spacing w:after="120"/>
    </w:pPr>
  </w:style>
  <w:style w:type="character" w:customStyle="1" w:styleId="af6">
    <w:name w:val="Основной текст Знак"/>
    <w:basedOn w:val="a0"/>
    <w:link w:val="af5"/>
    <w:semiHidden/>
    <w:rsid w:val="004B10FC"/>
    <w:rPr>
      <w:rFonts w:eastAsia="DejaVu Sans"/>
      <w:color w:val="000000"/>
      <w:kern w:val="2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B10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5ACCE-4BAC-461E-960D-F23C7BAC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Userr</cp:lastModifiedBy>
  <cp:revision>3</cp:revision>
  <cp:lastPrinted>2016-12-07T04:00:00Z</cp:lastPrinted>
  <dcterms:created xsi:type="dcterms:W3CDTF">2026-07-31T01:16:00Z</dcterms:created>
  <dcterms:modified xsi:type="dcterms:W3CDTF">2026-07-31T01:19:00Z</dcterms:modified>
</cp:coreProperties>
</file>