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1DF" w:rsidRPr="00C34DDD" w:rsidRDefault="002001DF" w:rsidP="002001DF">
      <w:pPr>
        <w:spacing w:line="480" w:lineRule="auto"/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>Российская Федерация</w:t>
      </w:r>
    </w:p>
    <w:p w:rsidR="002001DF" w:rsidRPr="00C34DDD" w:rsidRDefault="002001DF" w:rsidP="002001DF">
      <w:pPr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 xml:space="preserve">Администрация </w:t>
      </w:r>
      <w:r w:rsidR="00C86DB6" w:rsidRPr="00C34DDD">
        <w:rPr>
          <w:b/>
          <w:sz w:val="32"/>
          <w:szCs w:val="32"/>
        </w:rPr>
        <w:t>Краснокаменск</w:t>
      </w:r>
      <w:r w:rsidR="00C86DB6">
        <w:rPr>
          <w:b/>
          <w:sz w:val="32"/>
          <w:szCs w:val="32"/>
        </w:rPr>
        <w:t>ого</w:t>
      </w:r>
      <w:r w:rsidR="00C86DB6" w:rsidRPr="00C34DDD">
        <w:rPr>
          <w:b/>
          <w:sz w:val="32"/>
          <w:szCs w:val="32"/>
        </w:rPr>
        <w:t xml:space="preserve"> </w:t>
      </w:r>
      <w:r w:rsidRPr="00C34DDD">
        <w:rPr>
          <w:b/>
          <w:sz w:val="32"/>
          <w:szCs w:val="32"/>
        </w:rPr>
        <w:t xml:space="preserve">муниципального </w:t>
      </w:r>
      <w:r w:rsidR="00C86DB6">
        <w:rPr>
          <w:b/>
          <w:sz w:val="32"/>
          <w:szCs w:val="32"/>
        </w:rPr>
        <w:t>округа</w:t>
      </w:r>
    </w:p>
    <w:p w:rsidR="002001DF" w:rsidRPr="00C34DDD" w:rsidRDefault="002001DF" w:rsidP="002001DF">
      <w:pPr>
        <w:spacing w:line="480" w:lineRule="auto"/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>Забайкальского края</w:t>
      </w:r>
    </w:p>
    <w:p w:rsidR="002001DF" w:rsidRPr="00C34DDD" w:rsidRDefault="00826E10" w:rsidP="002001DF">
      <w:pPr>
        <w:spacing w:line="48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ПОСТАНОВЛ</w:t>
      </w:r>
      <w:r w:rsidR="002001DF" w:rsidRPr="00C34DDD">
        <w:rPr>
          <w:b/>
          <w:sz w:val="32"/>
          <w:szCs w:val="28"/>
        </w:rPr>
        <w:t>ЕНИЕ</w:t>
      </w:r>
    </w:p>
    <w:p w:rsidR="0087138D" w:rsidRPr="001808F6" w:rsidRDefault="0087138D" w:rsidP="0087138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11 марта</w:t>
      </w:r>
      <w:r w:rsidRPr="001808F6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1808F6">
        <w:rPr>
          <w:sz w:val="28"/>
          <w:szCs w:val="28"/>
        </w:rPr>
        <w:t xml:space="preserve"> года</w:t>
      </w:r>
      <w:r w:rsidRPr="001808F6">
        <w:rPr>
          <w:sz w:val="28"/>
          <w:szCs w:val="28"/>
        </w:rPr>
        <w:tab/>
      </w:r>
      <w:r w:rsidRPr="001808F6">
        <w:rPr>
          <w:sz w:val="28"/>
          <w:szCs w:val="28"/>
        </w:rPr>
        <w:tab/>
      </w:r>
      <w:r w:rsidRPr="001808F6">
        <w:rPr>
          <w:sz w:val="28"/>
          <w:szCs w:val="28"/>
        </w:rPr>
        <w:tab/>
      </w:r>
      <w:r w:rsidRPr="001808F6">
        <w:rPr>
          <w:sz w:val="28"/>
          <w:szCs w:val="28"/>
        </w:rPr>
        <w:tab/>
        <w:t xml:space="preserve">                               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 w:rsidRPr="001808F6">
        <w:rPr>
          <w:sz w:val="28"/>
          <w:szCs w:val="28"/>
        </w:rPr>
        <w:t xml:space="preserve">    № 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>9</w:t>
      </w:r>
      <w:r w:rsidRPr="001808F6">
        <w:rPr>
          <w:sz w:val="28"/>
          <w:szCs w:val="28"/>
          <w:u w:val="single"/>
        </w:rPr>
        <w:t xml:space="preserve">   </w:t>
      </w:r>
      <w:r w:rsidRPr="001808F6">
        <w:rPr>
          <w:sz w:val="28"/>
          <w:szCs w:val="28"/>
        </w:rPr>
        <w:t xml:space="preserve">       </w:t>
      </w:r>
      <w:r w:rsidRPr="001808F6">
        <w:rPr>
          <w:sz w:val="28"/>
          <w:szCs w:val="28"/>
          <w:u w:val="single"/>
        </w:rPr>
        <w:t xml:space="preserve">    </w:t>
      </w:r>
    </w:p>
    <w:p w:rsidR="002001DF" w:rsidRPr="003D1386" w:rsidRDefault="002001DF" w:rsidP="002001DF">
      <w:pPr>
        <w:spacing w:line="480" w:lineRule="auto"/>
        <w:jc w:val="center"/>
        <w:rPr>
          <w:b/>
          <w:iCs/>
          <w:sz w:val="24"/>
          <w:szCs w:val="24"/>
        </w:rPr>
      </w:pPr>
      <w:r w:rsidRPr="003D1386">
        <w:rPr>
          <w:b/>
          <w:iCs/>
          <w:sz w:val="24"/>
          <w:szCs w:val="24"/>
        </w:rPr>
        <w:t>г. Краснокаменск</w:t>
      </w:r>
    </w:p>
    <w:p w:rsidR="00C35599" w:rsidRDefault="007126C3" w:rsidP="00C35599">
      <w:pPr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О внесении изменений в </w:t>
      </w:r>
      <w:r w:rsidR="0015481E">
        <w:rPr>
          <w:b/>
          <w:sz w:val="28"/>
          <w:szCs w:val="28"/>
        </w:rPr>
        <w:t>п</w:t>
      </w:r>
      <w:r w:rsidR="004A4C04">
        <w:rPr>
          <w:b/>
          <w:sz w:val="28"/>
          <w:szCs w:val="28"/>
        </w:rPr>
        <w:t xml:space="preserve">остановление </w:t>
      </w:r>
      <w:r w:rsidR="00C35599">
        <w:rPr>
          <w:b/>
          <w:sz w:val="28"/>
          <w:szCs w:val="28"/>
        </w:rPr>
        <w:t xml:space="preserve">администрации Краснокаменского муниципального округа Забайкальского края </w:t>
      </w:r>
      <w:r w:rsidR="004A4C04">
        <w:rPr>
          <w:b/>
          <w:sz w:val="28"/>
          <w:szCs w:val="28"/>
        </w:rPr>
        <w:t>от</w:t>
      </w:r>
      <w:r w:rsidR="00C35599">
        <w:rPr>
          <w:b/>
          <w:sz w:val="28"/>
          <w:szCs w:val="28"/>
        </w:rPr>
        <w:t xml:space="preserve"> 25.05.2025 № 105 «</w:t>
      </w:r>
      <w:r w:rsidR="00C35599">
        <w:rPr>
          <w:b/>
          <w:kern w:val="0"/>
          <w:sz w:val="28"/>
          <w:szCs w:val="28"/>
          <w:lang w:eastAsia="ru-RU"/>
        </w:rPr>
        <w:t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Краснокаменского муниципального округа Забайкальского края на 2026-2028 годы»</w:t>
      </w:r>
    </w:p>
    <w:p w:rsidR="00C35599" w:rsidRDefault="00C35599" w:rsidP="00C35599">
      <w:pPr>
        <w:jc w:val="center"/>
        <w:rPr>
          <w:kern w:val="2"/>
        </w:rPr>
      </w:pPr>
    </w:p>
    <w:p w:rsidR="00653FA7" w:rsidRDefault="004A4C04" w:rsidP="00C355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53FA7" w:rsidRPr="0053212E">
        <w:rPr>
          <w:color w:val="000000"/>
          <w:sz w:val="28"/>
          <w:szCs w:val="28"/>
        </w:rPr>
        <w:t>В соответствии со ст</w:t>
      </w:r>
      <w:r w:rsidR="00C35599">
        <w:rPr>
          <w:color w:val="000000"/>
          <w:sz w:val="28"/>
          <w:szCs w:val="28"/>
        </w:rPr>
        <w:t>.</w:t>
      </w:r>
      <w:r w:rsidR="00653FA7" w:rsidRPr="0053212E">
        <w:rPr>
          <w:color w:val="000000"/>
          <w:sz w:val="28"/>
          <w:szCs w:val="28"/>
        </w:rPr>
        <w:t xml:space="preserve"> 168 Жилищного кодекса Российской Федерации, законом Забайкальского края от 29</w:t>
      </w:r>
      <w:r w:rsidR="00C35599">
        <w:rPr>
          <w:color w:val="000000"/>
          <w:sz w:val="28"/>
          <w:szCs w:val="28"/>
        </w:rPr>
        <w:t>.</w:t>
      </w:r>
      <w:r w:rsidR="005B5F38">
        <w:rPr>
          <w:color w:val="000000"/>
          <w:sz w:val="28"/>
          <w:szCs w:val="28"/>
        </w:rPr>
        <w:t xml:space="preserve">10.2013 </w:t>
      </w:r>
      <w:r w:rsidR="00653FA7" w:rsidRPr="0053212E">
        <w:rPr>
          <w:color w:val="000000"/>
          <w:sz w:val="28"/>
          <w:szCs w:val="28"/>
        </w:rPr>
        <w:t>№ 875-ЗЗК «О регулировании отдельных вопросов обеспечения</w:t>
      </w:r>
      <w:r w:rsidR="00ED6A71">
        <w:rPr>
          <w:color w:val="000000"/>
          <w:sz w:val="28"/>
          <w:szCs w:val="28"/>
        </w:rPr>
        <w:t xml:space="preserve"> проведения</w:t>
      </w:r>
      <w:r w:rsidR="00653FA7" w:rsidRPr="0053212E">
        <w:rPr>
          <w:color w:val="000000"/>
          <w:sz w:val="28"/>
          <w:szCs w:val="28"/>
        </w:rPr>
        <w:t xml:space="preserve"> капитального ремонта общего имущества в многоквартирных домах, расположенных на те</w:t>
      </w:r>
      <w:r w:rsidR="00653FA7">
        <w:rPr>
          <w:color w:val="000000"/>
          <w:sz w:val="28"/>
          <w:szCs w:val="28"/>
        </w:rPr>
        <w:t>рритории Забайкальского края»,</w:t>
      </w:r>
      <w:r w:rsidR="005B5F38">
        <w:rPr>
          <w:color w:val="000000"/>
          <w:sz w:val="28"/>
          <w:szCs w:val="28"/>
        </w:rPr>
        <w:t xml:space="preserve"> в связи с переносом планового периода проведения капитального ремонта общего имущества в многоквартирных домах Краснокаменского муниципального округа Забайкальского края,</w:t>
      </w:r>
      <w:r w:rsidR="00653FA7">
        <w:rPr>
          <w:color w:val="000000"/>
          <w:sz w:val="28"/>
          <w:szCs w:val="28"/>
        </w:rPr>
        <w:t xml:space="preserve"> руководствуясь</w:t>
      </w:r>
      <w:r w:rsidR="00ED6A71">
        <w:rPr>
          <w:color w:val="000000"/>
          <w:sz w:val="28"/>
          <w:szCs w:val="28"/>
        </w:rPr>
        <w:t xml:space="preserve"> ст. 37</w:t>
      </w:r>
      <w:r w:rsidR="00653FA7" w:rsidRPr="0053212E">
        <w:rPr>
          <w:color w:val="000000"/>
          <w:sz w:val="28"/>
          <w:szCs w:val="28"/>
        </w:rPr>
        <w:t xml:space="preserve"> </w:t>
      </w:r>
      <w:r w:rsidR="00653FA7" w:rsidRPr="0053212E">
        <w:rPr>
          <w:sz w:val="28"/>
          <w:szCs w:val="28"/>
        </w:rPr>
        <w:t>Устав</w:t>
      </w:r>
      <w:r w:rsidR="00ED6A71">
        <w:rPr>
          <w:sz w:val="28"/>
          <w:szCs w:val="28"/>
        </w:rPr>
        <w:t>а Краснокаменского муниципального округа Забайкальского края</w:t>
      </w:r>
      <w:r w:rsidR="005B5F38">
        <w:rPr>
          <w:sz w:val="28"/>
          <w:szCs w:val="28"/>
        </w:rPr>
        <w:t xml:space="preserve">, администрация Краснокаменского муниципального округа Забайкальского края </w:t>
      </w:r>
    </w:p>
    <w:p w:rsidR="00653FA7" w:rsidRPr="005B5F38" w:rsidRDefault="00ED6A71" w:rsidP="005B5F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53FA7" w:rsidRDefault="0015481E" w:rsidP="005B5F38">
      <w:pPr>
        <w:ind w:firstLine="709"/>
        <w:jc w:val="both"/>
        <w:rPr>
          <w:rStyle w:val="FontStyle30"/>
          <w:sz w:val="28"/>
          <w:szCs w:val="28"/>
        </w:rPr>
      </w:pPr>
      <w:r>
        <w:rPr>
          <w:sz w:val="28"/>
          <w:szCs w:val="28"/>
        </w:rPr>
        <w:t>1</w:t>
      </w:r>
      <w:r w:rsidR="005B5F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5F38" w:rsidRPr="005B5F38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</w:t>
      </w:r>
      <w:r w:rsidR="005B5F38" w:rsidRPr="005B5F38">
        <w:rPr>
          <w:sz w:val="28"/>
          <w:szCs w:val="28"/>
        </w:rPr>
        <w:t>остановление администрации Краснокаменского муниципального округа Забайкальского края от 25.05.2025 № 105 «</w:t>
      </w:r>
      <w:r w:rsidR="005B5F38" w:rsidRPr="005B5F38">
        <w:rPr>
          <w:kern w:val="0"/>
          <w:sz w:val="28"/>
          <w:szCs w:val="28"/>
          <w:lang w:eastAsia="ru-RU"/>
        </w:rPr>
        <w:t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Краснокаменского муниципального округа Забайкальского края на 2026-2028 годы»</w:t>
      </w:r>
      <w:r w:rsidR="00653FA7">
        <w:rPr>
          <w:color w:val="000000"/>
          <w:sz w:val="28"/>
          <w:szCs w:val="28"/>
        </w:rPr>
        <w:t xml:space="preserve"> (далее по тексту- Постановление) следующие изменения:</w:t>
      </w:r>
    </w:p>
    <w:p w:rsidR="00653FA7" w:rsidRPr="00CC5C7D" w:rsidRDefault="0015481E" w:rsidP="00653FA7">
      <w:pPr>
        <w:jc w:val="both"/>
        <w:rPr>
          <w:bCs/>
          <w:spacing w:val="1"/>
          <w:sz w:val="28"/>
          <w:szCs w:val="28"/>
        </w:rPr>
      </w:pPr>
      <w:r>
        <w:rPr>
          <w:rStyle w:val="FontStyle30"/>
          <w:sz w:val="28"/>
          <w:szCs w:val="28"/>
        </w:rPr>
        <w:tab/>
        <w:t>1.1</w:t>
      </w:r>
      <w:r w:rsidR="00653FA7" w:rsidRPr="00BF7D0C">
        <w:rPr>
          <w:color w:val="000000"/>
        </w:rPr>
        <w:t xml:space="preserve"> </w:t>
      </w:r>
      <w:r w:rsidR="00223086" w:rsidRPr="00223086">
        <w:rPr>
          <w:color w:val="000000"/>
          <w:sz w:val="28"/>
          <w:szCs w:val="28"/>
        </w:rPr>
        <w:t>приложени</w:t>
      </w:r>
      <w:r w:rsidR="005B5F38">
        <w:rPr>
          <w:color w:val="000000"/>
          <w:sz w:val="28"/>
          <w:szCs w:val="28"/>
        </w:rPr>
        <w:t>я</w:t>
      </w:r>
      <w:r w:rsidR="00653FA7" w:rsidRPr="00BF7D0C">
        <w:rPr>
          <w:color w:val="000000"/>
          <w:sz w:val="28"/>
          <w:szCs w:val="28"/>
        </w:rPr>
        <w:t xml:space="preserve"> №№ 1, 2, 3</w:t>
      </w:r>
      <w:r w:rsidR="00653FA7">
        <w:rPr>
          <w:rStyle w:val="FontStyle30"/>
          <w:sz w:val="28"/>
          <w:szCs w:val="28"/>
        </w:rPr>
        <w:t xml:space="preserve"> к Постановлению </w:t>
      </w:r>
      <w:r w:rsidR="00653FA7" w:rsidRPr="009F0CB0">
        <w:rPr>
          <w:bCs/>
          <w:spacing w:val="1"/>
          <w:sz w:val="28"/>
          <w:szCs w:val="28"/>
        </w:rPr>
        <w:t>изложить в редакции</w:t>
      </w:r>
      <w:r w:rsidR="00653FA7">
        <w:rPr>
          <w:bCs/>
          <w:spacing w:val="1"/>
          <w:sz w:val="28"/>
          <w:szCs w:val="28"/>
        </w:rPr>
        <w:t xml:space="preserve"> согласно </w:t>
      </w:r>
      <w:r w:rsidR="005B5F38" w:rsidRPr="00223086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="00223086" w:rsidRPr="00223086">
        <w:rPr>
          <w:color w:val="000000"/>
          <w:sz w:val="28"/>
          <w:szCs w:val="28"/>
        </w:rPr>
        <w:t xml:space="preserve"> </w:t>
      </w:r>
      <w:r w:rsidR="005B5F38">
        <w:rPr>
          <w:color w:val="000000"/>
          <w:sz w:val="28"/>
          <w:szCs w:val="28"/>
        </w:rPr>
        <w:t>к настоящему постановлению</w:t>
      </w:r>
      <w:r w:rsidR="00653FA7">
        <w:rPr>
          <w:bCs/>
          <w:spacing w:val="1"/>
          <w:sz w:val="28"/>
          <w:szCs w:val="28"/>
        </w:rPr>
        <w:t>.</w:t>
      </w:r>
    </w:p>
    <w:p w:rsidR="00E431AE" w:rsidRPr="00E431AE" w:rsidRDefault="00640E60" w:rsidP="00E431A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26E10" w:rsidRPr="00DE4EAF">
        <w:rPr>
          <w:rFonts w:eastAsia="Calibri"/>
          <w:sz w:val="28"/>
          <w:szCs w:val="28"/>
        </w:rPr>
        <w:t>.</w:t>
      </w:r>
      <w:r w:rsidR="00FB7A59">
        <w:rPr>
          <w:rFonts w:eastAsia="Calibri"/>
          <w:sz w:val="28"/>
          <w:szCs w:val="28"/>
        </w:rPr>
        <w:t xml:space="preserve"> </w:t>
      </w:r>
      <w:r w:rsidR="00753F3E" w:rsidRPr="00DE4EAF">
        <w:rPr>
          <w:sz w:val="28"/>
          <w:szCs w:val="28"/>
          <w:shd w:val="clear" w:color="auto" w:fill="FFFFFF"/>
        </w:rPr>
        <w:t xml:space="preserve">Настоящее постановление подлежит официальному </w:t>
      </w:r>
      <w:r w:rsidR="005B5F38">
        <w:rPr>
          <w:sz w:val="28"/>
          <w:szCs w:val="28"/>
          <w:shd w:val="clear" w:color="auto" w:fill="FFFFFF"/>
        </w:rPr>
        <w:t>опубликованию</w:t>
      </w:r>
      <w:r w:rsidR="00753F3E" w:rsidRPr="00DE4EAF">
        <w:rPr>
          <w:sz w:val="28"/>
          <w:szCs w:val="28"/>
          <w:shd w:val="clear" w:color="auto" w:fill="FFFFFF"/>
        </w:rPr>
        <w:t xml:space="preserve"> на Официальном</w:t>
      </w:r>
      <w:r w:rsidR="00E431AE">
        <w:rPr>
          <w:sz w:val="28"/>
          <w:szCs w:val="28"/>
          <w:shd w:val="clear" w:color="auto" w:fill="FFFFFF"/>
        </w:rPr>
        <w:t xml:space="preserve"> сайте </w:t>
      </w:r>
      <w:r w:rsidR="00ED6A71">
        <w:rPr>
          <w:sz w:val="28"/>
          <w:szCs w:val="28"/>
          <w:shd w:val="clear" w:color="auto" w:fill="FFFFFF"/>
        </w:rPr>
        <w:t>К</w:t>
      </w:r>
      <w:r w:rsidR="00E431AE">
        <w:rPr>
          <w:sz w:val="28"/>
          <w:szCs w:val="28"/>
          <w:shd w:val="clear" w:color="auto" w:fill="FFFFFF"/>
        </w:rPr>
        <w:t>раснокаменского муниципального округа</w:t>
      </w:r>
      <w:r w:rsidR="00753F3E" w:rsidRPr="00DE4EAF">
        <w:rPr>
          <w:sz w:val="28"/>
          <w:szCs w:val="28"/>
          <w:shd w:val="clear" w:color="auto" w:fill="FFFFFF"/>
        </w:rPr>
        <w:t xml:space="preserve"> Забайкальского края в информационно-телекоммуникационной сети «Интернет» (</w:t>
      </w:r>
      <w:hyperlink r:id="rId7" w:history="1">
        <w:r w:rsidR="00753F3E" w:rsidRPr="00DE4EAF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http://adminkr.ru</w:t>
        </w:r>
      </w:hyperlink>
      <w:r w:rsidR="00753F3E" w:rsidRPr="00DE4EAF">
        <w:rPr>
          <w:sz w:val="28"/>
          <w:szCs w:val="28"/>
          <w:shd w:val="clear" w:color="auto" w:fill="FFFFFF"/>
        </w:rPr>
        <w:t xml:space="preserve">, регистрация в качестве сетевого издания ЭЛ № ФС 77-75936 от 03.07.2019) и </w:t>
      </w:r>
      <w:r w:rsidR="005B5F38">
        <w:rPr>
          <w:sz w:val="28"/>
          <w:szCs w:val="28"/>
          <w:shd w:val="clear" w:color="auto" w:fill="FFFFFF"/>
        </w:rPr>
        <w:t xml:space="preserve">размещению </w:t>
      </w:r>
      <w:r w:rsidR="00753F3E" w:rsidRPr="00DE4EAF">
        <w:rPr>
          <w:sz w:val="28"/>
          <w:szCs w:val="28"/>
          <w:shd w:val="clear" w:color="auto" w:fill="FFFFFF"/>
        </w:rPr>
        <w:t xml:space="preserve">на специально оборудованных стендах в специально отведенных местах, доступных для неограниченного </w:t>
      </w:r>
      <w:r w:rsidR="00753F3E" w:rsidRPr="00DE4EAF">
        <w:rPr>
          <w:sz w:val="28"/>
          <w:szCs w:val="28"/>
          <w:shd w:val="clear" w:color="auto" w:fill="FFFFFF"/>
        </w:rPr>
        <w:lastRenderedPageBreak/>
        <w:t xml:space="preserve">круга лиц, расположенных по следующим адресам: </w:t>
      </w:r>
      <w:r w:rsidR="00E431AE" w:rsidRPr="00E431AE">
        <w:rPr>
          <w:sz w:val="28"/>
          <w:szCs w:val="28"/>
        </w:rPr>
        <w:t>Забайкальский край, г. Краснокаменск, 505; Забайкальский край, Краснокаменский район, с. Богдановка, ул. Микрорайонная, 1; Забайкальский край, Краснокаменский район, с. Капцегайтуй, ул. Советская, 10; Забайкальский край, Краснока</w:t>
      </w:r>
      <w:r w:rsidR="00E431AE">
        <w:rPr>
          <w:sz w:val="28"/>
          <w:szCs w:val="28"/>
        </w:rPr>
        <w:t>менский район, с. Кайластуй,</w:t>
      </w:r>
      <w:r w:rsidR="00E431AE" w:rsidRPr="00E431AE">
        <w:rPr>
          <w:sz w:val="28"/>
          <w:szCs w:val="28"/>
        </w:rPr>
        <w:t> ул. Куйбышева, 11; Забайкальский край, Краснокаменский район, с. Ковыли, ул. Ленина, 1; Забайкальский</w:t>
      </w:r>
      <w:r w:rsidR="00E431AE">
        <w:rPr>
          <w:sz w:val="28"/>
          <w:szCs w:val="28"/>
        </w:rPr>
        <w:t xml:space="preserve"> край, Краснокаменский район,</w:t>
      </w:r>
      <w:r w:rsidR="00E431AE" w:rsidRPr="00E431AE">
        <w:rPr>
          <w:sz w:val="28"/>
          <w:szCs w:val="28"/>
        </w:rPr>
        <w:t xml:space="preserve"> с. Со</w:t>
      </w:r>
      <w:r w:rsidR="00E431AE">
        <w:rPr>
          <w:sz w:val="28"/>
          <w:szCs w:val="28"/>
        </w:rPr>
        <w:t>ктуй - Милозан, мкр. Юбилейный,7;</w:t>
      </w:r>
      <w:r w:rsidR="00E431AE" w:rsidRPr="00E431AE">
        <w:rPr>
          <w:sz w:val="28"/>
          <w:szCs w:val="28"/>
        </w:rPr>
        <w:t xml:space="preserve"> Забайкальский край, Краснокаменский район, с. Среднеаргунск, ул. Центральная, 13; Забайкальский край, Краснокаменский район, с. Маргуцек, ул. Губина, 61; Забайкальский край, Краснокаменский район, </w:t>
      </w:r>
      <w:r w:rsidR="00E431AE">
        <w:rPr>
          <w:sz w:val="28"/>
          <w:szCs w:val="28"/>
        </w:rPr>
        <w:t>п</w:t>
      </w:r>
      <w:r w:rsidR="00E431AE" w:rsidRPr="00E431AE">
        <w:rPr>
          <w:sz w:val="28"/>
          <w:szCs w:val="28"/>
        </w:rPr>
        <w:t>. Целинный,</w:t>
      </w:r>
      <w:r w:rsidR="00E431AE">
        <w:rPr>
          <w:sz w:val="28"/>
          <w:szCs w:val="28"/>
        </w:rPr>
        <w:t xml:space="preserve"> </w:t>
      </w:r>
      <w:r w:rsidR="00E431AE" w:rsidRPr="00E431AE">
        <w:rPr>
          <w:sz w:val="28"/>
          <w:szCs w:val="28"/>
        </w:rPr>
        <w:t xml:space="preserve">ул. Железнодорожная, 1; Забайкальский край, Краснокаменский район, </w:t>
      </w:r>
      <w:r w:rsidR="00E431AE">
        <w:rPr>
          <w:sz w:val="28"/>
          <w:szCs w:val="28"/>
        </w:rPr>
        <w:t>п</w:t>
      </w:r>
      <w:r w:rsidR="00E431AE" w:rsidRPr="00E431AE">
        <w:rPr>
          <w:sz w:val="28"/>
          <w:szCs w:val="28"/>
        </w:rPr>
        <w:t xml:space="preserve">. Юбилейный, ул. Советская, 9, и вступает в силу на следующий день после дня их официального </w:t>
      </w:r>
      <w:r w:rsidR="00E431AE">
        <w:rPr>
          <w:sz w:val="28"/>
          <w:szCs w:val="28"/>
        </w:rPr>
        <w:t>опубликования.</w:t>
      </w:r>
    </w:p>
    <w:p w:rsidR="00E431AE" w:rsidRDefault="00E431AE" w:rsidP="00E43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> </w:t>
      </w:r>
    </w:p>
    <w:p w:rsidR="00802645" w:rsidRPr="00DE4EAF" w:rsidRDefault="00802645" w:rsidP="00753F3E">
      <w:pPr>
        <w:ind w:firstLine="720"/>
        <w:jc w:val="both"/>
        <w:rPr>
          <w:sz w:val="28"/>
          <w:szCs w:val="28"/>
          <w:shd w:val="clear" w:color="auto" w:fill="FFFFFF"/>
        </w:rPr>
      </w:pPr>
    </w:p>
    <w:p w:rsidR="00753F3E" w:rsidRDefault="00753F3E" w:rsidP="00753F3E">
      <w:pPr>
        <w:jc w:val="both"/>
        <w:rPr>
          <w:color w:val="333333"/>
          <w:sz w:val="27"/>
          <w:szCs w:val="27"/>
          <w:shd w:val="clear" w:color="auto" w:fill="FFFFFF"/>
        </w:rPr>
      </w:pPr>
    </w:p>
    <w:p w:rsidR="00753F3E" w:rsidRDefault="00753F3E" w:rsidP="00753F3E">
      <w:pPr>
        <w:jc w:val="both"/>
        <w:rPr>
          <w:color w:val="333333"/>
          <w:sz w:val="27"/>
          <w:szCs w:val="27"/>
          <w:shd w:val="clear" w:color="auto" w:fill="FFFFFF"/>
        </w:rPr>
      </w:pPr>
    </w:p>
    <w:p w:rsidR="00D03287" w:rsidRDefault="00653FA7" w:rsidP="00FB0E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округа                                                               К.А.Зверев</w:t>
      </w: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B93B78" w:rsidRDefault="00B93B78" w:rsidP="00FB0E0A">
      <w:pPr>
        <w:jc w:val="both"/>
        <w:rPr>
          <w:sz w:val="28"/>
          <w:szCs w:val="28"/>
        </w:rPr>
      </w:pPr>
    </w:p>
    <w:sectPr w:rsidR="00B93B78" w:rsidSect="005B5F3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FE7" w:rsidRDefault="00C32FE7" w:rsidP="005B5F38">
      <w:r>
        <w:separator/>
      </w:r>
    </w:p>
  </w:endnote>
  <w:endnote w:type="continuationSeparator" w:id="0">
    <w:p w:rsidR="00C32FE7" w:rsidRDefault="00C32FE7" w:rsidP="005B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FE7" w:rsidRDefault="00C32FE7" w:rsidP="005B5F38">
      <w:r>
        <w:separator/>
      </w:r>
    </w:p>
  </w:footnote>
  <w:footnote w:type="continuationSeparator" w:id="0">
    <w:p w:rsidR="00C32FE7" w:rsidRDefault="00C32FE7" w:rsidP="005B5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E1256"/>
    <w:multiLevelType w:val="multilevel"/>
    <w:tmpl w:val="B4B295E2"/>
    <w:lvl w:ilvl="0">
      <w:start w:val="1"/>
      <w:numFmt w:val="decimal"/>
      <w:lvlText w:val="%1."/>
      <w:lvlJc w:val="left"/>
      <w:pPr>
        <w:ind w:left="975" w:hanging="975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0BE0701"/>
    <w:multiLevelType w:val="hybridMultilevel"/>
    <w:tmpl w:val="B0E24AA2"/>
    <w:lvl w:ilvl="0" w:tplc="1BDC101E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0A"/>
    <w:rsid w:val="000461BC"/>
    <w:rsid w:val="00087670"/>
    <w:rsid w:val="000E3AC3"/>
    <w:rsid w:val="00113C36"/>
    <w:rsid w:val="0015481E"/>
    <w:rsid w:val="00180F04"/>
    <w:rsid w:val="00186BCB"/>
    <w:rsid w:val="001C2027"/>
    <w:rsid w:val="002001DF"/>
    <w:rsid w:val="002038AC"/>
    <w:rsid w:val="0021607D"/>
    <w:rsid w:val="00223086"/>
    <w:rsid w:val="002D574D"/>
    <w:rsid w:val="002F7450"/>
    <w:rsid w:val="00303A15"/>
    <w:rsid w:val="00326DDA"/>
    <w:rsid w:val="00333299"/>
    <w:rsid w:val="0038475D"/>
    <w:rsid w:val="0038554D"/>
    <w:rsid w:val="00395377"/>
    <w:rsid w:val="003B2443"/>
    <w:rsid w:val="003B5D54"/>
    <w:rsid w:val="003D1386"/>
    <w:rsid w:val="00410314"/>
    <w:rsid w:val="004210F9"/>
    <w:rsid w:val="00450263"/>
    <w:rsid w:val="00461335"/>
    <w:rsid w:val="00480E35"/>
    <w:rsid w:val="00492227"/>
    <w:rsid w:val="004A4C04"/>
    <w:rsid w:val="004A61B6"/>
    <w:rsid w:val="004D784D"/>
    <w:rsid w:val="00547DFC"/>
    <w:rsid w:val="00554510"/>
    <w:rsid w:val="00560217"/>
    <w:rsid w:val="005857A2"/>
    <w:rsid w:val="00592375"/>
    <w:rsid w:val="005A152C"/>
    <w:rsid w:val="005A311F"/>
    <w:rsid w:val="005B5F38"/>
    <w:rsid w:val="0061391C"/>
    <w:rsid w:val="00625D8F"/>
    <w:rsid w:val="00627FB1"/>
    <w:rsid w:val="00640E60"/>
    <w:rsid w:val="00653FA7"/>
    <w:rsid w:val="00670696"/>
    <w:rsid w:val="00680DA1"/>
    <w:rsid w:val="00690981"/>
    <w:rsid w:val="00697E12"/>
    <w:rsid w:val="006F7ACE"/>
    <w:rsid w:val="007126C3"/>
    <w:rsid w:val="007438D3"/>
    <w:rsid w:val="00753F3E"/>
    <w:rsid w:val="00765CEA"/>
    <w:rsid w:val="007925FF"/>
    <w:rsid w:val="007A7932"/>
    <w:rsid w:val="007B2988"/>
    <w:rsid w:val="007D703F"/>
    <w:rsid w:val="00802645"/>
    <w:rsid w:val="00826E10"/>
    <w:rsid w:val="0087138D"/>
    <w:rsid w:val="00892023"/>
    <w:rsid w:val="00905C94"/>
    <w:rsid w:val="00914E12"/>
    <w:rsid w:val="009608D0"/>
    <w:rsid w:val="009A7429"/>
    <w:rsid w:val="009D449C"/>
    <w:rsid w:val="00A3775D"/>
    <w:rsid w:val="00A3788D"/>
    <w:rsid w:val="00A379EC"/>
    <w:rsid w:val="00AB3117"/>
    <w:rsid w:val="00AC799A"/>
    <w:rsid w:val="00AD3997"/>
    <w:rsid w:val="00AE0DB9"/>
    <w:rsid w:val="00B22C4B"/>
    <w:rsid w:val="00B32696"/>
    <w:rsid w:val="00B378FD"/>
    <w:rsid w:val="00B43ED4"/>
    <w:rsid w:val="00B64ED7"/>
    <w:rsid w:val="00B93B78"/>
    <w:rsid w:val="00B963F4"/>
    <w:rsid w:val="00BA6BB5"/>
    <w:rsid w:val="00BE3604"/>
    <w:rsid w:val="00BE6A07"/>
    <w:rsid w:val="00C2052F"/>
    <w:rsid w:val="00C20EAE"/>
    <w:rsid w:val="00C32FE7"/>
    <w:rsid w:val="00C35599"/>
    <w:rsid w:val="00C527E8"/>
    <w:rsid w:val="00C52D5C"/>
    <w:rsid w:val="00C70892"/>
    <w:rsid w:val="00C86DB6"/>
    <w:rsid w:val="00C91A19"/>
    <w:rsid w:val="00C93D73"/>
    <w:rsid w:val="00CB0FEF"/>
    <w:rsid w:val="00CC2993"/>
    <w:rsid w:val="00CC30BB"/>
    <w:rsid w:val="00CE2110"/>
    <w:rsid w:val="00D03287"/>
    <w:rsid w:val="00D12FC3"/>
    <w:rsid w:val="00D1357C"/>
    <w:rsid w:val="00D337D7"/>
    <w:rsid w:val="00DE15C6"/>
    <w:rsid w:val="00DE4EAF"/>
    <w:rsid w:val="00E431AE"/>
    <w:rsid w:val="00E65F7F"/>
    <w:rsid w:val="00E7524A"/>
    <w:rsid w:val="00E96C5D"/>
    <w:rsid w:val="00ED6A71"/>
    <w:rsid w:val="00F13454"/>
    <w:rsid w:val="00F62536"/>
    <w:rsid w:val="00F85D3A"/>
    <w:rsid w:val="00FA42A7"/>
    <w:rsid w:val="00FB0E0A"/>
    <w:rsid w:val="00FB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F3D88-0C04-4308-B8F7-0997FB0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E0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5602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2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5">
    <w:name w:val="Title"/>
    <w:basedOn w:val="a"/>
    <w:next w:val="a"/>
    <w:link w:val="a6"/>
    <w:qFormat/>
    <w:rsid w:val="00FB0E0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6">
    <w:name w:val="Название Знак"/>
    <w:basedOn w:val="a0"/>
    <w:link w:val="a5"/>
    <w:rsid w:val="00FB0E0A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customStyle="1" w:styleId="a7">
    <w:name w:val="Базовый"/>
    <w:rsid w:val="00FB0E0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FB0E0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FB0E0A"/>
    <w:rPr>
      <w:rFonts w:asciiTheme="majorHAnsi" w:eastAsiaTheme="majorEastAsia" w:hAnsiTheme="majorHAnsi" w:cstheme="majorBidi"/>
      <w:i/>
      <w:iCs/>
      <w:color w:val="5B9BD5" w:themeColor="accent1"/>
      <w:spacing w:val="15"/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6706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953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basedOn w:val="a"/>
    <w:rsid w:val="00753F3E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653FA7"/>
    <w:pPr>
      <w:suppressAutoHyphens w:val="0"/>
      <w:ind w:firstLine="720"/>
      <w:jc w:val="both"/>
    </w:pPr>
    <w:rPr>
      <w:kern w:val="0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653FA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0">
    <w:name w:val="Font Style30"/>
    <w:basedOn w:val="a0"/>
    <w:uiPriority w:val="99"/>
    <w:rsid w:val="00653FA7"/>
    <w:rPr>
      <w:rFonts w:ascii="Times New Roman" w:hAnsi="Times New Roman" w:cs="Times New Roman" w:hint="default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431AE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B5F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B5F3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1">
    <w:name w:val="footer"/>
    <w:basedOn w:val="a"/>
    <w:link w:val="af2"/>
    <w:uiPriority w:val="99"/>
    <w:unhideWhenUsed/>
    <w:rsid w:val="005B5F3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B5F3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C20EA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0EAE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ink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14</cp:revision>
  <cp:lastPrinted>2026-03-02T05:58:00Z</cp:lastPrinted>
  <dcterms:created xsi:type="dcterms:W3CDTF">2026-02-26T04:39:00Z</dcterms:created>
  <dcterms:modified xsi:type="dcterms:W3CDTF">2026-03-11T02:57:00Z</dcterms:modified>
</cp:coreProperties>
</file>