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EB5" w:rsidRPr="001E1EB5" w:rsidRDefault="001E1EB5" w:rsidP="001E1EB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Российская Федерация</w:t>
      </w:r>
    </w:p>
    <w:p w:rsidR="001E1EB5" w:rsidRPr="001E1EB5" w:rsidRDefault="001E1EB5" w:rsidP="001E1EB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Администрация Краснокаменского муниципального округа</w:t>
      </w:r>
    </w:p>
    <w:p w:rsidR="001E1EB5" w:rsidRPr="001E1EB5" w:rsidRDefault="001E1EB5" w:rsidP="001E1EB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Забайкальского края</w:t>
      </w:r>
    </w:p>
    <w:p w:rsidR="001E1EB5" w:rsidRPr="001E1EB5" w:rsidRDefault="001E1EB5" w:rsidP="001E1EB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sz w:val="32"/>
          <w:szCs w:val="28"/>
          <w:lang w:eastAsia="ar-SA"/>
        </w:rPr>
        <w:t>ПОСТАНОВЛЕНИЕ</w:t>
      </w:r>
    </w:p>
    <w:p w:rsidR="00D5122C" w:rsidRPr="00D5122C" w:rsidRDefault="00D5122C" w:rsidP="00D5122C">
      <w:pPr>
        <w:tabs>
          <w:tab w:val="left" w:pos="8364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5122C">
        <w:rPr>
          <w:rFonts w:ascii="Times New Roman" w:hAnsi="Times New Roman" w:cs="Times New Roman"/>
          <w:sz w:val="28"/>
          <w:szCs w:val="28"/>
        </w:rPr>
        <w:t>«</w:t>
      </w:r>
      <w:r w:rsidRPr="00D5122C">
        <w:rPr>
          <w:rFonts w:ascii="Times New Roman" w:eastAsiaTheme="minorEastAsia" w:hAnsi="Times New Roman" w:cs="Times New Roman"/>
          <w:sz w:val="28"/>
          <w:szCs w:val="28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</w:rPr>
        <w:t>8</w:t>
      </w:r>
      <w:r w:rsidRPr="00D5122C">
        <w:rPr>
          <w:rFonts w:ascii="Times New Roman" w:eastAsiaTheme="minorEastAsia" w:hAnsi="Times New Roman" w:cs="Times New Roman"/>
          <w:sz w:val="28"/>
          <w:szCs w:val="28"/>
        </w:rPr>
        <w:t xml:space="preserve">» </w:t>
      </w:r>
      <w:r w:rsidRPr="00D5122C">
        <w:rPr>
          <w:rFonts w:ascii="Times New Roman" w:hAnsi="Times New Roman" w:cs="Times New Roman"/>
          <w:sz w:val="28"/>
          <w:szCs w:val="28"/>
        </w:rPr>
        <w:t>апреля 2025 года</w:t>
      </w:r>
      <w:r w:rsidRPr="00D5122C">
        <w:rPr>
          <w:rFonts w:ascii="Times New Roman" w:hAnsi="Times New Roman" w:cs="Times New Roman"/>
          <w:sz w:val="28"/>
          <w:szCs w:val="28"/>
        </w:rPr>
        <w:tab/>
        <w:t>№ 8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1E1EB5" w:rsidRPr="001E1EB5" w:rsidRDefault="001E1EB5" w:rsidP="001E1EB5">
      <w:pPr>
        <w:suppressAutoHyphens/>
        <w:spacing w:after="0" w:line="48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  <w:r w:rsidRPr="001E1EB5"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  <w:t>г. Краснокаменск</w:t>
      </w:r>
    </w:p>
    <w:p w:rsidR="00F9714F" w:rsidRDefault="00F9714F" w:rsidP="00F9714F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2946FB" w:rsidRPr="000765A4" w:rsidRDefault="00F9714F" w:rsidP="00F9714F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5A4">
        <w:rPr>
          <w:rFonts w:ascii="Times New Roman" w:hAnsi="Times New Roman" w:cs="Times New Roman"/>
          <w:b/>
          <w:sz w:val="28"/>
          <w:szCs w:val="28"/>
        </w:rPr>
        <w:t>О Межведомственной комиссии по проблемам оплаты труда Краснокаменского муниципального округа Забайкальского края</w:t>
      </w:r>
    </w:p>
    <w:p w:rsidR="002946FB" w:rsidRPr="009724A0" w:rsidRDefault="002946FB" w:rsidP="002946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7952" w:rsidRDefault="002946FB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82A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0765A4" w:rsidRPr="0093482A">
        <w:rPr>
          <w:rFonts w:ascii="Times New Roman" w:hAnsi="Times New Roman" w:cs="Times New Roman"/>
          <w:sz w:val="28"/>
          <w:szCs w:val="28"/>
        </w:rPr>
        <w:t>повышения эффективности в</w:t>
      </w:r>
      <w:r w:rsidR="00F97FEE" w:rsidRPr="0093482A">
        <w:rPr>
          <w:rFonts w:ascii="Times New Roman" w:hAnsi="Times New Roman" w:cs="Times New Roman"/>
          <w:sz w:val="28"/>
          <w:szCs w:val="28"/>
        </w:rPr>
        <w:t>заимодействия территориальных о</w:t>
      </w:r>
      <w:r w:rsidR="000765A4" w:rsidRPr="0093482A">
        <w:rPr>
          <w:rFonts w:ascii="Times New Roman" w:hAnsi="Times New Roman" w:cs="Times New Roman"/>
          <w:sz w:val="28"/>
          <w:szCs w:val="28"/>
        </w:rPr>
        <w:t xml:space="preserve">рганов </w:t>
      </w:r>
      <w:r w:rsidR="001E1EB5">
        <w:rPr>
          <w:rFonts w:ascii="Times New Roman" w:hAnsi="Times New Roman" w:cs="Times New Roman"/>
          <w:sz w:val="28"/>
          <w:szCs w:val="28"/>
        </w:rPr>
        <w:t xml:space="preserve">федеральных органов </w:t>
      </w:r>
      <w:r w:rsidR="000765A4" w:rsidRPr="0093482A">
        <w:rPr>
          <w:rFonts w:ascii="Times New Roman" w:hAnsi="Times New Roman" w:cs="Times New Roman"/>
          <w:sz w:val="28"/>
          <w:szCs w:val="28"/>
        </w:rPr>
        <w:t xml:space="preserve">исполнительной власти, общественных </w:t>
      </w:r>
      <w:r w:rsidR="00F97FEE" w:rsidRPr="0093482A">
        <w:rPr>
          <w:rFonts w:ascii="Times New Roman" w:hAnsi="Times New Roman" w:cs="Times New Roman"/>
          <w:sz w:val="28"/>
          <w:szCs w:val="28"/>
        </w:rPr>
        <w:t>объединений</w:t>
      </w:r>
      <w:r w:rsidR="001E1EB5">
        <w:rPr>
          <w:rFonts w:ascii="Times New Roman" w:hAnsi="Times New Roman" w:cs="Times New Roman"/>
          <w:sz w:val="28"/>
          <w:szCs w:val="28"/>
        </w:rPr>
        <w:t xml:space="preserve">, исполнительных </w:t>
      </w:r>
      <w:r w:rsidR="000765A4" w:rsidRPr="0093482A">
        <w:rPr>
          <w:rFonts w:ascii="Times New Roman" w:hAnsi="Times New Roman" w:cs="Times New Roman"/>
          <w:sz w:val="28"/>
          <w:szCs w:val="28"/>
        </w:rPr>
        <w:t>органов государственной власти Забайкальского края, органов местного</w:t>
      </w:r>
      <w:r w:rsidR="00F97FEE" w:rsidRPr="0093482A">
        <w:rPr>
          <w:rFonts w:ascii="Times New Roman" w:hAnsi="Times New Roman" w:cs="Times New Roman"/>
          <w:sz w:val="28"/>
          <w:szCs w:val="28"/>
        </w:rPr>
        <w:t xml:space="preserve"> самоуправления муниципальных образований находящихся на территории Кра</w:t>
      </w:r>
      <w:bookmarkStart w:id="0" w:name="_GoBack"/>
      <w:bookmarkEnd w:id="0"/>
      <w:r w:rsidR="00F97FEE" w:rsidRPr="0093482A">
        <w:rPr>
          <w:rFonts w:ascii="Times New Roman" w:hAnsi="Times New Roman" w:cs="Times New Roman"/>
          <w:sz w:val="28"/>
          <w:szCs w:val="28"/>
        </w:rPr>
        <w:t>снокаменского муниципального округа Забайкальского края, для реализации основных направлений трудового законодательства в части оплаты труд, разработки комплексных мер по ликвидациизадолженности</w:t>
      </w:r>
      <w:r w:rsidR="001E1EB5">
        <w:rPr>
          <w:rFonts w:ascii="Times New Roman" w:hAnsi="Times New Roman" w:cs="Times New Roman"/>
          <w:sz w:val="28"/>
          <w:szCs w:val="28"/>
        </w:rPr>
        <w:t xml:space="preserve"> по оплате труда в организациях</w:t>
      </w:r>
      <w:r w:rsidR="00F97FEE" w:rsidRPr="0093482A">
        <w:rPr>
          <w:rFonts w:ascii="Times New Roman" w:hAnsi="Times New Roman" w:cs="Times New Roman"/>
          <w:sz w:val="28"/>
          <w:szCs w:val="28"/>
        </w:rPr>
        <w:t>,</w:t>
      </w:r>
      <w:r w:rsidR="001E1EB5">
        <w:rPr>
          <w:rFonts w:ascii="Times New Roman" w:hAnsi="Times New Roman" w:cs="Times New Roman"/>
          <w:sz w:val="28"/>
          <w:szCs w:val="28"/>
        </w:rPr>
        <w:t xml:space="preserve"> руководствуясь ст.2 раздела </w:t>
      </w:r>
      <w:r w:rsidR="001E1EB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E1EB5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</w:t>
      </w:r>
      <w:r w:rsidR="00C9284D">
        <w:rPr>
          <w:rFonts w:ascii="Times New Roman" w:hAnsi="Times New Roman" w:cs="Times New Roman"/>
          <w:sz w:val="28"/>
          <w:szCs w:val="28"/>
        </w:rPr>
        <w:t xml:space="preserve">,  </w:t>
      </w:r>
      <w:r w:rsidR="00D67952">
        <w:rPr>
          <w:rFonts w:ascii="Times New Roman" w:hAnsi="Times New Roman" w:cs="Times New Roman"/>
          <w:sz w:val="28"/>
          <w:szCs w:val="28"/>
        </w:rPr>
        <w:t xml:space="preserve"> ст. 37 Устава Краснокаменского муниципального округа Забайкальского края, а</w:t>
      </w:r>
      <w:r w:rsidR="00F97FEE" w:rsidRPr="0093482A">
        <w:rPr>
          <w:rFonts w:ascii="Times New Roman" w:hAnsi="Times New Roman" w:cs="Times New Roman"/>
          <w:sz w:val="28"/>
          <w:szCs w:val="28"/>
        </w:rPr>
        <w:t xml:space="preserve">дминистрация Краснокаменского муниципального округа </w:t>
      </w:r>
      <w:r w:rsidR="0028437F" w:rsidRPr="0093482A"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</w:p>
    <w:p w:rsidR="002946FB" w:rsidRDefault="0028437F" w:rsidP="00D6795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3482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D67952" w:rsidRPr="0093482A" w:rsidRDefault="00D67952" w:rsidP="00D6795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952">
        <w:rPr>
          <w:rFonts w:ascii="Times New Roman" w:hAnsi="Times New Roman" w:cs="Times New Roman"/>
          <w:sz w:val="28"/>
          <w:szCs w:val="28"/>
        </w:rPr>
        <w:t>1.</w:t>
      </w:r>
      <w:r w:rsidRPr="00D67952">
        <w:rPr>
          <w:rFonts w:ascii="Times New Roman" w:hAnsi="Times New Roman" w:cs="Times New Roman"/>
          <w:sz w:val="28"/>
          <w:szCs w:val="28"/>
        </w:rPr>
        <w:tab/>
        <w:t>Создать Межведомственную комиссию по проблемам оплаты труда Краснокаменского муниципального округа Забайкальского края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46FB" w:rsidRPr="0093482A" w:rsidRDefault="00D67952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. Утвердить </w:t>
      </w:r>
      <w:hyperlink w:anchor="Par29" w:history="1">
        <w:r w:rsidR="002946FB" w:rsidRPr="0093482A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28437F" w:rsidRPr="0093482A">
        <w:rPr>
          <w:rFonts w:ascii="Times New Roman" w:hAnsi="Times New Roman" w:cs="Times New Roman"/>
          <w:sz w:val="28"/>
          <w:szCs w:val="28"/>
        </w:rPr>
        <w:t xml:space="preserve"> о М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ежведомственной комиссии по проблемам оплаты труда </w:t>
      </w:r>
      <w:r w:rsidR="0028437F" w:rsidRPr="0093482A">
        <w:rPr>
          <w:rFonts w:ascii="Times New Roman" w:hAnsi="Times New Roman" w:cs="Times New Roman"/>
          <w:sz w:val="28"/>
          <w:szCs w:val="28"/>
        </w:rPr>
        <w:t>Краснокаменского муниципального окру</w:t>
      </w:r>
      <w:r>
        <w:rPr>
          <w:rFonts w:ascii="Times New Roman" w:hAnsi="Times New Roman" w:cs="Times New Roman"/>
          <w:sz w:val="28"/>
          <w:szCs w:val="28"/>
        </w:rPr>
        <w:t xml:space="preserve">га Забайкальского края </w:t>
      </w:r>
      <w:r w:rsidRPr="00D67952">
        <w:rPr>
          <w:rFonts w:ascii="Times New Roman" w:hAnsi="Times New Roman" w:cs="Times New Roman"/>
          <w:sz w:val="28"/>
          <w:szCs w:val="28"/>
        </w:rPr>
        <w:t>в соответствии с приложением к настоящему постановлению.</w:t>
      </w:r>
    </w:p>
    <w:p w:rsidR="00D67952" w:rsidRDefault="00D67952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. </w:t>
      </w:r>
      <w:r w:rsidRPr="00D67952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района «Город  Краснокаменск и Краснокаменский</w:t>
      </w:r>
      <w:r>
        <w:rPr>
          <w:rFonts w:ascii="Times New Roman" w:hAnsi="Times New Roman" w:cs="Times New Roman"/>
          <w:sz w:val="28"/>
          <w:szCs w:val="28"/>
        </w:rPr>
        <w:t xml:space="preserve"> район» Забайкальского края от </w:t>
      </w:r>
      <w:r w:rsidRPr="00D6795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67952">
        <w:rPr>
          <w:rFonts w:ascii="Times New Roman" w:hAnsi="Times New Roman" w:cs="Times New Roman"/>
          <w:sz w:val="28"/>
          <w:szCs w:val="28"/>
        </w:rPr>
        <w:t>.10.20</w:t>
      </w:r>
      <w:r>
        <w:rPr>
          <w:rFonts w:ascii="Times New Roman" w:hAnsi="Times New Roman" w:cs="Times New Roman"/>
          <w:sz w:val="28"/>
          <w:szCs w:val="28"/>
        </w:rPr>
        <w:t>13 № 1</w:t>
      </w:r>
      <w:r w:rsidRPr="00D679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67952">
        <w:rPr>
          <w:rFonts w:ascii="Times New Roman" w:hAnsi="Times New Roman" w:cs="Times New Roman"/>
          <w:sz w:val="28"/>
          <w:szCs w:val="28"/>
        </w:rPr>
        <w:t xml:space="preserve"> «О Межведомственной комиссии по </w:t>
      </w:r>
      <w:r>
        <w:rPr>
          <w:rFonts w:ascii="Times New Roman" w:hAnsi="Times New Roman" w:cs="Times New Roman"/>
          <w:sz w:val="28"/>
          <w:szCs w:val="28"/>
        </w:rPr>
        <w:t xml:space="preserve">проблемам оплаты труда </w:t>
      </w:r>
      <w:r w:rsidRPr="00D67952">
        <w:rPr>
          <w:rFonts w:ascii="Times New Roman" w:hAnsi="Times New Roman" w:cs="Times New Roman"/>
          <w:sz w:val="28"/>
          <w:szCs w:val="28"/>
        </w:rPr>
        <w:t xml:space="preserve">муниципального района «Город Краснокаменск и Краснокаменский район» </w:t>
      </w:r>
      <w:r>
        <w:rPr>
          <w:rFonts w:ascii="Times New Roman" w:hAnsi="Times New Roman" w:cs="Times New Roman"/>
          <w:sz w:val="28"/>
          <w:szCs w:val="28"/>
        </w:rPr>
        <w:t>Забайкальского края</w:t>
      </w:r>
      <w:r w:rsidRPr="00D67952">
        <w:rPr>
          <w:rFonts w:ascii="Times New Roman" w:hAnsi="Times New Roman" w:cs="Times New Roman"/>
          <w:sz w:val="28"/>
          <w:szCs w:val="28"/>
        </w:rPr>
        <w:t>».</w:t>
      </w:r>
    </w:p>
    <w:p w:rsidR="009724A0" w:rsidRDefault="00D67952" w:rsidP="00D679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952">
        <w:rPr>
          <w:rFonts w:ascii="Times New Roman" w:hAnsi="Times New Roman" w:cs="Times New Roman"/>
          <w:sz w:val="28"/>
          <w:szCs w:val="28"/>
        </w:rPr>
        <w:t xml:space="preserve">4. Настоящее постановление подлежит официальному обнародованию на Официальном сайте муниципального района «Город  Краснокаменск и Краснокаменский район» Забайкальского края в информационно-телекоммуникационной сети «Интернет» (http://adminkr.ru, регистрация в </w:t>
      </w:r>
      <w:r w:rsidRPr="00D67952">
        <w:rPr>
          <w:rFonts w:ascii="Times New Roman" w:hAnsi="Times New Roman" w:cs="Times New Roman"/>
          <w:sz w:val="28"/>
          <w:szCs w:val="28"/>
        </w:rPr>
        <w:lastRenderedPageBreak/>
        <w:t xml:space="preserve">качестве сетевого издания ЭЛ № ФС 77-75936 от 03.07.2019) и на специально оборудованных стендах в специально отведенных местах, доступных для неограниченного круга лиц, расположенных по следующим адресам: Забайкальский край, г. Краснокаменск, 505; Забайкальский край, Краснокаменский район, с. Ковыли, ул. Ленина, 1; Забайкальский край, Краснокаменский район, с. Соктуй-Милозан, </w:t>
      </w:r>
      <w:proofErr w:type="spellStart"/>
      <w:r w:rsidRPr="00D67952">
        <w:rPr>
          <w:rFonts w:ascii="Times New Roman" w:hAnsi="Times New Roman" w:cs="Times New Roman"/>
          <w:sz w:val="28"/>
          <w:szCs w:val="28"/>
        </w:rPr>
        <w:t>мкр.Юбилейный</w:t>
      </w:r>
      <w:proofErr w:type="spellEnd"/>
      <w:r w:rsidRPr="00D67952">
        <w:rPr>
          <w:rFonts w:ascii="Times New Roman" w:hAnsi="Times New Roman" w:cs="Times New Roman"/>
          <w:sz w:val="28"/>
          <w:szCs w:val="28"/>
        </w:rPr>
        <w:t>, 7; Забайкальский край, Краснокаменский район, с. Богдановка, ул. Микрорайонная, 1; Забайкальский край, Краснокаменский район, с. Кайластуй, ул. Куйбышева, 11; Забайкальский край, Краснокаменский район, с. Капцегайтуй, ул. Советская, 10; Забайкальский край, Краснокаменский район, с. Маргуцек, ул. Губина 61; Забайкальский край, Краснокаменский район, с. Среднеаргунск, Центральная 13; Забайкальский край, Краснокаменский район, с. Целинный ул. Железнодорожная, 1; Забайкальский край, Краснокаменский район, с.Юбилейный, ул.Советская, 9 и вступает в силу на следующий день после дня его официального обнародования</w:t>
      </w:r>
      <w:r>
        <w:rPr>
          <w:sz w:val="28"/>
          <w:szCs w:val="28"/>
        </w:rPr>
        <w:t>.</w:t>
      </w: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6FB" w:rsidRPr="009724A0" w:rsidRDefault="00755484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муниципального района                             Н.С. Щербакова</w:t>
      </w:r>
    </w:p>
    <w:p w:rsidR="002946FB" w:rsidRDefault="002946FB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482A" w:rsidRDefault="0093482A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122C" w:rsidRDefault="00E124F1" w:rsidP="00E124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E124F1" w:rsidRPr="00E124F1" w:rsidRDefault="00D5122C" w:rsidP="00E124F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</w:t>
      </w:r>
      <w:r w:rsidR="00E124F1" w:rsidRPr="00E1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E124F1" w:rsidRPr="00E124F1" w:rsidRDefault="00E124F1" w:rsidP="00E124F1">
      <w:pPr>
        <w:tabs>
          <w:tab w:val="center" w:pos="0"/>
          <w:tab w:val="right" w:pos="93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1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 администрации</w:t>
      </w:r>
    </w:p>
    <w:p w:rsidR="00E124F1" w:rsidRPr="00E124F1" w:rsidRDefault="00E124F1" w:rsidP="00E124F1">
      <w:pPr>
        <w:tabs>
          <w:tab w:val="left" w:pos="5340"/>
          <w:tab w:val="right" w:pos="9356"/>
        </w:tabs>
        <w:autoSpaceDE w:val="0"/>
        <w:autoSpaceDN w:val="0"/>
        <w:adjustRightInd w:val="0"/>
        <w:spacing w:after="0" w:line="240" w:lineRule="auto"/>
        <w:ind w:left="5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F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Краснокаменского муниципального </w:t>
      </w:r>
    </w:p>
    <w:p w:rsidR="00E124F1" w:rsidRPr="00E124F1" w:rsidRDefault="00E124F1" w:rsidP="00E124F1">
      <w:pPr>
        <w:tabs>
          <w:tab w:val="left" w:pos="5340"/>
          <w:tab w:val="right" w:pos="9356"/>
        </w:tabs>
        <w:autoSpaceDE w:val="0"/>
        <w:autoSpaceDN w:val="0"/>
        <w:adjustRightInd w:val="0"/>
        <w:spacing w:after="0" w:line="240" w:lineRule="auto"/>
        <w:ind w:left="53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24F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Забайкальского края</w:t>
      </w:r>
    </w:p>
    <w:p w:rsidR="00D5122C" w:rsidRPr="00D5122C" w:rsidRDefault="00D5122C" w:rsidP="00D512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r w:rsidR="00E124F1" w:rsidRPr="00D512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Pr="00D5122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5122C">
        <w:rPr>
          <w:rFonts w:ascii="Times New Roman" w:hAnsi="Times New Roman" w:cs="Times New Roman"/>
          <w:sz w:val="28"/>
          <w:szCs w:val="28"/>
        </w:rPr>
        <w:t xml:space="preserve">.04. 2025 года </w:t>
      </w:r>
      <w:proofErr w:type="gramStart"/>
      <w:r w:rsidRPr="00D5122C">
        <w:rPr>
          <w:rFonts w:ascii="Times New Roman" w:hAnsi="Times New Roman" w:cs="Times New Roman"/>
          <w:sz w:val="28"/>
          <w:szCs w:val="28"/>
        </w:rPr>
        <w:t>№  8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End"/>
    </w:p>
    <w:p w:rsidR="00E124F1" w:rsidRPr="00E124F1" w:rsidRDefault="00E124F1" w:rsidP="00E124F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46FB" w:rsidRPr="009724A0" w:rsidRDefault="002946FB" w:rsidP="00294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24F1" w:rsidRDefault="00E124F1" w:rsidP="009348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29"/>
      <w:bookmarkEnd w:id="1"/>
    </w:p>
    <w:p w:rsidR="002946FB" w:rsidRPr="0093482A" w:rsidRDefault="002946FB" w:rsidP="009348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2A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946FB" w:rsidRPr="0093482A" w:rsidRDefault="00755484" w:rsidP="0093482A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82A">
        <w:rPr>
          <w:rFonts w:ascii="Times New Roman" w:hAnsi="Times New Roman" w:cs="Times New Roman"/>
          <w:b/>
          <w:sz w:val="28"/>
          <w:szCs w:val="28"/>
        </w:rPr>
        <w:t>О Межведомственной комиссии по проблемам оплаты труда Краснокаменского муниципального округа Забайкальского края</w:t>
      </w:r>
    </w:p>
    <w:p w:rsidR="0093482A" w:rsidRDefault="0093482A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6FB" w:rsidRDefault="0093482A" w:rsidP="00E124F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4F1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E124F1" w:rsidRPr="00E124F1" w:rsidRDefault="00E124F1" w:rsidP="00E124F1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2946FB" w:rsidRPr="0093482A" w:rsidRDefault="002946FB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82A">
        <w:rPr>
          <w:rFonts w:ascii="Times New Roman" w:hAnsi="Times New Roman" w:cs="Times New Roman"/>
          <w:sz w:val="28"/>
          <w:szCs w:val="28"/>
        </w:rPr>
        <w:t>1.</w:t>
      </w:r>
      <w:r w:rsidR="00635B73">
        <w:rPr>
          <w:rFonts w:ascii="Times New Roman" w:hAnsi="Times New Roman" w:cs="Times New Roman"/>
          <w:sz w:val="28"/>
          <w:szCs w:val="28"/>
        </w:rPr>
        <w:t>1.</w:t>
      </w:r>
      <w:r w:rsidRPr="0093482A">
        <w:rPr>
          <w:rFonts w:ascii="Times New Roman" w:hAnsi="Times New Roman" w:cs="Times New Roman"/>
          <w:sz w:val="28"/>
          <w:szCs w:val="28"/>
        </w:rPr>
        <w:t>Межведомственная комиссия по проблемам оплаты труда</w:t>
      </w:r>
      <w:r w:rsidR="00755484" w:rsidRPr="0093482A">
        <w:rPr>
          <w:rFonts w:ascii="Times New Roman" w:hAnsi="Times New Roman" w:cs="Times New Roman"/>
          <w:sz w:val="28"/>
          <w:szCs w:val="28"/>
        </w:rPr>
        <w:t xml:space="preserve">Краснокаменского муниципального округа Забайкальского края (далее </w:t>
      </w:r>
      <w:r w:rsidR="00E124F1">
        <w:rPr>
          <w:rFonts w:ascii="Times New Roman" w:hAnsi="Times New Roman" w:cs="Times New Roman"/>
          <w:sz w:val="28"/>
          <w:szCs w:val="28"/>
        </w:rPr>
        <w:t>–межведомственная к</w:t>
      </w:r>
      <w:r w:rsidR="00755484" w:rsidRPr="0093482A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="00E124F1">
        <w:rPr>
          <w:rFonts w:ascii="Times New Roman" w:hAnsi="Times New Roman" w:cs="Times New Roman"/>
          <w:sz w:val="28"/>
          <w:szCs w:val="28"/>
        </w:rPr>
        <w:t>создаетсядля осуществления</w:t>
      </w:r>
      <w:r w:rsidRPr="0093482A">
        <w:rPr>
          <w:rFonts w:ascii="Times New Roman" w:hAnsi="Times New Roman" w:cs="Times New Roman"/>
          <w:sz w:val="28"/>
          <w:szCs w:val="28"/>
        </w:rPr>
        <w:t xml:space="preserve"> взаимодействия органов местного самоуправления </w:t>
      </w:r>
      <w:r w:rsidR="00635B73">
        <w:rPr>
          <w:rFonts w:ascii="Times New Roman" w:hAnsi="Times New Roman" w:cs="Times New Roman"/>
          <w:sz w:val="28"/>
          <w:szCs w:val="28"/>
        </w:rPr>
        <w:t xml:space="preserve">муниципальных образований, находящихся на территории </w:t>
      </w:r>
      <w:r w:rsidR="00EE1776" w:rsidRPr="0093482A">
        <w:rPr>
          <w:rFonts w:ascii="Times New Roman" w:hAnsi="Times New Roman" w:cs="Times New Roman"/>
          <w:sz w:val="28"/>
          <w:szCs w:val="28"/>
        </w:rPr>
        <w:t>Краснокаменского муниципального округа</w:t>
      </w:r>
      <w:r w:rsidR="00755484" w:rsidRPr="0093482A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067384">
        <w:rPr>
          <w:rFonts w:ascii="Times New Roman" w:hAnsi="Times New Roman" w:cs="Times New Roman"/>
          <w:sz w:val="28"/>
          <w:szCs w:val="28"/>
        </w:rPr>
        <w:t xml:space="preserve"> (далее – муниципальный округ)</w:t>
      </w:r>
      <w:r w:rsidR="00635B73">
        <w:rPr>
          <w:rFonts w:ascii="Times New Roman" w:hAnsi="Times New Roman" w:cs="Times New Roman"/>
          <w:sz w:val="28"/>
          <w:szCs w:val="28"/>
        </w:rPr>
        <w:t xml:space="preserve">с территориальными органами федеральных органов исполнительной власти, общественными объединениями и организациями всех форм собственности с целью обеспечения согласованных действий по соблюдению исполнения трудового законодательства в части оплаты труда в пределах своей компетенции. </w:t>
      </w:r>
    </w:p>
    <w:p w:rsidR="002946FB" w:rsidRDefault="00635B73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 w:rsidRPr="00635B73">
        <w:rPr>
          <w:rFonts w:ascii="Times New Roman" w:hAnsi="Times New Roman" w:cs="Times New Roman"/>
          <w:sz w:val="28"/>
          <w:szCs w:val="28"/>
        </w:rPr>
        <w:t>Межведомственная комиссия в своей деятельности руководствуется Конституцией Российской Федерации, Налоговым кодексом Российской Федерации, Бюджетным кодексом Российской Федерации, федеральными законами, правовыми актами Правительства Российской Федерации, законами и иными нормативными правовыми актами Забайкальского края, нормативными правовыми актами муниципального округа, а также настоящим Положением.</w:t>
      </w:r>
    </w:p>
    <w:p w:rsidR="008E1667" w:rsidRDefault="008E1667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1667">
        <w:rPr>
          <w:rFonts w:ascii="Times New Roman" w:hAnsi="Times New Roman" w:cs="Times New Roman"/>
          <w:sz w:val="28"/>
          <w:szCs w:val="28"/>
        </w:rPr>
        <w:t>1.3. Состав Межведомственной комиссии утверждается распоряжением администрации Краснокаменского муниципального округа Забайкальского края.</w:t>
      </w:r>
    </w:p>
    <w:p w:rsidR="008E1667" w:rsidRDefault="008E1667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6FB" w:rsidRPr="008E1667" w:rsidRDefault="008E1667" w:rsidP="008E16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1667">
        <w:rPr>
          <w:rFonts w:ascii="Times New Roman" w:hAnsi="Times New Roman" w:cs="Times New Roman"/>
          <w:b/>
          <w:sz w:val="28"/>
          <w:szCs w:val="28"/>
        </w:rPr>
        <w:t>2. Основные задачи, функции и права Межведомственной комиссии</w:t>
      </w:r>
    </w:p>
    <w:p w:rsidR="008E1667" w:rsidRDefault="008E1667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6FB" w:rsidRPr="0093482A" w:rsidRDefault="002946FB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82A">
        <w:rPr>
          <w:rFonts w:ascii="Times New Roman" w:hAnsi="Times New Roman" w:cs="Times New Roman"/>
          <w:sz w:val="28"/>
          <w:szCs w:val="28"/>
        </w:rPr>
        <w:t xml:space="preserve">2.1. Основными задачами </w:t>
      </w:r>
      <w:r w:rsidR="005B3AC8"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93482A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2946FB" w:rsidRPr="0093482A" w:rsidRDefault="00902633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 разработка комплексных мер по обеспечению требований трудового законодательства в части оплаты труда работодателями;</w:t>
      </w:r>
    </w:p>
    <w:p w:rsidR="000C5BCC" w:rsidRDefault="00902633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2.1.2 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обмен информацией между </w:t>
      </w:r>
      <w:r w:rsidR="00780F29">
        <w:rPr>
          <w:rFonts w:ascii="Times New Roman" w:hAnsi="Times New Roman" w:cs="Times New Roman"/>
          <w:sz w:val="28"/>
          <w:szCs w:val="28"/>
        </w:rPr>
        <w:t>администрацией Краснокаменского муниципального округа Забайкальского края (далее – администрация муниципального округа)</w:t>
      </w:r>
      <w:r w:rsidR="00067384">
        <w:rPr>
          <w:rFonts w:ascii="Times New Roman" w:hAnsi="Times New Roman" w:cs="Times New Roman"/>
          <w:sz w:val="28"/>
          <w:szCs w:val="28"/>
        </w:rPr>
        <w:t xml:space="preserve">, территориальными органами федеральных органов </w:t>
      </w:r>
      <w:r w:rsidR="00067384">
        <w:rPr>
          <w:rFonts w:ascii="Times New Roman" w:hAnsi="Times New Roman" w:cs="Times New Roman"/>
          <w:sz w:val="28"/>
          <w:szCs w:val="28"/>
        </w:rPr>
        <w:lastRenderedPageBreak/>
        <w:t>исполнительной власти, исполнительными органами государственной власти Забайкальского края, профсоюзами, организациями, предприятиями, учреждениями всех форм собственности, ведомственной принадлежности, контрольно-надзорными органами о выплате заработной платы в организациях Забайкальского края.</w:t>
      </w:r>
    </w:p>
    <w:p w:rsidR="002946FB" w:rsidRPr="0093482A" w:rsidRDefault="002946FB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482A">
        <w:rPr>
          <w:rFonts w:ascii="Times New Roman" w:hAnsi="Times New Roman" w:cs="Times New Roman"/>
          <w:sz w:val="28"/>
          <w:szCs w:val="28"/>
        </w:rPr>
        <w:t xml:space="preserve">2.2. Основными функциями </w:t>
      </w:r>
      <w:r w:rsidR="000C5BCC">
        <w:rPr>
          <w:rFonts w:ascii="Times New Roman" w:hAnsi="Times New Roman" w:cs="Times New Roman"/>
          <w:sz w:val="28"/>
          <w:szCs w:val="28"/>
        </w:rPr>
        <w:t>Межведомственной к</w:t>
      </w:r>
      <w:r w:rsidRPr="0093482A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2946FB" w:rsidRPr="0093482A" w:rsidRDefault="00902633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2.2.1 </w:t>
      </w:r>
      <w:r w:rsidR="00890F4B">
        <w:rPr>
          <w:rFonts w:ascii="Times New Roman" w:hAnsi="Times New Roman" w:cs="Times New Roman"/>
          <w:sz w:val="28"/>
          <w:szCs w:val="28"/>
        </w:rPr>
        <w:t>уточнени</w:t>
      </w:r>
      <w:r w:rsidR="00D077B0">
        <w:rPr>
          <w:rFonts w:ascii="Times New Roman" w:hAnsi="Times New Roman" w:cs="Times New Roman"/>
          <w:sz w:val="28"/>
          <w:szCs w:val="28"/>
        </w:rPr>
        <w:t>е</w:t>
      </w:r>
      <w:r w:rsidR="00890F4B">
        <w:rPr>
          <w:rFonts w:ascii="Times New Roman" w:hAnsi="Times New Roman" w:cs="Times New Roman"/>
          <w:sz w:val="28"/>
          <w:szCs w:val="28"/>
        </w:rPr>
        <w:t xml:space="preserve"> ситуации, сложившейся в организациях</w:t>
      </w:r>
      <w:r w:rsidR="000C5BCC">
        <w:rPr>
          <w:rFonts w:ascii="Times New Roman" w:hAnsi="Times New Roman" w:cs="Times New Roman"/>
          <w:sz w:val="28"/>
          <w:szCs w:val="28"/>
        </w:rPr>
        <w:t xml:space="preserve">, допустивших задолженность по заработной плате работникам, имеющих просроченную задолженность по выплате </w:t>
      </w:r>
      <w:r w:rsidR="007A70BD">
        <w:rPr>
          <w:rFonts w:ascii="Times New Roman" w:hAnsi="Times New Roman" w:cs="Times New Roman"/>
          <w:sz w:val="28"/>
          <w:szCs w:val="28"/>
        </w:rPr>
        <w:t>заработной платы свыше двух месяцев, выплачивающих заработную плату нижу среднеотраслевого уровня и ниже прожиточного минимума, установленного для трудоспособного населения Постановлением Правительства Забайкальского края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, </w:t>
      </w:r>
      <w:r w:rsidR="00890F4B">
        <w:rPr>
          <w:rFonts w:ascii="Times New Roman" w:hAnsi="Times New Roman" w:cs="Times New Roman"/>
          <w:sz w:val="28"/>
          <w:szCs w:val="28"/>
        </w:rPr>
        <w:t xml:space="preserve">путем направления писем, </w:t>
      </w:r>
      <w:r w:rsidR="002946FB" w:rsidRPr="0093482A">
        <w:rPr>
          <w:rFonts w:ascii="Times New Roman" w:hAnsi="Times New Roman" w:cs="Times New Roman"/>
          <w:sz w:val="28"/>
          <w:szCs w:val="28"/>
        </w:rPr>
        <w:t>в том числе о причинах образования задолженности</w:t>
      </w:r>
      <w:r w:rsidR="00890F4B">
        <w:rPr>
          <w:rFonts w:ascii="Times New Roman" w:hAnsi="Times New Roman" w:cs="Times New Roman"/>
          <w:sz w:val="28"/>
          <w:szCs w:val="28"/>
        </w:rPr>
        <w:t xml:space="preserve"> и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 принимаемых мерах по ее ликвидации</w:t>
      </w:r>
      <w:r w:rsidR="00890F4B">
        <w:rPr>
          <w:rFonts w:ascii="Times New Roman" w:hAnsi="Times New Roman" w:cs="Times New Roman"/>
          <w:sz w:val="28"/>
          <w:szCs w:val="28"/>
        </w:rPr>
        <w:t xml:space="preserve">, путем заслушивания руководителей или представителейвышеуказанных организаций </w:t>
      </w:r>
      <w:r w:rsidR="00B20A68">
        <w:rPr>
          <w:rFonts w:ascii="Times New Roman" w:hAnsi="Times New Roman" w:cs="Times New Roman"/>
          <w:sz w:val="28"/>
          <w:szCs w:val="28"/>
        </w:rPr>
        <w:t>на заседаниях Межведомственной комиссии</w:t>
      </w:r>
      <w:r w:rsidR="002946FB" w:rsidRPr="0093482A">
        <w:rPr>
          <w:rFonts w:ascii="Times New Roman" w:hAnsi="Times New Roman" w:cs="Times New Roman"/>
          <w:sz w:val="28"/>
          <w:szCs w:val="28"/>
        </w:rPr>
        <w:t>;</w:t>
      </w:r>
    </w:p>
    <w:p w:rsidR="002946FB" w:rsidRPr="0093482A" w:rsidRDefault="00902633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2.2.2 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рассмотрение вопросов соблюдения трудового законодательства </w:t>
      </w:r>
      <w:r w:rsidR="00B20A6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2946FB" w:rsidRPr="0093482A">
        <w:rPr>
          <w:rFonts w:ascii="Times New Roman" w:hAnsi="Times New Roman" w:cs="Times New Roman"/>
          <w:sz w:val="28"/>
          <w:szCs w:val="28"/>
        </w:rPr>
        <w:t>в части оплаты труда в организациях</w:t>
      </w:r>
      <w:r w:rsidR="00B20A68">
        <w:rPr>
          <w:rFonts w:ascii="Times New Roman" w:hAnsi="Times New Roman" w:cs="Times New Roman"/>
          <w:sz w:val="28"/>
          <w:szCs w:val="28"/>
        </w:rPr>
        <w:t xml:space="preserve">, предприятиях, учреждениях </w:t>
      </w:r>
      <w:r w:rsidR="002946FB" w:rsidRPr="0093482A">
        <w:rPr>
          <w:rFonts w:ascii="Times New Roman" w:hAnsi="Times New Roman" w:cs="Times New Roman"/>
          <w:sz w:val="28"/>
          <w:szCs w:val="28"/>
        </w:rPr>
        <w:t>всех форм собственности</w:t>
      </w:r>
      <w:r w:rsidR="00B20A68">
        <w:rPr>
          <w:rFonts w:ascii="Times New Roman" w:hAnsi="Times New Roman" w:cs="Times New Roman"/>
          <w:sz w:val="28"/>
          <w:szCs w:val="28"/>
        </w:rPr>
        <w:t xml:space="preserve"> и ведомственной принадлежности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, </w:t>
      </w:r>
      <w:r w:rsidR="00B20A68">
        <w:rPr>
          <w:rFonts w:ascii="Times New Roman" w:hAnsi="Times New Roman" w:cs="Times New Roman"/>
          <w:sz w:val="28"/>
          <w:szCs w:val="28"/>
        </w:rPr>
        <w:t>действующих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A5645E" w:rsidRPr="0093482A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E1776" w:rsidRPr="0093482A">
        <w:rPr>
          <w:rFonts w:ascii="Times New Roman" w:hAnsi="Times New Roman" w:cs="Times New Roman"/>
          <w:sz w:val="28"/>
          <w:szCs w:val="28"/>
        </w:rPr>
        <w:t xml:space="preserve">, </w:t>
      </w:r>
      <w:r w:rsidR="002946FB" w:rsidRPr="0093482A">
        <w:rPr>
          <w:rFonts w:ascii="Times New Roman" w:hAnsi="Times New Roman" w:cs="Times New Roman"/>
          <w:sz w:val="28"/>
          <w:szCs w:val="28"/>
        </w:rPr>
        <w:t>в том числе признанных в установленном порядке несостоятельными (банкротами).</w:t>
      </w:r>
    </w:p>
    <w:p w:rsidR="002946FB" w:rsidRDefault="00902633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3. </w:t>
      </w:r>
      <w:r w:rsidR="0093482A" w:rsidRPr="0093482A">
        <w:rPr>
          <w:rFonts w:ascii="Times New Roman" w:hAnsi="Times New Roman" w:cs="Times New Roman"/>
          <w:sz w:val="28"/>
          <w:szCs w:val="28"/>
        </w:rPr>
        <w:t xml:space="preserve">Права </w:t>
      </w:r>
      <w:r>
        <w:rPr>
          <w:rFonts w:ascii="Times New Roman" w:hAnsi="Times New Roman" w:cs="Times New Roman"/>
          <w:sz w:val="28"/>
          <w:szCs w:val="28"/>
        </w:rPr>
        <w:t xml:space="preserve">Межведомственной </w:t>
      </w:r>
      <w:r w:rsidR="0093482A" w:rsidRPr="0093482A">
        <w:rPr>
          <w:rFonts w:ascii="Times New Roman" w:hAnsi="Times New Roman" w:cs="Times New Roman"/>
          <w:sz w:val="28"/>
          <w:szCs w:val="28"/>
        </w:rPr>
        <w:t>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02633" w:rsidRPr="0093482A" w:rsidRDefault="00902633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2.3.1 </w:t>
      </w:r>
      <w:r w:rsidRPr="00902633">
        <w:rPr>
          <w:rFonts w:ascii="Times New Roman" w:hAnsi="Times New Roman" w:cs="Times New Roman"/>
          <w:sz w:val="28"/>
          <w:szCs w:val="28"/>
        </w:rPr>
        <w:t>рассматривать на своих заседаниях вопросы, отнесенные к её компетенции;</w:t>
      </w:r>
    </w:p>
    <w:p w:rsidR="00902633" w:rsidRDefault="00902633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2.3.2 </w:t>
      </w:r>
      <w:r w:rsidRPr="00902633">
        <w:rPr>
          <w:rFonts w:ascii="Times New Roman" w:hAnsi="Times New Roman" w:cs="Times New Roman"/>
          <w:sz w:val="28"/>
          <w:szCs w:val="28"/>
        </w:rPr>
        <w:t xml:space="preserve">приглашать и заслушивать руководителей организаций всех форм собственности по вопросам исполнения трудового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Pr="00902633">
        <w:rPr>
          <w:rFonts w:ascii="Times New Roman" w:hAnsi="Times New Roman" w:cs="Times New Roman"/>
          <w:sz w:val="28"/>
          <w:szCs w:val="28"/>
        </w:rPr>
        <w:t>в части оплаты труда;</w:t>
      </w:r>
    </w:p>
    <w:p w:rsidR="002946FB" w:rsidRPr="0093482A" w:rsidRDefault="00902633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2.3.3 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запрашивать </w:t>
      </w:r>
      <w:r>
        <w:rPr>
          <w:rFonts w:ascii="Times New Roman" w:hAnsi="Times New Roman" w:cs="Times New Roman"/>
          <w:sz w:val="28"/>
          <w:szCs w:val="28"/>
        </w:rPr>
        <w:t>и получать от органов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 надзора и контроля за соблюдением трудового законодательства Российской Федерации,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 органов </w:t>
      </w:r>
      <w:r>
        <w:rPr>
          <w:rFonts w:ascii="Times New Roman" w:hAnsi="Times New Roman" w:cs="Times New Roman"/>
          <w:sz w:val="28"/>
          <w:szCs w:val="28"/>
        </w:rPr>
        <w:t>местного самоуправл</w:t>
      </w:r>
      <w:r w:rsidR="00D077B0">
        <w:rPr>
          <w:rFonts w:ascii="Times New Roman" w:hAnsi="Times New Roman" w:cs="Times New Roman"/>
          <w:sz w:val="28"/>
          <w:szCs w:val="28"/>
        </w:rPr>
        <w:t xml:space="preserve">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округа, структурных подразделений администрации </w:t>
      </w:r>
      <w:r w:rsidR="00D276F4">
        <w:rPr>
          <w:rFonts w:ascii="Times New Roman" w:hAnsi="Times New Roman" w:cs="Times New Roman"/>
          <w:sz w:val="28"/>
          <w:szCs w:val="28"/>
        </w:rPr>
        <w:t>муниципального округа, организаци</w:t>
      </w:r>
      <w:r w:rsidR="00FF2A9D">
        <w:rPr>
          <w:rFonts w:ascii="Times New Roman" w:hAnsi="Times New Roman" w:cs="Times New Roman"/>
          <w:sz w:val="28"/>
          <w:szCs w:val="28"/>
        </w:rPr>
        <w:t>й</w:t>
      </w:r>
      <w:r w:rsidR="00D276F4">
        <w:rPr>
          <w:rFonts w:ascii="Times New Roman" w:hAnsi="Times New Roman" w:cs="Times New Roman"/>
          <w:sz w:val="28"/>
          <w:szCs w:val="28"/>
        </w:rPr>
        <w:t>, предприяти</w:t>
      </w:r>
      <w:r w:rsidR="00FF2A9D">
        <w:rPr>
          <w:rFonts w:ascii="Times New Roman" w:hAnsi="Times New Roman" w:cs="Times New Roman"/>
          <w:sz w:val="28"/>
          <w:szCs w:val="28"/>
        </w:rPr>
        <w:t>й</w:t>
      </w:r>
      <w:r w:rsidR="00D276F4">
        <w:rPr>
          <w:rFonts w:ascii="Times New Roman" w:hAnsi="Times New Roman" w:cs="Times New Roman"/>
          <w:sz w:val="28"/>
          <w:szCs w:val="28"/>
        </w:rPr>
        <w:t>, учреждени</w:t>
      </w:r>
      <w:r w:rsidR="00FF2A9D">
        <w:rPr>
          <w:rFonts w:ascii="Times New Roman" w:hAnsi="Times New Roman" w:cs="Times New Roman"/>
          <w:sz w:val="28"/>
          <w:szCs w:val="28"/>
        </w:rPr>
        <w:t>й</w:t>
      </w:r>
      <w:r w:rsidR="00D276F4">
        <w:rPr>
          <w:rFonts w:ascii="Times New Roman" w:hAnsi="Times New Roman" w:cs="Times New Roman"/>
          <w:sz w:val="28"/>
          <w:szCs w:val="28"/>
        </w:rPr>
        <w:t xml:space="preserve"> всех форм собственности и ведомственной принадлежности информацию и материалы по вопросам, относящимся к компетенции Межведомственной комиссии</w:t>
      </w:r>
      <w:r w:rsidR="002946FB" w:rsidRPr="0093482A">
        <w:rPr>
          <w:rFonts w:ascii="Times New Roman" w:hAnsi="Times New Roman" w:cs="Times New Roman"/>
          <w:sz w:val="28"/>
          <w:szCs w:val="28"/>
        </w:rPr>
        <w:t>, необходимую для осуществления своей деятельности;</w:t>
      </w:r>
    </w:p>
    <w:p w:rsidR="002946FB" w:rsidRPr="0093482A" w:rsidRDefault="00D276F4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2.3.4 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 приглашать и заслушивать руководителей организаций всех форм собственности по вопросам исполнения трудового законодательства в части оплаты труда;</w:t>
      </w:r>
    </w:p>
    <w:p w:rsidR="002946FB" w:rsidRDefault="00D276F4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2.3.5 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 приглашать на заседания работодателей, нарушающих налоговое и трудовое законодательство;</w:t>
      </w:r>
    </w:p>
    <w:p w:rsidR="00D276F4" w:rsidRDefault="00D276F4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170EAD">
        <w:rPr>
          <w:rFonts w:ascii="Times New Roman" w:hAnsi="Times New Roman" w:cs="Times New Roman"/>
          <w:sz w:val="28"/>
          <w:szCs w:val="28"/>
        </w:rPr>
        <w:t>6</w:t>
      </w:r>
      <w:r w:rsidRPr="00D276F4">
        <w:rPr>
          <w:rFonts w:ascii="Times New Roman" w:hAnsi="Times New Roman" w:cs="Times New Roman"/>
          <w:sz w:val="28"/>
          <w:szCs w:val="28"/>
        </w:rPr>
        <w:t>привлекать специалистов для проведения анализа и экспертизы в целях более детального изучения отдельных вопросов, возникающих в ходе работы Межведомственной комиссии</w:t>
      </w:r>
      <w:r w:rsidR="00170EAD">
        <w:rPr>
          <w:rFonts w:ascii="Times New Roman" w:hAnsi="Times New Roman" w:cs="Times New Roman"/>
          <w:sz w:val="28"/>
          <w:szCs w:val="28"/>
        </w:rPr>
        <w:t>;</w:t>
      </w:r>
    </w:p>
    <w:p w:rsidR="00170EAD" w:rsidRDefault="00170EAD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2.3.7 </w:t>
      </w:r>
      <w:r w:rsidRPr="00170EAD">
        <w:rPr>
          <w:rFonts w:ascii="Times New Roman" w:hAnsi="Times New Roman" w:cs="Times New Roman"/>
          <w:sz w:val="28"/>
          <w:szCs w:val="28"/>
        </w:rPr>
        <w:t>образовывать рабочие группы для подготовки проектов решений и других материалов к заседаниям Межведомственной комиссии, проектов нормативных и иных правовых актов, привлекать для участия в деятельности рабочих групп представителей всех уровней исполнительной власти, органов местного самоуправления</w:t>
      </w:r>
      <w:r w:rsidR="00780F29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Pr="00170EAD">
        <w:rPr>
          <w:rFonts w:ascii="Times New Roman" w:hAnsi="Times New Roman" w:cs="Times New Roman"/>
          <w:sz w:val="28"/>
          <w:szCs w:val="28"/>
        </w:rPr>
        <w:t>, государственных и общественных организаций;</w:t>
      </w:r>
    </w:p>
    <w:p w:rsidR="00170EAD" w:rsidRPr="0093482A" w:rsidRDefault="00170EAD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2.3.8 </w:t>
      </w:r>
      <w:r w:rsidRPr="00170EAD">
        <w:rPr>
          <w:rFonts w:ascii="Times New Roman" w:hAnsi="Times New Roman" w:cs="Times New Roman"/>
          <w:sz w:val="28"/>
          <w:szCs w:val="28"/>
        </w:rPr>
        <w:t>направлять в органы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D077B0">
        <w:rPr>
          <w:rFonts w:ascii="Times New Roman" w:hAnsi="Times New Roman" w:cs="Times New Roman"/>
          <w:sz w:val="28"/>
          <w:szCs w:val="28"/>
        </w:rPr>
        <w:t>огоокруга</w:t>
      </w:r>
      <w:r w:rsidRPr="00170EA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всех форм собственности (индивидуальным предпринимателям), </w:t>
      </w:r>
      <w:r w:rsidRPr="00170EAD">
        <w:rPr>
          <w:rFonts w:ascii="Times New Roman" w:hAnsi="Times New Roman" w:cs="Times New Roman"/>
          <w:sz w:val="28"/>
          <w:szCs w:val="28"/>
        </w:rPr>
        <w:t>находящи</w:t>
      </w:r>
      <w:r w:rsidR="00542E5E">
        <w:rPr>
          <w:rFonts w:ascii="Times New Roman" w:hAnsi="Times New Roman" w:cs="Times New Roman"/>
          <w:sz w:val="28"/>
          <w:szCs w:val="28"/>
        </w:rPr>
        <w:t>м</w:t>
      </w:r>
      <w:r w:rsidRPr="00170EAD">
        <w:rPr>
          <w:rFonts w:ascii="Times New Roman" w:hAnsi="Times New Roman" w:cs="Times New Roman"/>
          <w:sz w:val="28"/>
          <w:szCs w:val="28"/>
        </w:rPr>
        <w:t>ся на территории муниципального округа, рекомендации и предложения по вопросам, относящимся к полном</w:t>
      </w:r>
      <w:r>
        <w:rPr>
          <w:rFonts w:ascii="Times New Roman" w:hAnsi="Times New Roman" w:cs="Times New Roman"/>
          <w:sz w:val="28"/>
          <w:szCs w:val="28"/>
        </w:rPr>
        <w:t>очиям Межведомственной комиссии;</w:t>
      </w:r>
    </w:p>
    <w:p w:rsidR="002946FB" w:rsidRPr="0093482A" w:rsidRDefault="00170EAD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2.3.9 </w:t>
      </w:r>
      <w:r w:rsidR="002946FB" w:rsidRPr="0093482A">
        <w:rPr>
          <w:rFonts w:ascii="Times New Roman" w:hAnsi="Times New Roman" w:cs="Times New Roman"/>
          <w:sz w:val="28"/>
          <w:szCs w:val="28"/>
        </w:rPr>
        <w:t>другие права, необходимые для осуществления своей деятельности.</w:t>
      </w:r>
    </w:p>
    <w:p w:rsidR="00170EAD" w:rsidRDefault="00170EAD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46FB" w:rsidRDefault="00170EAD" w:rsidP="00170EAD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2946FB" w:rsidRPr="00170EAD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Порядок формирования и деятельности Межведомственной комиссии</w:t>
      </w:r>
    </w:p>
    <w:p w:rsidR="00170EAD" w:rsidRPr="00170EAD" w:rsidRDefault="00170EAD" w:rsidP="00170EA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6DBE" w:rsidRDefault="00170EAD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Межведомственная комиссия формируется в составе председателя комиссии, заместителя председателя</w:t>
      </w:r>
      <w:r w:rsidR="00A26DBE">
        <w:rPr>
          <w:rFonts w:ascii="Times New Roman" w:hAnsi="Times New Roman" w:cs="Times New Roman"/>
          <w:sz w:val="28"/>
          <w:szCs w:val="28"/>
        </w:rPr>
        <w:t xml:space="preserve"> комиссии, секретаря комиссии и членов комиссии.</w:t>
      </w:r>
    </w:p>
    <w:p w:rsidR="00170EAD" w:rsidRDefault="00A26DBE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Председатель  Межведомственной комиссии руководит деятельностью Межведомственной комиссии и несет ответственность за выполнение возложенных на нее задач. В отсутствие председателя Межведомственной комиссии его обязанности исполняет заместитель председателя Межведомственной комисии.</w:t>
      </w:r>
    </w:p>
    <w:p w:rsidR="002946FB" w:rsidRPr="0093482A" w:rsidRDefault="0034488A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2946FB" w:rsidRPr="0093482A">
        <w:rPr>
          <w:rFonts w:ascii="Times New Roman" w:hAnsi="Times New Roman" w:cs="Times New Roman"/>
          <w:sz w:val="28"/>
          <w:szCs w:val="28"/>
        </w:rPr>
        <w:t>Заседани</w:t>
      </w:r>
      <w:r w:rsidR="00FF2A9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Межведомственной к</w:t>
      </w:r>
      <w:r w:rsidR="002946FB" w:rsidRPr="0093482A">
        <w:rPr>
          <w:rFonts w:ascii="Times New Roman" w:hAnsi="Times New Roman" w:cs="Times New Roman"/>
          <w:sz w:val="28"/>
          <w:szCs w:val="28"/>
        </w:rPr>
        <w:t>омиссии провод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по мере необходимости и считаются правомочными, если на них присутствует не менее половины ее членов</w:t>
      </w:r>
      <w:r w:rsidR="002946FB" w:rsidRPr="0093482A">
        <w:rPr>
          <w:rFonts w:ascii="Times New Roman" w:hAnsi="Times New Roman" w:cs="Times New Roman"/>
          <w:sz w:val="28"/>
          <w:szCs w:val="28"/>
        </w:rPr>
        <w:t>.</w:t>
      </w:r>
    </w:p>
    <w:p w:rsidR="002946FB" w:rsidRPr="0093482A" w:rsidRDefault="0034488A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Дату, в</w:t>
      </w:r>
      <w:r w:rsidR="002946FB" w:rsidRPr="0093482A">
        <w:rPr>
          <w:rFonts w:ascii="Times New Roman" w:hAnsi="Times New Roman" w:cs="Times New Roman"/>
          <w:sz w:val="28"/>
          <w:szCs w:val="28"/>
        </w:rPr>
        <w:t>ремя и место проведения</w:t>
      </w:r>
      <w:r>
        <w:rPr>
          <w:rFonts w:ascii="Times New Roman" w:hAnsi="Times New Roman" w:cs="Times New Roman"/>
          <w:sz w:val="28"/>
          <w:szCs w:val="28"/>
        </w:rPr>
        <w:t>, повестку дня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hAnsi="Times New Roman" w:cs="Times New Roman"/>
          <w:sz w:val="28"/>
          <w:szCs w:val="28"/>
        </w:rPr>
        <w:t>й и порядок их проведения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 определяет председатель </w:t>
      </w:r>
      <w:r>
        <w:rPr>
          <w:rFonts w:ascii="Times New Roman" w:hAnsi="Times New Roman" w:cs="Times New Roman"/>
          <w:sz w:val="28"/>
          <w:szCs w:val="28"/>
        </w:rPr>
        <w:t>Межведомственной комиссии</w:t>
      </w:r>
      <w:r w:rsidR="002946FB" w:rsidRPr="0093482A">
        <w:rPr>
          <w:rFonts w:ascii="Times New Roman" w:hAnsi="Times New Roman" w:cs="Times New Roman"/>
          <w:sz w:val="28"/>
          <w:szCs w:val="28"/>
        </w:rPr>
        <w:t>.</w:t>
      </w:r>
    </w:p>
    <w:p w:rsidR="001A157E" w:rsidRDefault="0034488A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="001A157E">
        <w:rPr>
          <w:rFonts w:ascii="Times New Roman" w:hAnsi="Times New Roman" w:cs="Times New Roman"/>
          <w:sz w:val="28"/>
          <w:szCs w:val="28"/>
        </w:rPr>
        <w:t>Заседание Межведомственной комиссии проводит ее председатель, в его отсутствие – заместитель Межведомственной комиссии.</w:t>
      </w:r>
    </w:p>
    <w:p w:rsidR="002946FB" w:rsidRPr="0093482A" w:rsidRDefault="001A157E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</w:t>
      </w:r>
      <w:r w:rsidR="002946FB" w:rsidRPr="0093482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 Межведомственнойк</w:t>
      </w:r>
      <w:r w:rsidR="002946FB" w:rsidRPr="0093482A">
        <w:rPr>
          <w:rFonts w:ascii="Times New Roman" w:hAnsi="Times New Roman" w:cs="Times New Roman"/>
          <w:sz w:val="28"/>
          <w:szCs w:val="28"/>
        </w:rPr>
        <w:t>омиссии принима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тся </w:t>
      </w:r>
      <w:r w:rsidR="004E6F66">
        <w:rPr>
          <w:rFonts w:ascii="Times New Roman" w:hAnsi="Times New Roman" w:cs="Times New Roman"/>
          <w:sz w:val="28"/>
          <w:szCs w:val="28"/>
        </w:rPr>
        <w:t>большинством голосов присутствующих на заседании членов Межведомственной к</w:t>
      </w:r>
      <w:r w:rsidR="002946FB" w:rsidRPr="0093482A">
        <w:rPr>
          <w:rFonts w:ascii="Times New Roman" w:hAnsi="Times New Roman" w:cs="Times New Roman"/>
          <w:sz w:val="28"/>
          <w:szCs w:val="28"/>
        </w:rPr>
        <w:t>омиссии</w:t>
      </w:r>
      <w:r w:rsidR="004E6F66">
        <w:rPr>
          <w:rFonts w:ascii="Times New Roman" w:hAnsi="Times New Roman" w:cs="Times New Roman"/>
          <w:sz w:val="28"/>
          <w:szCs w:val="28"/>
        </w:rPr>
        <w:t xml:space="preserve"> путем открытого голосования и оформляются протоколом. В случае равенства голосов решающим является голос председательствующего на заседании.</w:t>
      </w:r>
    </w:p>
    <w:p w:rsidR="002946FB" w:rsidRDefault="004E6F66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Протокол заседания Межведомственной </w:t>
      </w:r>
      <w:r w:rsidR="00161F68">
        <w:rPr>
          <w:rFonts w:ascii="Times New Roman" w:hAnsi="Times New Roman" w:cs="Times New Roman"/>
          <w:sz w:val="28"/>
          <w:szCs w:val="28"/>
        </w:rPr>
        <w:t>к</w:t>
      </w:r>
      <w:r w:rsidR="002946FB" w:rsidRPr="0093482A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161F68">
        <w:rPr>
          <w:rFonts w:ascii="Times New Roman" w:hAnsi="Times New Roman" w:cs="Times New Roman"/>
          <w:sz w:val="28"/>
          <w:szCs w:val="28"/>
        </w:rPr>
        <w:t>подписывается председательствующим на заседании и секретарем к</w:t>
      </w:r>
      <w:r w:rsidR="002946FB" w:rsidRPr="0093482A">
        <w:rPr>
          <w:rFonts w:ascii="Times New Roman" w:hAnsi="Times New Roman" w:cs="Times New Roman"/>
          <w:sz w:val="28"/>
          <w:szCs w:val="28"/>
        </w:rPr>
        <w:t>омиссии.</w:t>
      </w:r>
    </w:p>
    <w:p w:rsidR="004E414A" w:rsidRDefault="00161F68" w:rsidP="009348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1F68">
        <w:rPr>
          <w:rFonts w:ascii="Times New Roman" w:hAnsi="Times New Roman" w:cs="Times New Roman"/>
          <w:sz w:val="28"/>
          <w:szCs w:val="28"/>
        </w:rPr>
        <w:t xml:space="preserve">3.8. </w:t>
      </w:r>
      <w:r>
        <w:rPr>
          <w:rFonts w:ascii="Times New Roman" w:hAnsi="Times New Roman" w:cs="Times New Roman"/>
          <w:sz w:val="28"/>
          <w:szCs w:val="28"/>
        </w:rPr>
        <w:t>Решения Межведомственной комиссии и иная и иная информация о деятельности комиссии доводятся до сведения всех членов комиссии</w:t>
      </w:r>
      <w:r w:rsidR="00C64FD6" w:rsidRPr="00161F68">
        <w:rPr>
          <w:rFonts w:ascii="Times New Roman" w:hAnsi="Times New Roman" w:cs="Times New Roman"/>
          <w:sz w:val="28"/>
          <w:szCs w:val="28"/>
        </w:rPr>
        <w:t>.</w:t>
      </w:r>
    </w:p>
    <w:p w:rsidR="0093482A" w:rsidRPr="009724A0" w:rsidRDefault="0093482A" w:rsidP="0093482A">
      <w:pPr>
        <w:pStyle w:val="a3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93482A" w:rsidRPr="009724A0" w:rsidSect="00E124F1">
      <w:pgSz w:w="11906" w:h="16838"/>
      <w:pgMar w:top="1134" w:right="849" w:bottom="1440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2E7F2C"/>
    <w:multiLevelType w:val="hybridMultilevel"/>
    <w:tmpl w:val="A3EC2F66"/>
    <w:lvl w:ilvl="0" w:tplc="62CA7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322"/>
    <w:rsid w:val="0004646C"/>
    <w:rsid w:val="00067384"/>
    <w:rsid w:val="000765A4"/>
    <w:rsid w:val="000C5BCC"/>
    <w:rsid w:val="00161F68"/>
    <w:rsid w:val="00170EAD"/>
    <w:rsid w:val="00173EC2"/>
    <w:rsid w:val="001A157E"/>
    <w:rsid w:val="001E1EB5"/>
    <w:rsid w:val="0028437F"/>
    <w:rsid w:val="002946FB"/>
    <w:rsid w:val="0034488A"/>
    <w:rsid w:val="003D656D"/>
    <w:rsid w:val="00454FED"/>
    <w:rsid w:val="004E414A"/>
    <w:rsid w:val="004E6F66"/>
    <w:rsid w:val="00542E5E"/>
    <w:rsid w:val="005B3AC8"/>
    <w:rsid w:val="005E6322"/>
    <w:rsid w:val="00605A53"/>
    <w:rsid w:val="00635B73"/>
    <w:rsid w:val="0064569E"/>
    <w:rsid w:val="00651E5A"/>
    <w:rsid w:val="00755484"/>
    <w:rsid w:val="00780F29"/>
    <w:rsid w:val="007A70BD"/>
    <w:rsid w:val="00890F4B"/>
    <w:rsid w:val="008E1667"/>
    <w:rsid w:val="00902633"/>
    <w:rsid w:val="0093482A"/>
    <w:rsid w:val="009724A0"/>
    <w:rsid w:val="00984BCB"/>
    <w:rsid w:val="00A26DBE"/>
    <w:rsid w:val="00A5645E"/>
    <w:rsid w:val="00B20A68"/>
    <w:rsid w:val="00B37699"/>
    <w:rsid w:val="00B82126"/>
    <w:rsid w:val="00C64FD6"/>
    <w:rsid w:val="00C9284D"/>
    <w:rsid w:val="00D077B0"/>
    <w:rsid w:val="00D276F4"/>
    <w:rsid w:val="00D5122C"/>
    <w:rsid w:val="00D64BCD"/>
    <w:rsid w:val="00D67952"/>
    <w:rsid w:val="00E124F1"/>
    <w:rsid w:val="00E31C80"/>
    <w:rsid w:val="00E432F5"/>
    <w:rsid w:val="00EE1776"/>
    <w:rsid w:val="00F9714F"/>
    <w:rsid w:val="00F97FEE"/>
    <w:rsid w:val="00FF2A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EB2BC-0102-4CD1-B1D3-D8E12EAA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F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71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9348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42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272A5-C28C-419C-8174-2FFDD0339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1468</Words>
  <Characters>8369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finans05</dc:creator>
  <cp:lastModifiedBy>Userr</cp:lastModifiedBy>
  <cp:revision>6</cp:revision>
  <cp:lastPrinted>2025-04-25T07:38:00Z</cp:lastPrinted>
  <dcterms:created xsi:type="dcterms:W3CDTF">2025-04-17T07:11:00Z</dcterms:created>
  <dcterms:modified xsi:type="dcterms:W3CDTF">2025-04-29T01:51:00Z</dcterms:modified>
</cp:coreProperties>
</file>