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E0" w:rsidRDefault="00BC5FE0" w:rsidP="00BC5FE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Российская Федерация</w:t>
      </w:r>
    </w:p>
    <w:p w:rsidR="00BC5FE0" w:rsidRDefault="00BC5FE0" w:rsidP="00BC5FE0">
      <w:pPr>
        <w:pStyle w:val="a4"/>
        <w:ind w:firstLine="709"/>
        <w:rPr>
          <w:b w:val="0"/>
          <w:szCs w:val="32"/>
        </w:rPr>
      </w:pPr>
    </w:p>
    <w:p w:rsidR="00BC5FE0" w:rsidRDefault="00BC5FE0" w:rsidP="00BC5FE0">
      <w:pPr>
        <w:pStyle w:val="a4"/>
        <w:rPr>
          <w:szCs w:val="32"/>
        </w:rPr>
      </w:pPr>
      <w:r>
        <w:rPr>
          <w:szCs w:val="32"/>
        </w:rPr>
        <w:t>Администрация Краснокаменского муниципального округа Забайкальского края</w:t>
      </w:r>
    </w:p>
    <w:p w:rsidR="00BC5FE0" w:rsidRDefault="00BC5FE0" w:rsidP="00BC5FE0">
      <w:pPr>
        <w:pStyle w:val="a4"/>
        <w:ind w:firstLine="709"/>
        <w:jc w:val="both"/>
        <w:rPr>
          <w:b w:val="0"/>
          <w:sz w:val="28"/>
          <w:szCs w:val="28"/>
        </w:rPr>
      </w:pPr>
    </w:p>
    <w:p w:rsidR="00BC5FE0" w:rsidRDefault="00BC5FE0" w:rsidP="00BC5FE0">
      <w:pPr>
        <w:pStyle w:val="a4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BC5FE0" w:rsidRDefault="00BC5FE0" w:rsidP="00BC5FE0">
      <w:pPr>
        <w:ind w:firstLine="709"/>
        <w:jc w:val="both"/>
        <w:rPr>
          <w:rFonts w:ascii="Calibri" w:eastAsia="Calibri" w:hAnsi="Calibri"/>
          <w:szCs w:val="28"/>
        </w:rPr>
      </w:pPr>
    </w:p>
    <w:p w:rsidR="00BC5FE0" w:rsidRDefault="00BC5FE0" w:rsidP="00BC5FE0">
      <w:pPr>
        <w:ind w:firstLine="709"/>
        <w:jc w:val="both"/>
        <w:rPr>
          <w:rFonts w:ascii="Calibri" w:eastAsia="Calibri" w:hAnsi="Calibri"/>
          <w:szCs w:val="28"/>
        </w:rPr>
      </w:pPr>
    </w:p>
    <w:p w:rsidR="00BC5FE0" w:rsidRPr="00DC2F3E" w:rsidRDefault="00DC2F3E" w:rsidP="00DC2F3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56</w:t>
      </w:r>
    </w:p>
    <w:p w:rsidR="00BC5FE0" w:rsidRDefault="00BC5FE0" w:rsidP="00BC5FE0">
      <w:pPr>
        <w:ind w:firstLine="709"/>
        <w:jc w:val="both"/>
        <w:rPr>
          <w:rFonts w:eastAsia="Calibri"/>
          <w:b/>
          <w:szCs w:val="28"/>
        </w:rPr>
      </w:pPr>
    </w:p>
    <w:p w:rsidR="00BC5FE0" w:rsidRDefault="00BC5FE0" w:rsidP="00BC5FE0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г.  Краснокаменск</w:t>
      </w:r>
    </w:p>
    <w:p w:rsidR="00A6648D" w:rsidRPr="00EB1DA2" w:rsidRDefault="00A6648D" w:rsidP="00A6648D">
      <w:pPr>
        <w:rPr>
          <w:sz w:val="28"/>
          <w:szCs w:val="28"/>
        </w:rPr>
      </w:pPr>
    </w:p>
    <w:p w:rsidR="00A6648D" w:rsidRDefault="00A6648D" w:rsidP="00A6648D">
      <w:pPr>
        <w:jc w:val="center"/>
        <w:rPr>
          <w:b/>
          <w:sz w:val="28"/>
          <w:szCs w:val="28"/>
        </w:rPr>
      </w:pPr>
      <w:r w:rsidRPr="00A21B3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публичных слушаний по </w:t>
      </w:r>
      <w:r w:rsidR="00946800">
        <w:rPr>
          <w:b/>
          <w:sz w:val="28"/>
          <w:szCs w:val="28"/>
        </w:rPr>
        <w:t>отчету о</w:t>
      </w:r>
      <w:r w:rsidRPr="00A21B39">
        <w:rPr>
          <w:b/>
          <w:sz w:val="28"/>
          <w:szCs w:val="28"/>
        </w:rPr>
        <w:t xml:space="preserve">б исполнении бюджета </w:t>
      </w:r>
      <w:r w:rsidR="00FB3F96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«</w:t>
      </w:r>
      <w:proofErr w:type="spellStart"/>
      <w:r w:rsidR="00E8536A">
        <w:rPr>
          <w:b/>
          <w:sz w:val="28"/>
          <w:szCs w:val="28"/>
        </w:rPr>
        <w:t>Соктуй-Милозанское</w:t>
      </w:r>
      <w:proofErr w:type="spellEnd"/>
      <w:r>
        <w:rPr>
          <w:b/>
          <w:sz w:val="28"/>
          <w:szCs w:val="28"/>
        </w:rPr>
        <w:t xml:space="preserve">» </w:t>
      </w:r>
      <w:r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8B23DE">
        <w:rPr>
          <w:b/>
          <w:sz w:val="28"/>
          <w:szCs w:val="28"/>
        </w:rPr>
        <w:t xml:space="preserve"> </w:t>
      </w:r>
      <w:r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A6648D" w:rsidRDefault="00A6648D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Ру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8B23DE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организаций местного самоуправления в Российской Федерации» от 06.10.2023г. № 131-ФЗ, Уставом Краснокаменского муниципального округа Забайкальского края</w:t>
      </w:r>
      <w:r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</w:t>
      </w:r>
      <w:bookmarkStart w:id="0" w:name="_GoBack"/>
      <w:bookmarkEnd w:id="0"/>
      <w:r w:rsidR="008B23DE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3</w:t>
      </w:r>
      <w:r w:rsidR="00563BC1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</w:t>
      </w:r>
      <w:r w:rsidR="0094680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 №</w:t>
      </w:r>
      <w:r w:rsidR="008B23DE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>
        <w:rPr>
          <w:color w:val="000000"/>
          <w:spacing w:val="-1"/>
          <w:sz w:val="28"/>
          <w:szCs w:val="28"/>
        </w:rPr>
        <w:t>Положением о порядке проведения публичных слушаний на территории Краснокаменского муниципального округа Забайкальского края</w:t>
      </w:r>
      <w:proofErr w:type="gramEnd"/>
      <w:r>
        <w:rPr>
          <w:color w:val="000000"/>
          <w:spacing w:val="-1"/>
          <w:sz w:val="28"/>
          <w:szCs w:val="28"/>
        </w:rPr>
        <w:t xml:space="preserve">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>
        <w:rPr>
          <w:color w:val="000000"/>
          <w:spacing w:val="-1"/>
          <w:sz w:val="28"/>
          <w:szCs w:val="28"/>
        </w:rPr>
        <w:t>от 27</w:t>
      </w:r>
      <w:r w:rsidR="0011690F">
        <w:rPr>
          <w:color w:val="000000"/>
          <w:spacing w:val="-1"/>
          <w:sz w:val="28"/>
          <w:szCs w:val="28"/>
        </w:rPr>
        <w:t xml:space="preserve">.12.2025 </w:t>
      </w:r>
      <w:r>
        <w:rPr>
          <w:color w:val="000000"/>
          <w:spacing w:val="-1"/>
          <w:sz w:val="28"/>
          <w:szCs w:val="28"/>
        </w:rPr>
        <w:t xml:space="preserve"> № 30, </w:t>
      </w:r>
      <w:r w:rsidR="0011690F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11690F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11690F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6648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EA6F7D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BC5FE0">
        <w:rPr>
          <w:rFonts w:ascii="Times New Roman" w:hAnsi="Times New Roman" w:cs="Times New Roman"/>
          <w:sz w:val="28"/>
          <w:szCs w:val="28"/>
        </w:rPr>
        <w:t xml:space="preserve"> </w:t>
      </w:r>
      <w:r w:rsidR="00946800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 «</w:t>
      </w:r>
      <w:proofErr w:type="spellStart"/>
      <w:r w:rsidR="00E8536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Соктуй-Милозанское</w:t>
      </w:r>
      <w:proofErr w:type="spellEnd"/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EA6F7D">
        <w:rPr>
          <w:rFonts w:ascii="Times New Roman" w:hAnsi="Times New Roman" w:cs="Times New Roman"/>
          <w:sz w:val="28"/>
          <w:szCs w:val="28"/>
        </w:rPr>
        <w:t xml:space="preserve"> на </w:t>
      </w:r>
      <w:r w:rsidR="00E8536A">
        <w:rPr>
          <w:rFonts w:ascii="Times New Roman" w:hAnsi="Times New Roman" w:cs="Times New Roman"/>
          <w:sz w:val="28"/>
          <w:szCs w:val="28"/>
        </w:rPr>
        <w:t>23</w:t>
      </w:r>
      <w:r w:rsidR="00EA6F7D">
        <w:rPr>
          <w:rFonts w:ascii="Times New Roman" w:hAnsi="Times New Roman" w:cs="Times New Roman"/>
          <w:sz w:val="28"/>
          <w:szCs w:val="28"/>
        </w:rPr>
        <w:t xml:space="preserve"> апреля 2025 года в </w:t>
      </w:r>
      <w:r w:rsidR="00FB3F96">
        <w:rPr>
          <w:rFonts w:ascii="Times New Roman" w:hAnsi="Times New Roman" w:cs="Times New Roman"/>
          <w:sz w:val="28"/>
          <w:szCs w:val="28"/>
        </w:rPr>
        <w:t>1</w:t>
      </w:r>
      <w:r w:rsidR="00E8536A">
        <w:rPr>
          <w:rFonts w:ascii="Times New Roman" w:hAnsi="Times New Roman" w:cs="Times New Roman"/>
          <w:sz w:val="28"/>
          <w:szCs w:val="28"/>
        </w:rPr>
        <w:t>0</w:t>
      </w:r>
      <w:r w:rsidR="00EA6F7D">
        <w:rPr>
          <w:rFonts w:ascii="Times New Roman" w:hAnsi="Times New Roman" w:cs="Times New Roman"/>
          <w:sz w:val="28"/>
          <w:szCs w:val="28"/>
        </w:rPr>
        <w:t>-00 час</w:t>
      </w:r>
      <w:proofErr w:type="gramStart"/>
      <w:r w:rsidR="00EA6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F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F7D">
        <w:rPr>
          <w:rFonts w:ascii="Times New Roman" w:hAnsi="Times New Roman" w:cs="Times New Roman"/>
          <w:sz w:val="28"/>
          <w:szCs w:val="28"/>
        </w:rPr>
        <w:t xml:space="preserve"> зале заседаний </w:t>
      </w:r>
      <w:proofErr w:type="spellStart"/>
      <w:r w:rsidR="00E8536A">
        <w:rPr>
          <w:rFonts w:ascii="Times New Roman" w:hAnsi="Times New Roman" w:cs="Times New Roman"/>
          <w:sz w:val="28"/>
          <w:szCs w:val="28"/>
        </w:rPr>
        <w:t>Соктуй-Милозанской</w:t>
      </w:r>
      <w:proofErr w:type="spellEnd"/>
      <w:r w:rsidR="00FB3F96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EA6F7D">
        <w:rPr>
          <w:rFonts w:ascii="Times New Roman" w:hAnsi="Times New Roman" w:cs="Times New Roman"/>
          <w:sz w:val="28"/>
          <w:szCs w:val="28"/>
        </w:rPr>
        <w:t>администраци</w:t>
      </w:r>
      <w:r w:rsidR="00FB3F96">
        <w:rPr>
          <w:rFonts w:ascii="Times New Roman" w:hAnsi="Times New Roman" w:cs="Times New Roman"/>
          <w:sz w:val="28"/>
          <w:szCs w:val="28"/>
        </w:rPr>
        <w:t>и</w:t>
      </w:r>
      <w:r w:rsidR="00BC5FE0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11690F">
        <w:rPr>
          <w:rFonts w:ascii="Times New Roman" w:hAnsi="Times New Roman" w:cs="Times New Roman"/>
          <w:sz w:val="28"/>
          <w:szCs w:val="28"/>
        </w:rPr>
        <w:t>З</w:t>
      </w:r>
      <w:r w:rsidR="00EA6F7D">
        <w:rPr>
          <w:rFonts w:ascii="Times New Roman" w:hAnsi="Times New Roman" w:cs="Times New Roman"/>
          <w:sz w:val="28"/>
          <w:szCs w:val="28"/>
        </w:rPr>
        <w:t>абайкальского края.</w:t>
      </w:r>
    </w:p>
    <w:p w:rsidR="00A6648D" w:rsidRDefault="00A6648D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A6F7D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 w:rsidR="005B55E8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A6F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800">
        <w:rPr>
          <w:rFonts w:ascii="Times New Roman" w:hAnsi="Times New Roman" w:cs="Times New Roman"/>
          <w:sz w:val="28"/>
          <w:szCs w:val="28"/>
        </w:rPr>
        <w:t>отчету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E8536A"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 w:rsidR="00BC5FE0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образовать оргкомитет в количестве </w:t>
      </w:r>
      <w:r w:rsidR="00FB3F96">
        <w:rPr>
          <w:rFonts w:ascii="Times New Roman" w:hAnsi="Times New Roman" w:cs="Times New Roman"/>
          <w:sz w:val="28"/>
          <w:szCs w:val="28"/>
        </w:rPr>
        <w:t>4</w:t>
      </w:r>
      <w:r w:rsidR="005B55E8">
        <w:rPr>
          <w:rFonts w:ascii="Times New Roman" w:hAnsi="Times New Roman" w:cs="Times New Roman"/>
          <w:sz w:val="28"/>
          <w:szCs w:val="28"/>
        </w:rPr>
        <w:t xml:space="preserve"> человек в следующем составе: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Калинина Ольга Владимировна – заместитель главы муниципального округа по финансам –  председатель комитета</w:t>
      </w:r>
      <w:r w:rsidR="0011690F">
        <w:rPr>
          <w:rFonts w:ascii="Times New Roman" w:hAnsi="Times New Roman" w:cs="Times New Roman"/>
          <w:sz w:val="28"/>
          <w:szCs w:val="28"/>
        </w:rPr>
        <w:t xml:space="preserve"> по финансам администрации 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– заместитель председателя комитета по финансам – начальник бюджетного отдела</w:t>
      </w:r>
      <w:r w:rsidR="0011690F">
        <w:rPr>
          <w:rFonts w:ascii="Times New Roman" w:hAnsi="Times New Roman" w:cs="Times New Roman"/>
          <w:sz w:val="28"/>
          <w:szCs w:val="28"/>
        </w:rPr>
        <w:t xml:space="preserve"> комитета по финансам  </w:t>
      </w:r>
      <w:r w:rsidR="00BC5F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690F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F96">
        <w:rPr>
          <w:rFonts w:ascii="Times New Roman" w:hAnsi="Times New Roman" w:cs="Times New Roman"/>
          <w:sz w:val="28"/>
          <w:szCs w:val="28"/>
        </w:rPr>
        <w:t>Горячева Ксения Павловна</w:t>
      </w:r>
      <w:r w:rsidR="000A26B7">
        <w:rPr>
          <w:rFonts w:ascii="Times New Roman" w:hAnsi="Times New Roman" w:cs="Times New Roman"/>
          <w:sz w:val="28"/>
          <w:szCs w:val="28"/>
        </w:rPr>
        <w:t xml:space="preserve"> – </w:t>
      </w:r>
      <w:r w:rsidR="00FB3F96">
        <w:rPr>
          <w:rFonts w:ascii="Times New Roman" w:hAnsi="Times New Roman" w:cs="Times New Roman"/>
          <w:sz w:val="28"/>
          <w:szCs w:val="28"/>
        </w:rPr>
        <w:t>главный специалист бюджетного отдела комитета по финансам</w:t>
      </w:r>
      <w:r w:rsidR="0011690F">
        <w:rPr>
          <w:rFonts w:ascii="Times New Roman" w:hAnsi="Times New Roman" w:cs="Times New Roman"/>
          <w:sz w:val="28"/>
          <w:szCs w:val="28"/>
        </w:rPr>
        <w:t xml:space="preserve"> администрации Краснокаменского муниципального округа Забайкальского края</w:t>
      </w:r>
    </w:p>
    <w:p w:rsidR="000A26B7" w:rsidRDefault="000A26B7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8536A">
        <w:rPr>
          <w:rFonts w:ascii="Times New Roman" w:hAnsi="Times New Roman" w:cs="Times New Roman"/>
          <w:sz w:val="28"/>
          <w:szCs w:val="28"/>
        </w:rPr>
        <w:t>Каретина</w:t>
      </w:r>
      <w:proofErr w:type="spellEnd"/>
      <w:r w:rsidR="00E8536A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8536A">
        <w:rPr>
          <w:rFonts w:ascii="Times New Roman" w:hAnsi="Times New Roman" w:cs="Times New Roman"/>
          <w:sz w:val="28"/>
          <w:szCs w:val="28"/>
        </w:rPr>
        <w:t>старший специалист</w:t>
      </w:r>
      <w:r w:rsidR="00BC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90F">
        <w:rPr>
          <w:rFonts w:ascii="Times New Roman" w:hAnsi="Times New Roman" w:cs="Times New Roman"/>
          <w:sz w:val="28"/>
          <w:szCs w:val="28"/>
        </w:rPr>
        <w:t>Соктуй-Милозанской</w:t>
      </w:r>
      <w:proofErr w:type="spellEnd"/>
      <w:r w:rsidR="00BC5FE0">
        <w:rPr>
          <w:rFonts w:ascii="Times New Roman" w:hAnsi="Times New Roman" w:cs="Times New Roman"/>
          <w:sz w:val="28"/>
          <w:szCs w:val="28"/>
        </w:rPr>
        <w:t xml:space="preserve"> </w:t>
      </w:r>
      <w:r w:rsidR="00FB3F96">
        <w:rPr>
          <w:rFonts w:ascii="Times New Roman" w:hAnsi="Times New Roman" w:cs="Times New Roman"/>
          <w:sz w:val="28"/>
          <w:szCs w:val="28"/>
        </w:rPr>
        <w:t>сельской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659" w:rsidRDefault="000A26B7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Установить сроки подачи предложений и рекомендаций по обсуждению </w:t>
      </w:r>
      <w:r w:rsidR="00946800">
        <w:rPr>
          <w:rFonts w:ascii="Times New Roman" w:hAnsi="Times New Roman" w:cs="Times New Roman"/>
          <w:sz w:val="28"/>
          <w:szCs w:val="28"/>
        </w:rPr>
        <w:t>отчета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86344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E8536A"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8765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за 2024 год» после официального опубликования (обнародования) и до 1</w:t>
      </w:r>
      <w:r w:rsidR="00893B2C">
        <w:rPr>
          <w:rFonts w:ascii="Times New Roman" w:hAnsi="Times New Roman" w:cs="Times New Roman"/>
          <w:sz w:val="28"/>
          <w:szCs w:val="28"/>
        </w:rPr>
        <w:t>8</w:t>
      </w:r>
      <w:r w:rsidR="00187659">
        <w:rPr>
          <w:rFonts w:ascii="Times New Roman" w:hAnsi="Times New Roman" w:cs="Times New Roman"/>
          <w:sz w:val="28"/>
          <w:szCs w:val="28"/>
        </w:rPr>
        <w:t xml:space="preserve"> апреля 2025 года.</w:t>
      </w:r>
    </w:p>
    <w:p w:rsidR="00187659" w:rsidRDefault="0011690F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Организационно-</w:t>
      </w:r>
      <w:r w:rsidR="00187659">
        <w:rPr>
          <w:rFonts w:ascii="Times New Roman" w:hAnsi="Times New Roman" w:cs="Times New Roman"/>
          <w:sz w:val="28"/>
          <w:szCs w:val="28"/>
        </w:rPr>
        <w:t>техническое и информационное обеспечение проведения публичных слушаний возложить на администрацию Краснокаменского муниципального округа.</w:t>
      </w:r>
    </w:p>
    <w:p w:rsidR="000A26B7" w:rsidRDefault="0011690F" w:rsidP="00AC0F3E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r w:rsidR="00187659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оргкомитет по проведению публичных слушаний. </w:t>
      </w:r>
    </w:p>
    <w:p w:rsidR="00A6648D" w:rsidRDefault="00187659" w:rsidP="0011690F">
      <w:pPr>
        <w:pStyle w:val="a3"/>
        <w:tabs>
          <w:tab w:val="left" w:pos="851"/>
          <w:tab w:val="left" w:pos="1276"/>
        </w:tabs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48D">
        <w:rPr>
          <w:sz w:val="28"/>
          <w:szCs w:val="28"/>
        </w:rPr>
        <w:t xml:space="preserve">.Настоящее постановление  подлежит обнародованию </w:t>
      </w:r>
      <w:r w:rsidR="00A6648D" w:rsidRPr="00F40E9B">
        <w:rPr>
          <w:sz w:val="28"/>
          <w:szCs w:val="28"/>
        </w:rPr>
        <w:t>на официальном сайте</w:t>
      </w:r>
      <w:r w:rsidR="00BC5FE0">
        <w:rPr>
          <w:sz w:val="28"/>
          <w:szCs w:val="28"/>
        </w:rPr>
        <w:t xml:space="preserve"> </w:t>
      </w:r>
      <w:r w:rsidR="00A6648D" w:rsidRPr="00F40E9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F40E9B">
        <w:rPr>
          <w:sz w:val="28"/>
          <w:szCs w:val="28"/>
        </w:rPr>
        <w:t>адресам</w:t>
      </w:r>
      <w:proofErr w:type="gramStart"/>
      <w:r w:rsidR="00A6648D" w:rsidRPr="00F40E9B">
        <w:rPr>
          <w:sz w:val="28"/>
          <w:szCs w:val="28"/>
        </w:rPr>
        <w:t>:З</w:t>
      </w:r>
      <w:proofErr w:type="gramEnd"/>
      <w:r w:rsidR="00A6648D" w:rsidRPr="00F40E9B">
        <w:rPr>
          <w:sz w:val="28"/>
          <w:szCs w:val="28"/>
        </w:rPr>
        <w:t>абайкальский</w:t>
      </w:r>
      <w:proofErr w:type="spellEnd"/>
      <w:r w:rsidR="00A6648D" w:rsidRPr="00F40E9B">
        <w:rPr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F40E9B">
        <w:rPr>
          <w:sz w:val="28"/>
          <w:szCs w:val="28"/>
        </w:rPr>
        <w:t>мкр</w:t>
      </w:r>
      <w:proofErr w:type="gramStart"/>
      <w:r w:rsidR="00A6648D" w:rsidRPr="00F40E9B">
        <w:rPr>
          <w:sz w:val="28"/>
          <w:szCs w:val="28"/>
        </w:rPr>
        <w:t>.Ю</w:t>
      </w:r>
      <w:proofErr w:type="gramEnd"/>
      <w:r w:rsidR="00A6648D" w:rsidRPr="00F40E9B">
        <w:rPr>
          <w:sz w:val="28"/>
          <w:szCs w:val="28"/>
        </w:rPr>
        <w:t>билейный</w:t>
      </w:r>
      <w:proofErr w:type="spellEnd"/>
      <w:r w:rsidR="00A6648D" w:rsidRPr="00F40E9B">
        <w:rPr>
          <w:sz w:val="28"/>
          <w:szCs w:val="28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</w:t>
      </w:r>
      <w:r w:rsidR="0011690F">
        <w:rPr>
          <w:sz w:val="28"/>
          <w:szCs w:val="28"/>
        </w:rPr>
        <w:t>н, с</w:t>
      </w:r>
      <w:proofErr w:type="gramStart"/>
      <w:r w:rsidR="0011690F">
        <w:rPr>
          <w:sz w:val="28"/>
          <w:szCs w:val="28"/>
        </w:rPr>
        <w:t>.Ю</w:t>
      </w:r>
      <w:proofErr w:type="gramEnd"/>
      <w:r w:rsidR="0011690F">
        <w:rPr>
          <w:sz w:val="28"/>
          <w:szCs w:val="28"/>
        </w:rPr>
        <w:t>билейный, ул.Советская, 9,</w:t>
      </w:r>
      <w:r w:rsidR="00BC5FE0">
        <w:rPr>
          <w:sz w:val="28"/>
          <w:szCs w:val="28"/>
        </w:rPr>
        <w:t xml:space="preserve"> в</w:t>
      </w:r>
      <w:r w:rsidR="0011690F" w:rsidRPr="0011690F">
        <w:rPr>
          <w:sz w:val="28"/>
          <w:szCs w:val="28"/>
        </w:rPr>
        <w:t>ступает в силу на следующий день после дня его официального обнародования</w:t>
      </w: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0" w:rsidRDefault="00A6648D" w:rsidP="00BC5FE0">
      <w:pPr>
        <w:jc w:val="both"/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8D5410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6648D"/>
    <w:rsid w:val="000A26B7"/>
    <w:rsid w:val="001060EC"/>
    <w:rsid w:val="0011690F"/>
    <w:rsid w:val="00187659"/>
    <w:rsid w:val="001C7FAA"/>
    <w:rsid w:val="002A30A2"/>
    <w:rsid w:val="00563BC1"/>
    <w:rsid w:val="005B55E8"/>
    <w:rsid w:val="00635D2C"/>
    <w:rsid w:val="00750CA9"/>
    <w:rsid w:val="00760760"/>
    <w:rsid w:val="007D51FB"/>
    <w:rsid w:val="0086344F"/>
    <w:rsid w:val="00893B2C"/>
    <w:rsid w:val="008B23DE"/>
    <w:rsid w:val="008D5410"/>
    <w:rsid w:val="00946800"/>
    <w:rsid w:val="00A6648D"/>
    <w:rsid w:val="00AC0F3E"/>
    <w:rsid w:val="00B20DA4"/>
    <w:rsid w:val="00BC5FE0"/>
    <w:rsid w:val="00D90D4C"/>
    <w:rsid w:val="00DC2F3E"/>
    <w:rsid w:val="00E8536A"/>
    <w:rsid w:val="00EA3387"/>
    <w:rsid w:val="00EA6F7D"/>
    <w:rsid w:val="00ED307E"/>
    <w:rsid w:val="00F710B2"/>
    <w:rsid w:val="00FB3F96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BC5FE0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BC5FE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5</cp:revision>
  <dcterms:created xsi:type="dcterms:W3CDTF">2025-03-28T00:26:00Z</dcterms:created>
  <dcterms:modified xsi:type="dcterms:W3CDTF">2025-04-02T01:50:00Z</dcterms:modified>
</cp:coreProperties>
</file>