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РОССИЙСКАЯ ФЕДЕРАЦИЯ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 xml:space="preserve">СОВЕТ </w:t>
      </w:r>
      <w:r w:rsidR="004153FF" w:rsidRPr="00820EBB">
        <w:rPr>
          <w:b/>
        </w:rPr>
        <w:t>КРАСНОКАМЕНСК</w:t>
      </w:r>
      <w:r w:rsidR="004153FF">
        <w:rPr>
          <w:b/>
        </w:rPr>
        <w:t>ОГО</w:t>
      </w:r>
      <w:r w:rsidR="004153FF" w:rsidRPr="00820EBB">
        <w:rPr>
          <w:b/>
        </w:rPr>
        <w:t xml:space="preserve"> </w:t>
      </w:r>
      <w:r w:rsidRPr="00820EBB">
        <w:rPr>
          <w:b/>
        </w:rPr>
        <w:t xml:space="preserve">МУНИЦИПАЛЬНОГО </w:t>
      </w:r>
      <w:r w:rsidR="004153FF">
        <w:rPr>
          <w:b/>
        </w:rPr>
        <w:t>ОК</w:t>
      </w:r>
      <w:r w:rsidRPr="00820EBB">
        <w:rPr>
          <w:b/>
        </w:rPr>
        <w:t>Р</w:t>
      </w:r>
      <w:r w:rsidR="004153FF">
        <w:rPr>
          <w:b/>
        </w:rPr>
        <w:t>УГА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ЗАБАЙКАЛЬСКОГО КРАЯ</w:t>
      </w:r>
    </w:p>
    <w:p w:rsidR="00290E0B" w:rsidRPr="00820EBB" w:rsidRDefault="00290E0B" w:rsidP="00290E0B">
      <w:pPr>
        <w:jc w:val="center"/>
        <w:rPr>
          <w:b/>
        </w:rPr>
      </w:pPr>
      <w:r w:rsidRPr="00820EBB">
        <w:rPr>
          <w:b/>
        </w:rPr>
        <w:t>РЕШЕНИЕ</w:t>
      </w:r>
    </w:p>
    <w:p w:rsidR="00290E0B" w:rsidRDefault="00290E0B" w:rsidP="00290E0B"/>
    <w:p w:rsidR="00290E0B" w:rsidRDefault="001873D6" w:rsidP="001873D6">
      <w:pPr>
        <w:rPr>
          <w:b/>
        </w:rPr>
      </w:pPr>
      <w:r>
        <w:rPr>
          <w:b/>
        </w:rPr>
        <w:t>«</w:t>
      </w:r>
      <w:r w:rsidR="005D4678">
        <w:rPr>
          <w:b/>
        </w:rPr>
        <w:t>2</w:t>
      </w:r>
      <w:r w:rsidR="00AE5381">
        <w:rPr>
          <w:b/>
        </w:rPr>
        <w:t>5</w:t>
      </w:r>
      <w:r>
        <w:rPr>
          <w:b/>
        </w:rPr>
        <w:t>»</w:t>
      </w:r>
      <w:r w:rsidR="00E570CB">
        <w:rPr>
          <w:b/>
        </w:rPr>
        <w:t xml:space="preserve"> </w:t>
      </w:r>
      <w:r w:rsidR="004153FF">
        <w:rPr>
          <w:b/>
        </w:rPr>
        <w:t>декабря 2</w:t>
      </w:r>
      <w:r w:rsidR="00290E0B" w:rsidRPr="00474F5D">
        <w:rPr>
          <w:b/>
        </w:rPr>
        <w:t>0</w:t>
      </w:r>
      <w:r w:rsidR="009E3471">
        <w:rPr>
          <w:b/>
        </w:rPr>
        <w:t>2</w:t>
      </w:r>
      <w:r w:rsidR="004E18FB">
        <w:rPr>
          <w:b/>
        </w:rPr>
        <w:t>5</w:t>
      </w:r>
      <w:r w:rsidR="00D85393">
        <w:rPr>
          <w:b/>
        </w:rPr>
        <w:t>года</w:t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290E0B" w:rsidRPr="00474F5D">
        <w:rPr>
          <w:b/>
        </w:rPr>
        <w:tab/>
      </w:r>
      <w:r w:rsidR="00B0794D">
        <w:rPr>
          <w:b/>
        </w:rPr>
        <w:tab/>
      </w:r>
      <w:r w:rsidR="00B0794D">
        <w:rPr>
          <w:b/>
        </w:rPr>
        <w:tab/>
      </w:r>
      <w:r w:rsidR="00290E0B" w:rsidRPr="00474F5D">
        <w:rPr>
          <w:b/>
        </w:rPr>
        <w:t xml:space="preserve">№ </w:t>
      </w:r>
      <w:r w:rsidR="00991353">
        <w:rPr>
          <w:b/>
        </w:rPr>
        <w:t>188</w:t>
      </w:r>
    </w:p>
    <w:p w:rsidR="001873D6" w:rsidRPr="00AA4228" w:rsidRDefault="001873D6" w:rsidP="001873D6">
      <w:pPr>
        <w:jc w:val="center"/>
      </w:pPr>
      <w:r w:rsidRPr="00AA4228">
        <w:rPr>
          <w:b/>
        </w:rPr>
        <w:t>г. Краснокаменск</w:t>
      </w:r>
    </w:p>
    <w:p w:rsidR="001873D6" w:rsidRPr="00AA4228" w:rsidRDefault="001873D6" w:rsidP="00290E0B">
      <w:pPr>
        <w:jc w:val="both"/>
        <w:rPr>
          <w:b/>
          <w:sz w:val="32"/>
        </w:rPr>
      </w:pPr>
    </w:p>
    <w:p w:rsidR="00290E0B" w:rsidRPr="00474F5D" w:rsidRDefault="00373987" w:rsidP="00E348B7">
      <w:pPr>
        <w:jc w:val="both"/>
        <w:rPr>
          <w:b/>
        </w:rPr>
      </w:pPr>
      <w:r>
        <w:rPr>
          <w:b/>
        </w:rPr>
        <w:t>О</w:t>
      </w:r>
      <w:r w:rsidR="0027083F">
        <w:rPr>
          <w:b/>
        </w:rPr>
        <w:t xml:space="preserve"> конкурсной комиссии по </w:t>
      </w:r>
      <w:r w:rsidR="007A774C">
        <w:rPr>
          <w:b/>
        </w:rPr>
        <w:t xml:space="preserve">проведению конкурса для </w:t>
      </w:r>
      <w:r w:rsidR="0027083F">
        <w:rPr>
          <w:b/>
        </w:rPr>
        <w:t>назначени</w:t>
      </w:r>
      <w:r w:rsidR="007A774C">
        <w:rPr>
          <w:b/>
        </w:rPr>
        <w:t>я</w:t>
      </w:r>
      <w:r w:rsidR="0027083F">
        <w:rPr>
          <w:b/>
        </w:rPr>
        <w:t xml:space="preserve"> в состав </w:t>
      </w:r>
      <w:r>
        <w:rPr>
          <w:b/>
        </w:rPr>
        <w:t>Молодежной палат</w:t>
      </w:r>
      <w:r w:rsidR="0027083F">
        <w:rPr>
          <w:b/>
        </w:rPr>
        <w:t>ы</w:t>
      </w:r>
      <w:r>
        <w:rPr>
          <w:b/>
        </w:rPr>
        <w:t xml:space="preserve"> </w:t>
      </w:r>
      <w:r w:rsidR="00005EBB">
        <w:rPr>
          <w:b/>
        </w:rPr>
        <w:t xml:space="preserve">при Совете </w:t>
      </w:r>
      <w:proofErr w:type="spellStart"/>
      <w:r>
        <w:rPr>
          <w:b/>
        </w:rPr>
        <w:t>Краснокаменского</w:t>
      </w:r>
      <w:proofErr w:type="spellEnd"/>
      <w:r>
        <w:rPr>
          <w:b/>
        </w:rPr>
        <w:t xml:space="preserve"> муниципального округа Забайкальского края </w:t>
      </w:r>
    </w:p>
    <w:p w:rsidR="00290E0B" w:rsidRPr="00474F5D" w:rsidRDefault="00290E0B" w:rsidP="00290E0B">
      <w:pPr>
        <w:jc w:val="both"/>
        <w:rPr>
          <w:b/>
        </w:rPr>
      </w:pPr>
    </w:p>
    <w:p w:rsidR="00290E0B" w:rsidRPr="006C4C3E" w:rsidRDefault="00290E0B" w:rsidP="00290E0B">
      <w:pPr>
        <w:jc w:val="both"/>
        <w:rPr>
          <w:b/>
        </w:rPr>
      </w:pPr>
      <w:r>
        <w:tab/>
        <w:t xml:space="preserve">Руководствуясь </w:t>
      </w:r>
      <w:r w:rsidR="00373987">
        <w:t xml:space="preserve">Уставом </w:t>
      </w:r>
      <w:proofErr w:type="spellStart"/>
      <w:r w:rsidR="004153FF">
        <w:rPr>
          <w:szCs w:val="28"/>
        </w:rPr>
        <w:t>Краснокаменского</w:t>
      </w:r>
      <w:proofErr w:type="spellEnd"/>
      <w:r w:rsidR="004153FF">
        <w:t xml:space="preserve"> </w:t>
      </w:r>
      <w:r>
        <w:t xml:space="preserve">муниципального </w:t>
      </w:r>
      <w:r w:rsidR="004153FF">
        <w:t>ок</w:t>
      </w:r>
      <w:r>
        <w:t>р</w:t>
      </w:r>
      <w:r w:rsidR="004153FF">
        <w:t>уга Забайкальского края</w:t>
      </w:r>
      <w:r>
        <w:t xml:space="preserve">, </w:t>
      </w:r>
      <w:r w:rsidR="007A774C">
        <w:t xml:space="preserve">решением Совета </w:t>
      </w:r>
      <w:proofErr w:type="spellStart"/>
      <w:r w:rsidR="007A774C">
        <w:t>Краснокаменского</w:t>
      </w:r>
      <w:proofErr w:type="spellEnd"/>
      <w:r w:rsidR="007A774C">
        <w:t xml:space="preserve"> муниципального округа Забайкальского края от 25.12.2025 </w:t>
      </w:r>
      <w:r w:rsidR="007A774C" w:rsidRPr="00991353">
        <w:t xml:space="preserve">№ </w:t>
      </w:r>
      <w:r w:rsidR="00991353" w:rsidRPr="00991353">
        <w:t>187</w:t>
      </w:r>
      <w:r w:rsidR="007A774C">
        <w:t xml:space="preserve"> «</w:t>
      </w:r>
      <w:r w:rsidR="007A774C" w:rsidRPr="007A774C">
        <w:t xml:space="preserve">Об утверждении Положения о Молодежной палате при Совете </w:t>
      </w:r>
      <w:proofErr w:type="spellStart"/>
      <w:r w:rsidR="007A774C" w:rsidRPr="007A774C">
        <w:t>Краснокаменского</w:t>
      </w:r>
      <w:proofErr w:type="spellEnd"/>
      <w:r w:rsidR="007A774C" w:rsidRPr="007A774C">
        <w:t xml:space="preserve"> муниципального округа Забайкальского края</w:t>
      </w:r>
      <w:r w:rsidR="007A774C">
        <w:t xml:space="preserve">», </w:t>
      </w:r>
      <w:r>
        <w:t xml:space="preserve">Совет </w:t>
      </w:r>
      <w:proofErr w:type="spellStart"/>
      <w:r w:rsidR="004153FF">
        <w:rPr>
          <w:szCs w:val="28"/>
        </w:rPr>
        <w:t>Краснокаменского</w:t>
      </w:r>
      <w:proofErr w:type="spellEnd"/>
      <w:r w:rsidR="004153FF">
        <w:t xml:space="preserve"> муниципального округа Забайкальского края </w:t>
      </w:r>
      <w:r w:rsidR="00F523C4">
        <w:rPr>
          <w:b/>
        </w:rPr>
        <w:t>решил:</w:t>
      </w:r>
      <w:r w:rsidR="00474F5D">
        <w:rPr>
          <w:b/>
        </w:rPr>
        <w:t xml:space="preserve"> </w:t>
      </w:r>
    </w:p>
    <w:p w:rsidR="00290E0B" w:rsidRDefault="00F523C4" w:rsidP="00373987">
      <w:pPr>
        <w:ind w:firstLine="567"/>
        <w:jc w:val="both"/>
      </w:pPr>
      <w:r w:rsidRPr="00F523C4">
        <w:rPr>
          <w:b/>
        </w:rPr>
        <w:t>1.</w:t>
      </w:r>
      <w:r w:rsidR="00130927">
        <w:rPr>
          <w:b/>
        </w:rPr>
        <w:t xml:space="preserve"> </w:t>
      </w:r>
      <w:r w:rsidR="007A774C" w:rsidRPr="007A774C">
        <w:t>Утвердить конкурсн</w:t>
      </w:r>
      <w:r w:rsidR="007A774C">
        <w:t>ую</w:t>
      </w:r>
      <w:r w:rsidR="007A774C" w:rsidRPr="007A774C">
        <w:t xml:space="preserve"> комисси</w:t>
      </w:r>
      <w:r w:rsidR="007A774C">
        <w:t>ю</w:t>
      </w:r>
      <w:r w:rsidR="007A774C" w:rsidRPr="007A774C">
        <w:t xml:space="preserve"> по проведению конкурса для назначения в состав</w:t>
      </w:r>
      <w:r w:rsidR="007A774C">
        <w:rPr>
          <w:b/>
        </w:rPr>
        <w:t xml:space="preserve"> </w:t>
      </w:r>
      <w:r w:rsidR="00373987" w:rsidRPr="00373987">
        <w:t>Молодежной палат</w:t>
      </w:r>
      <w:r w:rsidR="007A774C">
        <w:t>ы</w:t>
      </w:r>
      <w:r w:rsidR="00373987" w:rsidRPr="00373987">
        <w:t xml:space="preserve"> </w:t>
      </w:r>
      <w:r w:rsidR="00005EBB">
        <w:t xml:space="preserve">при Совете </w:t>
      </w:r>
      <w:proofErr w:type="spellStart"/>
      <w:r w:rsidR="00373987" w:rsidRPr="00373987">
        <w:t>Краснокаменского</w:t>
      </w:r>
      <w:proofErr w:type="spellEnd"/>
      <w:r w:rsidR="00373987" w:rsidRPr="00373987">
        <w:t xml:space="preserve"> муниципального округа Забайкальского края</w:t>
      </w:r>
      <w:r w:rsidR="00373987">
        <w:rPr>
          <w:b/>
        </w:rPr>
        <w:t xml:space="preserve"> </w:t>
      </w:r>
      <w:r w:rsidR="007A774C" w:rsidRPr="007A774C">
        <w:t>в следующем</w:t>
      </w:r>
      <w:r w:rsidR="007A774C">
        <w:rPr>
          <w:b/>
        </w:rPr>
        <w:t xml:space="preserve"> </w:t>
      </w:r>
      <w:r w:rsidR="007A774C" w:rsidRPr="007A774C">
        <w:t>состав</w:t>
      </w:r>
      <w:r w:rsidR="007A774C">
        <w:t>е:</w:t>
      </w:r>
    </w:p>
    <w:p w:rsidR="007A774C" w:rsidRDefault="007A774C" w:rsidP="00373987">
      <w:pPr>
        <w:ind w:firstLine="567"/>
        <w:jc w:val="both"/>
      </w:pPr>
      <w:proofErr w:type="spellStart"/>
      <w:r>
        <w:t>Заммоев</w:t>
      </w:r>
      <w:proofErr w:type="spellEnd"/>
      <w:r>
        <w:t xml:space="preserve"> Алексей </w:t>
      </w:r>
      <w:proofErr w:type="spellStart"/>
      <w:r>
        <w:t>Узеирович</w:t>
      </w:r>
      <w:proofErr w:type="spellEnd"/>
      <w:r w:rsidR="00AD7EA6">
        <w:t xml:space="preserve"> </w:t>
      </w:r>
      <w:r>
        <w:t xml:space="preserve">- председатель Совета </w:t>
      </w:r>
      <w:proofErr w:type="spellStart"/>
      <w:r>
        <w:t>Краснокаменского</w:t>
      </w:r>
      <w:proofErr w:type="spellEnd"/>
      <w:r>
        <w:t xml:space="preserve"> муниципального округа Забайкальского края</w:t>
      </w:r>
      <w:r w:rsidR="00AD7EA6">
        <w:t xml:space="preserve"> </w:t>
      </w:r>
      <w:r>
        <w:t>- председатель конкурсной комиссии;</w:t>
      </w:r>
    </w:p>
    <w:p w:rsidR="007A774C" w:rsidRDefault="007A774C" w:rsidP="00373987">
      <w:pPr>
        <w:ind w:firstLine="567"/>
        <w:jc w:val="both"/>
      </w:pPr>
      <w:r>
        <w:t>Игнатов Алексей Александрович</w:t>
      </w:r>
      <w:r w:rsidR="00AD7EA6">
        <w:t xml:space="preserve"> </w:t>
      </w:r>
      <w:r>
        <w:t xml:space="preserve">- депутат Совета </w:t>
      </w:r>
      <w:proofErr w:type="spellStart"/>
      <w:r>
        <w:t>Краснокаменского</w:t>
      </w:r>
      <w:proofErr w:type="spellEnd"/>
      <w:r>
        <w:t xml:space="preserve"> муниципального округа Забайкальского края- член конкурсной комиссии;</w:t>
      </w:r>
    </w:p>
    <w:p w:rsidR="007A774C" w:rsidRDefault="007A774C" w:rsidP="007A774C">
      <w:pPr>
        <w:ind w:firstLine="567"/>
        <w:jc w:val="both"/>
      </w:pPr>
      <w:proofErr w:type="spellStart"/>
      <w:r>
        <w:t>Тупеко</w:t>
      </w:r>
      <w:proofErr w:type="spellEnd"/>
      <w:r>
        <w:t xml:space="preserve"> Антон Николаевич - депутат Совета </w:t>
      </w:r>
      <w:proofErr w:type="spellStart"/>
      <w:r>
        <w:t>Краснокаменского</w:t>
      </w:r>
      <w:proofErr w:type="spellEnd"/>
      <w:r>
        <w:t xml:space="preserve"> муниципального округа Забайкальского края- член конкурсной комиссии;</w:t>
      </w:r>
    </w:p>
    <w:p w:rsidR="007A774C" w:rsidRDefault="007A774C" w:rsidP="007A774C">
      <w:pPr>
        <w:ind w:firstLine="567"/>
        <w:jc w:val="both"/>
      </w:pPr>
      <w:proofErr w:type="spellStart"/>
      <w:r>
        <w:t>Черкун</w:t>
      </w:r>
      <w:proofErr w:type="spellEnd"/>
      <w:r>
        <w:t xml:space="preserve"> Мария Борисовна</w:t>
      </w:r>
      <w:r w:rsidR="00AD7EA6">
        <w:t xml:space="preserve"> </w:t>
      </w:r>
      <w:r>
        <w:t xml:space="preserve">- депутат Совета </w:t>
      </w:r>
      <w:proofErr w:type="spellStart"/>
      <w:r>
        <w:t>Краснокаменского</w:t>
      </w:r>
      <w:proofErr w:type="spellEnd"/>
      <w:r>
        <w:t xml:space="preserve"> муниципального округа Забайкальского края- член конкурсной комиссии;</w:t>
      </w:r>
    </w:p>
    <w:p w:rsidR="007A774C" w:rsidRDefault="007A774C" w:rsidP="007A774C">
      <w:pPr>
        <w:ind w:firstLine="567"/>
        <w:jc w:val="both"/>
      </w:pPr>
      <w:r>
        <w:t xml:space="preserve">Черная Татьяна Григорьевна - депутат Совета </w:t>
      </w:r>
      <w:proofErr w:type="spellStart"/>
      <w:r>
        <w:t>Краснокаменского</w:t>
      </w:r>
      <w:proofErr w:type="spellEnd"/>
      <w:r>
        <w:t xml:space="preserve"> муниципального округа Забайкальского края- член конкурсной комиссии</w:t>
      </w:r>
      <w:r w:rsidR="00561771">
        <w:t>;</w:t>
      </w:r>
    </w:p>
    <w:p w:rsidR="00561771" w:rsidRDefault="00561771" w:rsidP="007A774C">
      <w:pPr>
        <w:ind w:firstLine="567"/>
        <w:jc w:val="both"/>
      </w:pPr>
      <w:r>
        <w:t xml:space="preserve">Евстигнеева Анастасия Владимировна – главный специалист отдела культуры и </w:t>
      </w:r>
      <w:bookmarkStart w:id="0" w:name="_GoBack"/>
      <w:bookmarkEnd w:id="0"/>
      <w:r>
        <w:t xml:space="preserve">молодежной политики, культуры и спорта комитета молодежной политики, культуры и </w:t>
      </w:r>
      <w:proofErr w:type="gramStart"/>
      <w:r>
        <w:t>спорт</w:t>
      </w:r>
      <w:proofErr w:type="gramEnd"/>
      <w:r>
        <w:t xml:space="preserve"> а администрации </w:t>
      </w:r>
      <w:proofErr w:type="spellStart"/>
      <w:r>
        <w:t>Краснокаменского</w:t>
      </w:r>
      <w:proofErr w:type="spellEnd"/>
      <w:r>
        <w:t xml:space="preserve"> муниципального округа.  </w:t>
      </w:r>
    </w:p>
    <w:p w:rsidR="004E18FB" w:rsidRDefault="00F523C4" w:rsidP="004E18FB">
      <w:pPr>
        <w:ind w:firstLine="567"/>
        <w:jc w:val="both"/>
        <w:rPr>
          <w:iCs w:val="0"/>
          <w:color w:val="auto"/>
          <w:szCs w:val="28"/>
        </w:rPr>
      </w:pPr>
      <w:r w:rsidRPr="00F523C4">
        <w:rPr>
          <w:b/>
        </w:rPr>
        <w:t>2.</w:t>
      </w:r>
      <w:r>
        <w:t xml:space="preserve"> </w:t>
      </w:r>
      <w:r w:rsidR="00373987">
        <w:rPr>
          <w:szCs w:val="28"/>
        </w:rPr>
        <w:t xml:space="preserve">Настоящее решение </w:t>
      </w:r>
      <w:r w:rsidR="004E18FB">
        <w:rPr>
          <w:szCs w:val="28"/>
        </w:rPr>
        <w:t xml:space="preserve">подлежит официальному обнародованию - опубликованию на Официальном сайте </w:t>
      </w:r>
      <w:proofErr w:type="spellStart"/>
      <w:r w:rsidR="004E18FB">
        <w:rPr>
          <w:szCs w:val="28"/>
        </w:rPr>
        <w:t>Краснокаменского</w:t>
      </w:r>
      <w:proofErr w:type="spellEnd"/>
      <w:r w:rsidR="004E18FB">
        <w:rPr>
          <w:szCs w:val="28"/>
        </w:rPr>
        <w:t xml:space="preserve"> муниципального округа Забайкальского края в информационно-телекоммуникационной сети «Интернет» </w:t>
      </w:r>
      <w:r w:rsidR="004E18FB" w:rsidRPr="00070101">
        <w:rPr>
          <w:color w:val="auto"/>
          <w:szCs w:val="28"/>
        </w:rPr>
        <w:t>(</w:t>
      </w:r>
      <w:hyperlink r:id="rId6" w:history="1">
        <w:r w:rsidR="004E18FB" w:rsidRPr="00070101">
          <w:rPr>
            <w:rStyle w:val="a4"/>
            <w:color w:val="auto"/>
            <w:szCs w:val="28"/>
          </w:rPr>
          <w:t>http://adminkr.ru</w:t>
        </w:r>
      </w:hyperlink>
      <w:r w:rsidR="004E18FB" w:rsidRPr="00070101">
        <w:rPr>
          <w:color w:val="auto"/>
          <w:szCs w:val="28"/>
        </w:rPr>
        <w:t xml:space="preserve">, </w:t>
      </w:r>
      <w:r w:rsidR="004E18FB">
        <w:rPr>
          <w:szCs w:val="28"/>
        </w:rPr>
        <w:t>регистрация в качестве сетевого издания ЭЛ № ФС 77-75936 от 03.07.2019) и вступает в силу на следующий день после дня его официального обнародования.</w:t>
      </w:r>
    </w:p>
    <w:p w:rsidR="0050615D" w:rsidRPr="00BE322E" w:rsidRDefault="0050615D" w:rsidP="00290E0B">
      <w:pPr>
        <w:jc w:val="both"/>
      </w:pPr>
    </w:p>
    <w:p w:rsidR="00290E0B" w:rsidRDefault="00B35CEE" w:rsidP="00290E0B">
      <w:pPr>
        <w:jc w:val="both"/>
      </w:pPr>
      <w:r>
        <w:t>П</w:t>
      </w:r>
      <w:r w:rsidR="00290E0B">
        <w:t>редседател</w:t>
      </w:r>
      <w:r>
        <w:t>ь</w:t>
      </w:r>
      <w:r w:rsidR="00290E0B">
        <w:t xml:space="preserve"> Совета</w:t>
      </w:r>
    </w:p>
    <w:p w:rsidR="004153FF" w:rsidRDefault="004153FF" w:rsidP="00290E0B">
      <w:pPr>
        <w:jc w:val="both"/>
        <w:rPr>
          <w:szCs w:val="28"/>
        </w:rPr>
      </w:pPr>
      <w:proofErr w:type="spellStart"/>
      <w:r>
        <w:rPr>
          <w:szCs w:val="28"/>
        </w:rPr>
        <w:t>Краснокаменского</w:t>
      </w:r>
      <w:proofErr w:type="spellEnd"/>
    </w:p>
    <w:p w:rsidR="00F523C4" w:rsidRDefault="004153FF" w:rsidP="00561771">
      <w:pPr>
        <w:jc w:val="both"/>
      </w:pPr>
      <w:r>
        <w:t>муниципального округа</w:t>
      </w:r>
      <w:r w:rsidR="00F523C4">
        <w:tab/>
      </w:r>
      <w:r w:rsidR="00F523C4">
        <w:tab/>
      </w:r>
      <w:r w:rsidR="00F523C4">
        <w:tab/>
      </w:r>
      <w:r w:rsidR="00F523C4">
        <w:tab/>
      </w:r>
      <w:r w:rsidR="001873D6">
        <w:tab/>
      </w:r>
      <w:r w:rsidR="00070101">
        <w:tab/>
      </w:r>
      <w:r w:rsidR="00B35CEE">
        <w:t xml:space="preserve">А.У. </w:t>
      </w:r>
      <w:proofErr w:type="spellStart"/>
      <w:r w:rsidR="00B35CEE">
        <w:t>Заммоев</w:t>
      </w:r>
      <w:proofErr w:type="spellEnd"/>
    </w:p>
    <w:p w:rsidR="004E18FB" w:rsidRDefault="004E18FB" w:rsidP="00290E0B">
      <w:pPr>
        <w:jc w:val="right"/>
        <w:rPr>
          <w:sz w:val="24"/>
          <w:szCs w:val="24"/>
        </w:rPr>
      </w:pPr>
    </w:p>
    <w:sectPr w:rsidR="004E18FB" w:rsidSect="00290E0B">
      <w:pgSz w:w="11906" w:h="16838"/>
      <w:pgMar w:top="851" w:right="567" w:bottom="851" w:left="1701" w:header="720" w:footer="720" w:gutter="0"/>
      <w:cols w:space="72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B271BF"/>
    <w:multiLevelType w:val="hybridMultilevel"/>
    <w:tmpl w:val="2620EC8A"/>
    <w:lvl w:ilvl="0" w:tplc="C220EB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57937BD"/>
    <w:multiLevelType w:val="hybridMultilevel"/>
    <w:tmpl w:val="E252FD4C"/>
    <w:lvl w:ilvl="0" w:tplc="F386DF54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5E6EBB"/>
    <w:multiLevelType w:val="hybridMultilevel"/>
    <w:tmpl w:val="1A769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C3519C"/>
    <w:multiLevelType w:val="hybridMultilevel"/>
    <w:tmpl w:val="46A0F8A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B83FB7"/>
    <w:multiLevelType w:val="hybridMultilevel"/>
    <w:tmpl w:val="FC5E559C"/>
    <w:lvl w:ilvl="0" w:tplc="C4F69878">
      <w:start w:val="5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E0B"/>
    <w:rsid w:val="00005EBB"/>
    <w:rsid w:val="0001763D"/>
    <w:rsid w:val="000222B7"/>
    <w:rsid w:val="00027F8D"/>
    <w:rsid w:val="00040857"/>
    <w:rsid w:val="000430E9"/>
    <w:rsid w:val="0004347D"/>
    <w:rsid w:val="000446AC"/>
    <w:rsid w:val="0004688A"/>
    <w:rsid w:val="000474E1"/>
    <w:rsid w:val="00061F0A"/>
    <w:rsid w:val="0006747E"/>
    <w:rsid w:val="00070101"/>
    <w:rsid w:val="00076A89"/>
    <w:rsid w:val="0008485E"/>
    <w:rsid w:val="00091E4D"/>
    <w:rsid w:val="000A1678"/>
    <w:rsid w:val="000B416A"/>
    <w:rsid w:val="000D214B"/>
    <w:rsid w:val="000D6BC6"/>
    <w:rsid w:val="000F3D81"/>
    <w:rsid w:val="000F68AE"/>
    <w:rsid w:val="001105F3"/>
    <w:rsid w:val="00122E40"/>
    <w:rsid w:val="00130927"/>
    <w:rsid w:val="00134941"/>
    <w:rsid w:val="001412C7"/>
    <w:rsid w:val="00177579"/>
    <w:rsid w:val="00183269"/>
    <w:rsid w:val="00184ED3"/>
    <w:rsid w:val="001873D6"/>
    <w:rsid w:val="001B1D2C"/>
    <w:rsid w:val="001B5F69"/>
    <w:rsid w:val="001D28A7"/>
    <w:rsid w:val="001D34BC"/>
    <w:rsid w:val="001E1834"/>
    <w:rsid w:val="001F2F02"/>
    <w:rsid w:val="001F325D"/>
    <w:rsid w:val="00206B3D"/>
    <w:rsid w:val="0021628C"/>
    <w:rsid w:val="00216342"/>
    <w:rsid w:val="00221F0C"/>
    <w:rsid w:val="00231526"/>
    <w:rsid w:val="00243CF1"/>
    <w:rsid w:val="0027083F"/>
    <w:rsid w:val="00290E0B"/>
    <w:rsid w:val="002B53BF"/>
    <w:rsid w:val="002D1417"/>
    <w:rsid w:val="002E7816"/>
    <w:rsid w:val="002F3C1F"/>
    <w:rsid w:val="00315448"/>
    <w:rsid w:val="0031638C"/>
    <w:rsid w:val="003220CE"/>
    <w:rsid w:val="00335E6B"/>
    <w:rsid w:val="00370EE3"/>
    <w:rsid w:val="00373987"/>
    <w:rsid w:val="00375FE9"/>
    <w:rsid w:val="00377A24"/>
    <w:rsid w:val="00392307"/>
    <w:rsid w:val="003A1CF0"/>
    <w:rsid w:val="003A5834"/>
    <w:rsid w:val="003B1D31"/>
    <w:rsid w:val="003B390B"/>
    <w:rsid w:val="003B48CC"/>
    <w:rsid w:val="003B4BC6"/>
    <w:rsid w:val="003B7D5B"/>
    <w:rsid w:val="003C55D2"/>
    <w:rsid w:val="003F525F"/>
    <w:rsid w:val="004153FF"/>
    <w:rsid w:val="00415850"/>
    <w:rsid w:val="00434F72"/>
    <w:rsid w:val="00437856"/>
    <w:rsid w:val="00442E7E"/>
    <w:rsid w:val="00455182"/>
    <w:rsid w:val="00460279"/>
    <w:rsid w:val="00464ED3"/>
    <w:rsid w:val="00474F5D"/>
    <w:rsid w:val="00481E48"/>
    <w:rsid w:val="00496140"/>
    <w:rsid w:val="004A2F74"/>
    <w:rsid w:val="004A3B4A"/>
    <w:rsid w:val="004D7E25"/>
    <w:rsid w:val="004E18FB"/>
    <w:rsid w:val="004E203C"/>
    <w:rsid w:val="0050615D"/>
    <w:rsid w:val="00510165"/>
    <w:rsid w:val="00520F77"/>
    <w:rsid w:val="005348B0"/>
    <w:rsid w:val="00561771"/>
    <w:rsid w:val="00570223"/>
    <w:rsid w:val="0057333A"/>
    <w:rsid w:val="005C0028"/>
    <w:rsid w:val="005D19C5"/>
    <w:rsid w:val="005D4678"/>
    <w:rsid w:val="005E7DE0"/>
    <w:rsid w:val="005F5634"/>
    <w:rsid w:val="005F72AA"/>
    <w:rsid w:val="00613FBE"/>
    <w:rsid w:val="006375FD"/>
    <w:rsid w:val="00652649"/>
    <w:rsid w:val="0066152A"/>
    <w:rsid w:val="00672EBA"/>
    <w:rsid w:val="00675BD6"/>
    <w:rsid w:val="0068098B"/>
    <w:rsid w:val="0068485B"/>
    <w:rsid w:val="00687024"/>
    <w:rsid w:val="0069220E"/>
    <w:rsid w:val="006A0210"/>
    <w:rsid w:val="006C3B03"/>
    <w:rsid w:val="006E5274"/>
    <w:rsid w:val="006E687C"/>
    <w:rsid w:val="006E7028"/>
    <w:rsid w:val="00702C37"/>
    <w:rsid w:val="007040A0"/>
    <w:rsid w:val="00730248"/>
    <w:rsid w:val="00737C19"/>
    <w:rsid w:val="00740A34"/>
    <w:rsid w:val="007505B5"/>
    <w:rsid w:val="00750B66"/>
    <w:rsid w:val="0075349B"/>
    <w:rsid w:val="007617B2"/>
    <w:rsid w:val="0077005D"/>
    <w:rsid w:val="00787325"/>
    <w:rsid w:val="007A6AD4"/>
    <w:rsid w:val="007A774C"/>
    <w:rsid w:val="007C198A"/>
    <w:rsid w:val="007D51DC"/>
    <w:rsid w:val="007E0346"/>
    <w:rsid w:val="007E75C0"/>
    <w:rsid w:val="007E7E16"/>
    <w:rsid w:val="00805A64"/>
    <w:rsid w:val="00807F46"/>
    <w:rsid w:val="00817330"/>
    <w:rsid w:val="008216E2"/>
    <w:rsid w:val="00825218"/>
    <w:rsid w:val="00843957"/>
    <w:rsid w:val="00863698"/>
    <w:rsid w:val="00865B61"/>
    <w:rsid w:val="00872A33"/>
    <w:rsid w:val="00885810"/>
    <w:rsid w:val="008B14D3"/>
    <w:rsid w:val="008B5948"/>
    <w:rsid w:val="008C4BB7"/>
    <w:rsid w:val="008D7F54"/>
    <w:rsid w:val="008F6AE1"/>
    <w:rsid w:val="009036F0"/>
    <w:rsid w:val="00903CD9"/>
    <w:rsid w:val="00926C16"/>
    <w:rsid w:val="009276A9"/>
    <w:rsid w:val="00930CC6"/>
    <w:rsid w:val="009336D1"/>
    <w:rsid w:val="00934B4A"/>
    <w:rsid w:val="00967BE2"/>
    <w:rsid w:val="00971E8B"/>
    <w:rsid w:val="00991353"/>
    <w:rsid w:val="009C4108"/>
    <w:rsid w:val="009D464B"/>
    <w:rsid w:val="009E3471"/>
    <w:rsid w:val="009F3DB2"/>
    <w:rsid w:val="00A07700"/>
    <w:rsid w:val="00A14CFD"/>
    <w:rsid w:val="00A277D6"/>
    <w:rsid w:val="00A306F4"/>
    <w:rsid w:val="00A3234D"/>
    <w:rsid w:val="00A329DA"/>
    <w:rsid w:val="00A35301"/>
    <w:rsid w:val="00A63553"/>
    <w:rsid w:val="00A807B6"/>
    <w:rsid w:val="00A812C9"/>
    <w:rsid w:val="00AA4228"/>
    <w:rsid w:val="00AA4F96"/>
    <w:rsid w:val="00AB3F88"/>
    <w:rsid w:val="00AB3FDD"/>
    <w:rsid w:val="00AD7EA6"/>
    <w:rsid w:val="00AE083C"/>
    <w:rsid w:val="00AE5381"/>
    <w:rsid w:val="00B010F3"/>
    <w:rsid w:val="00B0794D"/>
    <w:rsid w:val="00B118CC"/>
    <w:rsid w:val="00B15028"/>
    <w:rsid w:val="00B205D5"/>
    <w:rsid w:val="00B35CEE"/>
    <w:rsid w:val="00B5741F"/>
    <w:rsid w:val="00B84802"/>
    <w:rsid w:val="00BA0A20"/>
    <w:rsid w:val="00BD59CE"/>
    <w:rsid w:val="00BD682B"/>
    <w:rsid w:val="00BD6990"/>
    <w:rsid w:val="00BE3CA4"/>
    <w:rsid w:val="00BF3C9C"/>
    <w:rsid w:val="00BF4C9A"/>
    <w:rsid w:val="00C0435F"/>
    <w:rsid w:val="00C36F1D"/>
    <w:rsid w:val="00C50000"/>
    <w:rsid w:val="00C564FB"/>
    <w:rsid w:val="00C64145"/>
    <w:rsid w:val="00C75FBA"/>
    <w:rsid w:val="00CA2B9B"/>
    <w:rsid w:val="00CC7B21"/>
    <w:rsid w:val="00CE6804"/>
    <w:rsid w:val="00CE7586"/>
    <w:rsid w:val="00CF473A"/>
    <w:rsid w:val="00D0230C"/>
    <w:rsid w:val="00D07CD6"/>
    <w:rsid w:val="00D14175"/>
    <w:rsid w:val="00D45B1E"/>
    <w:rsid w:val="00D46612"/>
    <w:rsid w:val="00D53215"/>
    <w:rsid w:val="00D568C5"/>
    <w:rsid w:val="00D572EE"/>
    <w:rsid w:val="00D759FC"/>
    <w:rsid w:val="00D85393"/>
    <w:rsid w:val="00D91E43"/>
    <w:rsid w:val="00DC50FB"/>
    <w:rsid w:val="00DD788E"/>
    <w:rsid w:val="00E06AB4"/>
    <w:rsid w:val="00E315D3"/>
    <w:rsid w:val="00E348B7"/>
    <w:rsid w:val="00E443BE"/>
    <w:rsid w:val="00E553A7"/>
    <w:rsid w:val="00E570CB"/>
    <w:rsid w:val="00E6698D"/>
    <w:rsid w:val="00E8156C"/>
    <w:rsid w:val="00E81C1E"/>
    <w:rsid w:val="00E87D3C"/>
    <w:rsid w:val="00E96CF1"/>
    <w:rsid w:val="00EA3623"/>
    <w:rsid w:val="00EB7EB1"/>
    <w:rsid w:val="00EC4A09"/>
    <w:rsid w:val="00EE4F8A"/>
    <w:rsid w:val="00EE60E9"/>
    <w:rsid w:val="00F04C3D"/>
    <w:rsid w:val="00F523C4"/>
    <w:rsid w:val="00F536DA"/>
    <w:rsid w:val="00F64F5A"/>
    <w:rsid w:val="00F80BCB"/>
    <w:rsid w:val="00F94A6A"/>
    <w:rsid w:val="00F95A4A"/>
    <w:rsid w:val="00FB33F8"/>
    <w:rsid w:val="00FB5C8A"/>
    <w:rsid w:val="00FC0F94"/>
    <w:rsid w:val="00FE02AD"/>
    <w:rsid w:val="00FF2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37E36F-1B56-4353-B7D4-C2033DBB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E0B"/>
    <w:pPr>
      <w:spacing w:after="0" w:line="240" w:lineRule="auto"/>
    </w:pPr>
    <w:rPr>
      <w:rFonts w:ascii="Times New Roman" w:eastAsia="Times New Roman" w:hAnsi="Times New Roman" w:cs="Times New Roman"/>
      <w:iCs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290E0B"/>
    <w:pPr>
      <w:keepNext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90E0B"/>
    <w:rPr>
      <w:rFonts w:ascii="Times New Roman" w:eastAsia="Times New Roman" w:hAnsi="Times New Roman" w:cs="Times New Roman"/>
      <w:b/>
      <w:bCs/>
      <w:iCs/>
      <w:color w:val="000000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F523C4"/>
    <w:pPr>
      <w:ind w:left="720"/>
      <w:contextualSpacing/>
    </w:pPr>
  </w:style>
  <w:style w:type="character" w:styleId="a4">
    <w:name w:val="Hyperlink"/>
    <w:semiHidden/>
    <w:unhideWhenUsed/>
    <w:rsid w:val="00F523C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205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205D5"/>
    <w:rPr>
      <w:rFonts w:ascii="Tahoma" w:eastAsia="Times New Roman" w:hAnsi="Tahoma" w:cs="Tahoma"/>
      <w:iCs/>
      <w:color w:val="000000"/>
      <w:sz w:val="16"/>
      <w:szCs w:val="16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EC4A0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EC4A09"/>
    <w:rPr>
      <w:rFonts w:asciiTheme="majorHAnsi" w:eastAsiaTheme="majorEastAsia" w:hAnsiTheme="majorHAnsi" w:cstheme="majorBidi"/>
      <w:iCs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ConsPlusNormal">
    <w:name w:val="ConsPlusNormal"/>
    <w:rsid w:val="006E527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848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9">
    <w:name w:val="Normal (Web)"/>
    <w:aliases w:val="Обычный (Web)"/>
    <w:basedOn w:val="a"/>
    <w:uiPriority w:val="99"/>
    <w:unhideWhenUsed/>
    <w:rsid w:val="007E75C0"/>
    <w:pPr>
      <w:spacing w:before="100" w:beforeAutospacing="1" w:after="100" w:afterAutospacing="1"/>
    </w:pPr>
    <w:rPr>
      <w:iCs w:val="0"/>
      <w:color w:val="auto"/>
      <w:sz w:val="24"/>
      <w:szCs w:val="24"/>
    </w:rPr>
  </w:style>
  <w:style w:type="paragraph" w:styleId="aa">
    <w:name w:val="Body Text"/>
    <w:basedOn w:val="a"/>
    <w:link w:val="ab"/>
    <w:uiPriority w:val="99"/>
    <w:semiHidden/>
    <w:unhideWhenUsed/>
    <w:rsid w:val="00437856"/>
    <w:pPr>
      <w:jc w:val="both"/>
    </w:pPr>
    <w:rPr>
      <w:iCs w:val="0"/>
      <w:color w:val="auto"/>
    </w:rPr>
  </w:style>
  <w:style w:type="character" w:customStyle="1" w:styleId="ab">
    <w:name w:val="Основной текст Знак"/>
    <w:basedOn w:val="a0"/>
    <w:link w:val="aa"/>
    <w:uiPriority w:val="99"/>
    <w:semiHidden/>
    <w:rsid w:val="0043785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c">
    <w:name w:val="Утверждение документа Знак"/>
    <w:link w:val="ad"/>
    <w:uiPriority w:val="99"/>
    <w:locked/>
    <w:rsid w:val="00437856"/>
    <w:rPr>
      <w:rFonts w:ascii="Times New Roman" w:hAnsi="Times New Roman" w:cs="Times New Roman"/>
      <w:sz w:val="24"/>
      <w:szCs w:val="20"/>
    </w:rPr>
  </w:style>
  <w:style w:type="paragraph" w:customStyle="1" w:styleId="ad">
    <w:name w:val="Утверждение документа"/>
    <w:basedOn w:val="a"/>
    <w:link w:val="ac"/>
    <w:uiPriority w:val="99"/>
    <w:rsid w:val="00437856"/>
    <w:pPr>
      <w:ind w:left="4536"/>
      <w:jc w:val="right"/>
    </w:pPr>
    <w:rPr>
      <w:rFonts w:eastAsiaTheme="minorHAnsi"/>
      <w:iCs w:val="0"/>
      <w:color w:val="auto"/>
      <w:sz w:val="24"/>
      <w:lang w:eastAsia="en-US"/>
    </w:rPr>
  </w:style>
  <w:style w:type="character" w:customStyle="1" w:styleId="ae">
    <w:name w:val="Слово утверждения документа"/>
    <w:uiPriority w:val="99"/>
    <w:rsid w:val="00437856"/>
    <w:rPr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33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8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8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3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adminkr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539ED8-65D2-4C2A-9D14-663AB4922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333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2025-12-25T08:13:00Z</cp:lastPrinted>
  <dcterms:created xsi:type="dcterms:W3CDTF">2025-12-12T04:59:00Z</dcterms:created>
  <dcterms:modified xsi:type="dcterms:W3CDTF">2025-12-25T08:14:00Z</dcterms:modified>
</cp:coreProperties>
</file>