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AFA" w:rsidRPr="008E011F" w:rsidRDefault="00FC1AFA" w:rsidP="00C24797">
      <w:pPr>
        <w:pStyle w:val="a8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E011F">
        <w:rPr>
          <w:rFonts w:ascii="Times New Roman" w:hAnsi="Times New Roman" w:cs="Times New Roman"/>
          <w:b/>
          <w:sz w:val="32"/>
          <w:szCs w:val="28"/>
        </w:rPr>
        <w:t>Российская Федерация</w:t>
      </w:r>
    </w:p>
    <w:p w:rsidR="008E011F" w:rsidRPr="008E011F" w:rsidRDefault="008E011F" w:rsidP="008E011F">
      <w:pPr>
        <w:pStyle w:val="a8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C1AFA" w:rsidRPr="008E011F" w:rsidRDefault="00FC1AFA" w:rsidP="008E011F">
      <w:pPr>
        <w:pStyle w:val="a8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E011F">
        <w:rPr>
          <w:rFonts w:ascii="Times New Roman" w:hAnsi="Times New Roman" w:cs="Times New Roman"/>
          <w:b/>
          <w:sz w:val="32"/>
          <w:szCs w:val="28"/>
        </w:rPr>
        <w:t>Администрация</w:t>
      </w:r>
      <w:r w:rsidR="0087115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F45ECF">
        <w:rPr>
          <w:rFonts w:ascii="Times New Roman" w:hAnsi="Times New Roman" w:cs="Times New Roman"/>
          <w:b/>
          <w:sz w:val="32"/>
          <w:szCs w:val="28"/>
        </w:rPr>
        <w:t xml:space="preserve">Краснокаменского </w:t>
      </w:r>
      <w:r w:rsidRPr="008E011F">
        <w:rPr>
          <w:rFonts w:ascii="Times New Roman" w:hAnsi="Times New Roman" w:cs="Times New Roman"/>
          <w:b/>
          <w:sz w:val="32"/>
          <w:szCs w:val="28"/>
        </w:rPr>
        <w:t xml:space="preserve">муниципального </w:t>
      </w:r>
      <w:r w:rsidR="00F45ECF">
        <w:rPr>
          <w:rFonts w:ascii="Times New Roman" w:hAnsi="Times New Roman" w:cs="Times New Roman"/>
          <w:b/>
          <w:sz w:val="32"/>
          <w:szCs w:val="28"/>
        </w:rPr>
        <w:t>округа</w:t>
      </w:r>
    </w:p>
    <w:p w:rsidR="00FC1AFA" w:rsidRPr="000B5299" w:rsidRDefault="00FC1AFA" w:rsidP="000B5299">
      <w:pPr>
        <w:pStyle w:val="a8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E011F">
        <w:rPr>
          <w:rFonts w:ascii="Times New Roman" w:hAnsi="Times New Roman" w:cs="Times New Roman"/>
          <w:b/>
          <w:sz w:val="32"/>
          <w:szCs w:val="28"/>
        </w:rPr>
        <w:t>Забайкальского края</w:t>
      </w:r>
    </w:p>
    <w:p w:rsidR="008E011F" w:rsidRPr="00456820" w:rsidRDefault="008E011F" w:rsidP="008E011F">
      <w:pPr>
        <w:pStyle w:val="a8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C1AFA" w:rsidRPr="008E011F" w:rsidRDefault="00FC1AFA" w:rsidP="008E011F">
      <w:pPr>
        <w:pStyle w:val="a8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11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C1AFA" w:rsidRPr="00456820" w:rsidRDefault="00FC1AFA" w:rsidP="0045682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4797" w:rsidRPr="00C24797" w:rsidRDefault="00C24797" w:rsidP="00C24797">
      <w:pPr>
        <w:tabs>
          <w:tab w:val="left" w:pos="8364"/>
        </w:tabs>
        <w:spacing w:after="160"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24797">
        <w:rPr>
          <w:rFonts w:ascii="Times New Roman" w:hAnsi="Times New Roman" w:cs="Times New Roman"/>
          <w:color w:val="000000" w:themeColor="text1"/>
          <w:sz w:val="28"/>
          <w:szCs w:val="28"/>
        </w:rPr>
        <w:t>«2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24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gramStart"/>
      <w:r w:rsidRPr="00C24797">
        <w:rPr>
          <w:rFonts w:ascii="Times New Roman" w:hAnsi="Times New Roman" w:cs="Times New Roman"/>
          <w:color w:val="000000" w:themeColor="text1"/>
          <w:sz w:val="28"/>
          <w:szCs w:val="28"/>
        </w:rPr>
        <w:t>декабря  2025</w:t>
      </w:r>
      <w:proofErr w:type="gramEnd"/>
      <w:r w:rsidRPr="00C24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C2479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 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8E011F" w:rsidRDefault="008E011F" w:rsidP="008E011F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FC1AFA" w:rsidRPr="008E011F" w:rsidRDefault="00FC1AFA" w:rsidP="008E011F">
      <w:pPr>
        <w:pStyle w:val="a8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E011F">
        <w:rPr>
          <w:rFonts w:ascii="Times New Roman" w:hAnsi="Times New Roman" w:cs="Times New Roman"/>
          <w:b/>
          <w:sz w:val="24"/>
          <w:szCs w:val="28"/>
        </w:rPr>
        <w:t>г. Краснокаменск</w:t>
      </w:r>
    </w:p>
    <w:p w:rsidR="00FC1AFA" w:rsidRPr="00456820" w:rsidRDefault="00FC1AFA" w:rsidP="0045682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6465" w:rsidRDefault="003D154A" w:rsidP="00762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Pr="003D154A">
        <w:rPr>
          <w:rFonts w:ascii="Times New Roman" w:hAnsi="Times New Roman" w:cs="Times New Roman"/>
          <w:b/>
          <w:sz w:val="28"/>
          <w:szCs w:val="28"/>
        </w:rPr>
        <w:t>оложения об обеспечении первичных</w:t>
      </w:r>
      <w:r w:rsidR="00A06465" w:rsidRPr="00A06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465">
        <w:rPr>
          <w:rFonts w:ascii="Times New Roman" w:hAnsi="Times New Roman" w:cs="Times New Roman"/>
          <w:b/>
          <w:sz w:val="28"/>
          <w:szCs w:val="28"/>
        </w:rPr>
        <w:t>м</w:t>
      </w:r>
      <w:r w:rsidR="00A06465" w:rsidRPr="003D154A">
        <w:rPr>
          <w:rFonts w:ascii="Times New Roman" w:hAnsi="Times New Roman" w:cs="Times New Roman"/>
          <w:b/>
          <w:sz w:val="28"/>
          <w:szCs w:val="28"/>
        </w:rPr>
        <w:t>ер</w:t>
      </w:r>
    </w:p>
    <w:p w:rsidR="00762E13" w:rsidRDefault="003D154A" w:rsidP="00762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54A">
        <w:rPr>
          <w:rFonts w:ascii="Times New Roman" w:hAnsi="Times New Roman" w:cs="Times New Roman"/>
          <w:b/>
          <w:sz w:val="28"/>
          <w:szCs w:val="28"/>
        </w:rPr>
        <w:t xml:space="preserve"> пожарной безопасности в границах </w:t>
      </w:r>
      <w:r w:rsidR="00A06465">
        <w:rPr>
          <w:rFonts w:ascii="Times New Roman" w:hAnsi="Times New Roman" w:cs="Times New Roman"/>
          <w:b/>
          <w:sz w:val="28"/>
          <w:szCs w:val="28"/>
        </w:rPr>
        <w:t>К</w:t>
      </w:r>
      <w:r w:rsidR="00A06465" w:rsidRPr="00E5343A">
        <w:rPr>
          <w:rFonts w:ascii="Times New Roman" w:hAnsi="Times New Roman" w:cs="Times New Roman"/>
          <w:b/>
          <w:sz w:val="28"/>
          <w:szCs w:val="28"/>
        </w:rPr>
        <w:t>раснокаменского</w:t>
      </w:r>
    </w:p>
    <w:p w:rsidR="00BB68DE" w:rsidRPr="00E5343A" w:rsidRDefault="003D154A" w:rsidP="00762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3A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762E13">
        <w:rPr>
          <w:rFonts w:ascii="Times New Roman" w:hAnsi="Times New Roman" w:cs="Times New Roman"/>
          <w:b/>
          <w:sz w:val="28"/>
          <w:szCs w:val="28"/>
        </w:rPr>
        <w:t>З</w:t>
      </w:r>
      <w:r w:rsidRPr="00E5343A">
        <w:rPr>
          <w:rFonts w:ascii="Times New Roman" w:hAnsi="Times New Roman" w:cs="Times New Roman"/>
          <w:b/>
          <w:sz w:val="28"/>
          <w:szCs w:val="28"/>
        </w:rPr>
        <w:t xml:space="preserve">абайкальского </w:t>
      </w:r>
      <w:r w:rsidR="00BB68DE" w:rsidRPr="00E5343A">
        <w:rPr>
          <w:rFonts w:ascii="Times New Roman" w:hAnsi="Times New Roman" w:cs="Times New Roman"/>
          <w:b/>
          <w:sz w:val="28"/>
          <w:szCs w:val="28"/>
        </w:rPr>
        <w:t>края</w:t>
      </w:r>
    </w:p>
    <w:p w:rsidR="00BB68DE" w:rsidRDefault="00BB68DE" w:rsidP="00BB68D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B60C0" w:rsidRPr="00456820" w:rsidRDefault="00BB60C0" w:rsidP="00BB68D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022C7" w:rsidRPr="003D154A" w:rsidRDefault="00164D06" w:rsidP="003D154A">
      <w:pPr>
        <w:pStyle w:val="a8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6820">
        <w:rPr>
          <w:rFonts w:ascii="Times New Roman" w:hAnsi="Times New Roman" w:cs="Times New Roman"/>
          <w:sz w:val="28"/>
          <w:szCs w:val="28"/>
        </w:rPr>
        <w:t>В соотв</w:t>
      </w:r>
      <w:r w:rsidR="00FE578B" w:rsidRPr="00456820">
        <w:rPr>
          <w:rFonts w:ascii="Times New Roman" w:hAnsi="Times New Roman" w:cs="Times New Roman"/>
          <w:sz w:val="28"/>
          <w:szCs w:val="28"/>
        </w:rPr>
        <w:t>етствии с Федеральным</w:t>
      </w:r>
      <w:r w:rsidR="00BB68DE">
        <w:rPr>
          <w:rFonts w:ascii="Times New Roman" w:hAnsi="Times New Roman" w:cs="Times New Roman"/>
          <w:sz w:val="28"/>
          <w:szCs w:val="28"/>
        </w:rPr>
        <w:t>и</w:t>
      </w:r>
      <w:r w:rsidR="00FE578B" w:rsidRPr="0045682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B68DE">
        <w:rPr>
          <w:rFonts w:ascii="Times New Roman" w:hAnsi="Times New Roman" w:cs="Times New Roman"/>
          <w:sz w:val="28"/>
          <w:szCs w:val="28"/>
        </w:rPr>
        <w:t>ам</w:t>
      </w:r>
      <w:bookmarkStart w:id="0" w:name="bookmark1"/>
      <w:r w:rsidR="00BB68DE">
        <w:rPr>
          <w:rFonts w:ascii="Times New Roman" w:hAnsi="Times New Roman" w:cs="Times New Roman"/>
          <w:sz w:val="28"/>
          <w:szCs w:val="28"/>
        </w:rPr>
        <w:t xml:space="preserve">и </w:t>
      </w:r>
      <w:r w:rsidR="00BB68DE" w:rsidRPr="000B5299">
        <w:rPr>
          <w:rFonts w:ascii="Times New Roman" w:hAnsi="Times New Roman" w:cs="Times New Roman"/>
          <w:sz w:val="28"/>
          <w:szCs w:val="28"/>
        </w:rPr>
        <w:t>от 21.12.1994 № 69-ФЗ «О пожарной безопасности»</w:t>
      </w:r>
      <w:r w:rsidR="00027F12" w:rsidRPr="00456820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F45EC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B68DE" w:rsidRPr="000B5299">
        <w:rPr>
          <w:rFonts w:ascii="Times New Roman" w:hAnsi="Times New Roman" w:cs="Times New Roman"/>
          <w:sz w:val="28"/>
          <w:szCs w:val="28"/>
        </w:rPr>
        <w:t xml:space="preserve">от </w:t>
      </w:r>
      <w:r w:rsidR="00E04858">
        <w:rPr>
          <w:rFonts w:ascii="Times New Roman" w:hAnsi="Times New Roman" w:cs="Times New Roman"/>
          <w:sz w:val="28"/>
          <w:szCs w:val="28"/>
        </w:rPr>
        <w:t>20.</w:t>
      </w:r>
      <w:r w:rsidR="00BB68DE" w:rsidRPr="000B5299">
        <w:rPr>
          <w:rFonts w:ascii="Times New Roman" w:hAnsi="Times New Roman" w:cs="Times New Roman"/>
          <w:sz w:val="28"/>
          <w:szCs w:val="28"/>
        </w:rPr>
        <w:t>0</w:t>
      </w:r>
      <w:r w:rsidR="00E04858">
        <w:rPr>
          <w:rFonts w:ascii="Times New Roman" w:hAnsi="Times New Roman" w:cs="Times New Roman"/>
          <w:sz w:val="28"/>
          <w:szCs w:val="28"/>
        </w:rPr>
        <w:t>3</w:t>
      </w:r>
      <w:r w:rsidR="00BB68DE" w:rsidRPr="000B5299">
        <w:rPr>
          <w:rFonts w:ascii="Times New Roman" w:hAnsi="Times New Roman" w:cs="Times New Roman"/>
          <w:sz w:val="28"/>
          <w:szCs w:val="28"/>
        </w:rPr>
        <w:t>.20</w:t>
      </w:r>
      <w:r w:rsidR="00E04858">
        <w:rPr>
          <w:rFonts w:ascii="Times New Roman" w:hAnsi="Times New Roman" w:cs="Times New Roman"/>
          <w:sz w:val="28"/>
          <w:szCs w:val="28"/>
        </w:rPr>
        <w:t>25</w:t>
      </w:r>
      <w:r w:rsidR="00BB68DE" w:rsidRPr="000B5299">
        <w:rPr>
          <w:rFonts w:ascii="Times New Roman" w:hAnsi="Times New Roman" w:cs="Times New Roman"/>
          <w:sz w:val="28"/>
          <w:szCs w:val="28"/>
        </w:rPr>
        <w:t xml:space="preserve"> № </w:t>
      </w:r>
      <w:r w:rsidR="00E04858" w:rsidRPr="00E04858">
        <w:rPr>
          <w:rFonts w:ascii="Times New Roman" w:hAnsi="Times New Roman" w:cs="Times New Roman"/>
          <w:sz w:val="28"/>
          <w:szCs w:val="28"/>
        </w:rPr>
        <w:t>3</w:t>
      </w:r>
      <w:r w:rsidR="00BB68DE" w:rsidRPr="00E04858">
        <w:rPr>
          <w:rFonts w:ascii="Times New Roman" w:hAnsi="Times New Roman" w:cs="Times New Roman"/>
          <w:sz w:val="28"/>
          <w:szCs w:val="28"/>
        </w:rPr>
        <w:t>3-ФЗ</w:t>
      </w:r>
      <w:r w:rsidR="00BB68DE" w:rsidRPr="000B5299">
        <w:rPr>
          <w:rFonts w:ascii="Times New Roman" w:hAnsi="Times New Roman" w:cs="Times New Roman"/>
          <w:sz w:val="28"/>
          <w:szCs w:val="28"/>
        </w:rPr>
        <w:t xml:space="preserve"> «</w:t>
      </w:r>
      <w:r w:rsidR="00E04858" w:rsidRPr="00E04858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Об общих принципах </w:t>
      </w:r>
      <w:r w:rsidR="00E04858" w:rsidRPr="00290FE9">
        <w:rPr>
          <w:rFonts w:ascii="Times New Roman" w:hAnsi="Times New Roman" w:cs="Times New Roman"/>
          <w:sz w:val="28"/>
          <w:szCs w:val="21"/>
          <w:shd w:val="clear" w:color="auto" w:fill="FFFFFF"/>
        </w:rPr>
        <w:t>организации местного самоуправления в единой системе публичной власти</w:t>
      </w:r>
      <w:r w:rsidR="00BB68DE" w:rsidRPr="00290FE9">
        <w:rPr>
          <w:rFonts w:ascii="Times New Roman" w:hAnsi="Times New Roman" w:cs="Times New Roman"/>
          <w:sz w:val="28"/>
          <w:szCs w:val="28"/>
        </w:rPr>
        <w:t>»</w:t>
      </w:r>
      <w:r w:rsidR="003F6B23" w:rsidRPr="00290FE9">
        <w:rPr>
          <w:rFonts w:ascii="Times New Roman" w:hAnsi="Times New Roman" w:cs="Times New Roman"/>
          <w:sz w:val="28"/>
          <w:szCs w:val="28"/>
        </w:rPr>
        <w:t>, от 22.07.2008</w:t>
      </w:r>
      <w:r w:rsidR="00BB68DE" w:rsidRPr="00290FE9">
        <w:rPr>
          <w:rFonts w:ascii="Times New Roman" w:hAnsi="Times New Roman" w:cs="Times New Roman"/>
          <w:sz w:val="28"/>
          <w:szCs w:val="28"/>
        </w:rPr>
        <w:t xml:space="preserve"> № 123-ФЗ «Технический регламент о требованиях пожарной безопасности»</w:t>
      </w:r>
      <w:r w:rsidR="007D0272">
        <w:rPr>
          <w:rFonts w:ascii="Times New Roman" w:hAnsi="Times New Roman" w:cs="Times New Roman"/>
          <w:sz w:val="28"/>
          <w:szCs w:val="28"/>
        </w:rPr>
        <w:t>,</w:t>
      </w:r>
      <w:r w:rsidR="00A06465" w:rsidRPr="00290FE9">
        <w:rPr>
          <w:rFonts w:ascii="Times New Roman" w:hAnsi="Times New Roman" w:cs="Times New Roman"/>
          <w:sz w:val="28"/>
          <w:szCs w:val="28"/>
        </w:rPr>
        <w:t xml:space="preserve"> </w:t>
      </w:r>
      <w:r w:rsidR="003D154A" w:rsidRPr="00290FE9">
        <w:rPr>
          <w:rFonts w:ascii="Times New Roman" w:hAnsi="Times New Roman" w:cs="Times New Roman"/>
          <w:bCs/>
          <w:sz w:val="28"/>
          <w:szCs w:val="28"/>
        </w:rPr>
        <w:t>в целях обеспечения первичных мер пожарной безопасности в</w:t>
      </w:r>
      <w:r w:rsidR="003D154A" w:rsidRPr="003D154A">
        <w:rPr>
          <w:rFonts w:ascii="Times New Roman" w:hAnsi="Times New Roman" w:cs="Times New Roman"/>
          <w:bCs/>
          <w:sz w:val="28"/>
          <w:szCs w:val="28"/>
        </w:rPr>
        <w:t xml:space="preserve"> границах</w:t>
      </w:r>
      <w:r w:rsidR="003D15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68DE" w:rsidRPr="00BB68DE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="00926244">
        <w:rPr>
          <w:rFonts w:ascii="Times New Roman" w:hAnsi="Times New Roman" w:cs="Times New Roman"/>
          <w:sz w:val="28"/>
          <w:szCs w:val="28"/>
        </w:rPr>
        <w:t>,</w:t>
      </w:r>
      <w:r w:rsidR="00BB68DE">
        <w:rPr>
          <w:rFonts w:ascii="Times New Roman" w:hAnsi="Times New Roman" w:cs="Times New Roman"/>
          <w:sz w:val="28"/>
          <w:szCs w:val="28"/>
        </w:rPr>
        <w:t xml:space="preserve"> </w:t>
      </w:r>
      <w:r w:rsidR="006138E8" w:rsidRPr="0045682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216D8" w:rsidRPr="00456820">
        <w:rPr>
          <w:rFonts w:ascii="Times New Roman" w:hAnsi="Times New Roman" w:cs="Times New Roman"/>
          <w:sz w:val="28"/>
          <w:szCs w:val="28"/>
        </w:rPr>
        <w:t>Уставом</w:t>
      </w:r>
      <w:r w:rsidR="00FC1AFA" w:rsidRPr="00456820">
        <w:rPr>
          <w:rFonts w:ascii="Times New Roman" w:hAnsi="Times New Roman" w:cs="Times New Roman"/>
          <w:sz w:val="28"/>
          <w:szCs w:val="28"/>
        </w:rPr>
        <w:t xml:space="preserve"> </w:t>
      </w:r>
      <w:r w:rsidR="00F45ECF"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  <w:r w:rsidR="00FC1AFA" w:rsidRPr="0045682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45ECF">
        <w:rPr>
          <w:rFonts w:ascii="Times New Roman" w:hAnsi="Times New Roman" w:cs="Times New Roman"/>
          <w:sz w:val="28"/>
          <w:szCs w:val="28"/>
        </w:rPr>
        <w:t>округа</w:t>
      </w:r>
      <w:r w:rsidR="00FC1AFA" w:rsidRPr="00456820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2216D8" w:rsidRPr="00456820">
        <w:rPr>
          <w:rFonts w:ascii="Times New Roman" w:hAnsi="Times New Roman" w:cs="Times New Roman"/>
          <w:sz w:val="28"/>
          <w:szCs w:val="28"/>
        </w:rPr>
        <w:t xml:space="preserve">, </w:t>
      </w:r>
      <w:r w:rsidR="00FE578B" w:rsidRPr="0045682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45ECF"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  <w:r w:rsidR="00FE578B" w:rsidRPr="0045682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bookmarkEnd w:id="0"/>
      <w:r w:rsidR="00F45ECF">
        <w:rPr>
          <w:rFonts w:ascii="Times New Roman" w:hAnsi="Times New Roman" w:cs="Times New Roman"/>
          <w:sz w:val="28"/>
          <w:szCs w:val="28"/>
        </w:rPr>
        <w:t>округа</w:t>
      </w:r>
      <w:r w:rsidR="00FC1AFA" w:rsidRPr="00456820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:rsidR="00164D06" w:rsidRDefault="003E2637" w:rsidP="009833CC">
      <w:pPr>
        <w:pStyle w:val="a8"/>
        <w:contextualSpacing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456820">
        <w:rPr>
          <w:rFonts w:ascii="Times New Roman" w:hAnsi="Times New Roman" w:cs="Times New Roman"/>
          <w:spacing w:val="20"/>
          <w:sz w:val="28"/>
          <w:szCs w:val="28"/>
        </w:rPr>
        <w:t>ПОСТАНОВЛЯЕТ:</w:t>
      </w:r>
    </w:p>
    <w:p w:rsidR="003D154A" w:rsidRPr="003F6B23" w:rsidRDefault="003D154A" w:rsidP="00762E13">
      <w:pPr>
        <w:pStyle w:val="a8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6B23">
        <w:rPr>
          <w:rFonts w:ascii="Times New Roman" w:hAnsi="Times New Roman" w:cs="Times New Roman"/>
          <w:sz w:val="28"/>
          <w:szCs w:val="28"/>
        </w:rPr>
        <w:t>1. Утвердить прилагаемое Положени</w:t>
      </w:r>
      <w:r w:rsidR="00BB60C0">
        <w:rPr>
          <w:rFonts w:ascii="Times New Roman" w:hAnsi="Times New Roman" w:cs="Times New Roman"/>
          <w:sz w:val="28"/>
          <w:szCs w:val="28"/>
        </w:rPr>
        <w:t>е</w:t>
      </w:r>
      <w:r w:rsidRPr="003F6B23">
        <w:rPr>
          <w:rFonts w:ascii="Times New Roman" w:hAnsi="Times New Roman" w:cs="Times New Roman"/>
          <w:sz w:val="28"/>
          <w:szCs w:val="28"/>
        </w:rPr>
        <w:t xml:space="preserve"> об обеспечении первичных мер пожарной безопасности в границах Краснокаменского муниципального округа </w:t>
      </w:r>
      <w:r w:rsidR="00BB60C0">
        <w:rPr>
          <w:rFonts w:ascii="Times New Roman" w:hAnsi="Times New Roman" w:cs="Times New Roman"/>
          <w:sz w:val="28"/>
          <w:szCs w:val="28"/>
        </w:rPr>
        <w:t>З</w:t>
      </w:r>
      <w:r w:rsidRPr="003F6B23">
        <w:rPr>
          <w:rFonts w:ascii="Times New Roman" w:hAnsi="Times New Roman" w:cs="Times New Roman"/>
          <w:sz w:val="28"/>
          <w:szCs w:val="28"/>
        </w:rPr>
        <w:t>абайкальского края.</w:t>
      </w:r>
    </w:p>
    <w:p w:rsidR="00260036" w:rsidRPr="00260036" w:rsidRDefault="00BB68DE" w:rsidP="00724173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0036">
        <w:rPr>
          <w:rFonts w:ascii="Times New Roman" w:hAnsi="Times New Roman" w:cs="Times New Roman"/>
          <w:b w:val="0"/>
          <w:sz w:val="28"/>
          <w:szCs w:val="28"/>
        </w:rPr>
        <w:t>2</w:t>
      </w:r>
      <w:r w:rsidR="00E218AA" w:rsidRPr="00260036">
        <w:rPr>
          <w:rFonts w:ascii="Times New Roman" w:hAnsi="Times New Roman" w:cs="Times New Roman"/>
          <w:b w:val="0"/>
          <w:sz w:val="28"/>
          <w:szCs w:val="28"/>
        </w:rPr>
        <w:t>.</w:t>
      </w:r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подлежит официальному обнародованию на </w:t>
      </w:r>
      <w:r w:rsidR="00BB60C0">
        <w:rPr>
          <w:rFonts w:ascii="Times New Roman" w:hAnsi="Times New Roman" w:cs="Times New Roman"/>
          <w:b w:val="0"/>
          <w:sz w:val="28"/>
          <w:szCs w:val="28"/>
        </w:rPr>
        <w:t>О</w:t>
      </w:r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 xml:space="preserve">фициальном сайте Краснокаменского муниципального округа Забайкальского края в информационно-телекоммуникационной сети «Интернет» (http://adminkr.ru), регистрация в качестве сетевого издания ЭЛ </w:t>
      </w:r>
      <w:r w:rsidR="009833C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 xml:space="preserve">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</w:t>
      </w:r>
      <w:proofErr w:type="spellStart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>г.Краснокаменск</w:t>
      </w:r>
      <w:proofErr w:type="spellEnd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 xml:space="preserve">, 505, Забайкальский край, Краснокаменский район, </w:t>
      </w:r>
      <w:proofErr w:type="spellStart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>п.Ковыли</w:t>
      </w:r>
      <w:proofErr w:type="spellEnd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>ул.Ленина</w:t>
      </w:r>
      <w:proofErr w:type="spellEnd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 xml:space="preserve">, 1; Забайкальский край, Краснокаменский район, </w:t>
      </w:r>
      <w:proofErr w:type="spellStart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>с.Соктуй-Милозан</w:t>
      </w:r>
      <w:proofErr w:type="spellEnd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>мкр.Юбилейный</w:t>
      </w:r>
      <w:proofErr w:type="spellEnd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 xml:space="preserve">, 7; Забайкальский край, Краснокаменский район, </w:t>
      </w:r>
      <w:proofErr w:type="spellStart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>с.Богдановка</w:t>
      </w:r>
      <w:proofErr w:type="spellEnd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>ул.Микрорайонная</w:t>
      </w:r>
      <w:proofErr w:type="spellEnd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 xml:space="preserve">, 1; Забайкальский край, Краснокаменский район, </w:t>
      </w:r>
      <w:proofErr w:type="spellStart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>с.Кайластуй</w:t>
      </w:r>
      <w:proofErr w:type="spellEnd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>ул.Куйбышева</w:t>
      </w:r>
      <w:proofErr w:type="spellEnd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 xml:space="preserve">, 11; Забайкальский край, Краснокаменский район, </w:t>
      </w:r>
      <w:proofErr w:type="spellStart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>с.Капцегайтуй</w:t>
      </w:r>
      <w:proofErr w:type="spellEnd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>ул.Советская</w:t>
      </w:r>
      <w:proofErr w:type="spellEnd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 xml:space="preserve">, 10; Забайкальский край, Краснокаменский район, </w:t>
      </w:r>
      <w:proofErr w:type="spellStart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>с.Маргуцек</w:t>
      </w:r>
      <w:proofErr w:type="spellEnd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>ул.Губина</w:t>
      </w:r>
      <w:proofErr w:type="spellEnd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 xml:space="preserve">, 61; </w:t>
      </w:r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Забайкальский край, Краснокаменский район, </w:t>
      </w:r>
      <w:proofErr w:type="spellStart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>с.Среднеаргунск</w:t>
      </w:r>
      <w:proofErr w:type="spellEnd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>ул.Центральная</w:t>
      </w:r>
      <w:proofErr w:type="spellEnd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 xml:space="preserve">, 13; Забайкальский край, Краснокаменский район, </w:t>
      </w:r>
      <w:proofErr w:type="spellStart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>с.Целинный</w:t>
      </w:r>
      <w:proofErr w:type="spellEnd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>ул.Железнодорожная</w:t>
      </w:r>
      <w:proofErr w:type="spellEnd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 xml:space="preserve">, 1; Забайкальский край, Краснокаменский район, </w:t>
      </w:r>
      <w:proofErr w:type="spellStart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>п.Юбилейный</w:t>
      </w:r>
      <w:proofErr w:type="spellEnd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>ул.Советская</w:t>
      </w:r>
      <w:proofErr w:type="spellEnd"/>
      <w:r w:rsidR="00260036" w:rsidRPr="00260036">
        <w:rPr>
          <w:rFonts w:ascii="Times New Roman" w:hAnsi="Times New Roman" w:cs="Times New Roman"/>
          <w:b w:val="0"/>
          <w:sz w:val="28"/>
          <w:szCs w:val="28"/>
        </w:rPr>
        <w:t>, 9 и вступает в силу на следующий день после дня его официального обнародования.</w:t>
      </w:r>
    </w:p>
    <w:p w:rsidR="003D154A" w:rsidRPr="00DF4A4E" w:rsidRDefault="003D154A" w:rsidP="00724173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3D154A">
        <w:rPr>
          <w:rFonts w:ascii="Times New Roman" w:hAnsi="Times New Roman" w:cs="Times New Roman"/>
          <w:b w:val="0"/>
          <w:sz w:val="28"/>
          <w:szCs w:val="28"/>
        </w:rPr>
        <w:t>. Контроль за исполнением настоящего постановления оставляю за собой.</w:t>
      </w:r>
    </w:p>
    <w:p w:rsidR="001360EF" w:rsidRDefault="001360EF" w:rsidP="0045682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0FE9" w:rsidRDefault="00290FE9" w:rsidP="0045682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0FE9" w:rsidRPr="00456820" w:rsidRDefault="00290FE9" w:rsidP="0045682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4797" w:rsidRPr="00C24797" w:rsidRDefault="00C24797" w:rsidP="00C24797">
      <w:pPr>
        <w:tabs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797">
        <w:rPr>
          <w:rFonts w:ascii="Times New Roman" w:hAnsi="Times New Roman" w:cs="Times New Roman"/>
          <w:color w:val="000000" w:themeColor="text1"/>
          <w:sz w:val="28"/>
          <w:szCs w:val="28"/>
        </w:rPr>
        <w:t>Глава муниципального округа</w:t>
      </w:r>
      <w:r w:rsidRPr="00C2479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К.А. Зверев</w:t>
      </w:r>
    </w:p>
    <w:p w:rsidR="00C24797" w:rsidRDefault="00C24797" w:rsidP="00C24797">
      <w:pPr>
        <w:jc w:val="both"/>
        <w:rPr>
          <w:color w:val="000000" w:themeColor="text1"/>
          <w:sz w:val="28"/>
          <w:szCs w:val="28"/>
        </w:rPr>
      </w:pPr>
    </w:p>
    <w:p w:rsidR="00C24797" w:rsidRPr="00FC4CC7" w:rsidRDefault="00C24797" w:rsidP="00C24797">
      <w:pPr>
        <w:jc w:val="both"/>
        <w:rPr>
          <w:color w:val="000000" w:themeColor="text1"/>
          <w:sz w:val="28"/>
          <w:szCs w:val="28"/>
        </w:rPr>
        <w:sectPr w:rsidR="00C24797" w:rsidRPr="00FC4CC7" w:rsidSect="00153F24">
          <w:headerReference w:type="first" r:id="rId5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4E4BA7" w:rsidRDefault="00154DA3" w:rsidP="004E4BA7">
      <w:pPr>
        <w:pStyle w:val="a8"/>
        <w:tabs>
          <w:tab w:val="left" w:pos="6288"/>
          <w:tab w:val="right" w:pos="9355"/>
        </w:tabs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456820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</w:t>
      </w:r>
    </w:p>
    <w:p w:rsidR="008F1539" w:rsidRPr="00456820" w:rsidRDefault="00154DA3" w:rsidP="004E4BA7">
      <w:pPr>
        <w:pStyle w:val="a8"/>
        <w:tabs>
          <w:tab w:val="left" w:pos="6288"/>
          <w:tab w:val="right" w:pos="9355"/>
        </w:tabs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456820">
        <w:rPr>
          <w:rFonts w:ascii="Times New Roman" w:eastAsia="Times New Roman" w:hAnsi="Times New Roman" w:cs="Times New Roman"/>
          <w:sz w:val="24"/>
          <w:szCs w:val="28"/>
        </w:rPr>
        <w:t xml:space="preserve"> к </w:t>
      </w:r>
      <w:r w:rsidR="008F1539" w:rsidRPr="00456820">
        <w:rPr>
          <w:rFonts w:ascii="Times New Roman" w:eastAsia="Times New Roman" w:hAnsi="Times New Roman" w:cs="Times New Roman"/>
          <w:sz w:val="24"/>
          <w:szCs w:val="28"/>
        </w:rPr>
        <w:t>постановлени</w:t>
      </w:r>
      <w:r w:rsidRPr="00456820">
        <w:rPr>
          <w:rFonts w:ascii="Times New Roman" w:eastAsia="Times New Roman" w:hAnsi="Times New Roman" w:cs="Times New Roman"/>
          <w:sz w:val="24"/>
          <w:szCs w:val="28"/>
        </w:rPr>
        <w:t>ю</w:t>
      </w:r>
      <w:r w:rsidR="008F1539" w:rsidRPr="00456820">
        <w:rPr>
          <w:rFonts w:ascii="Times New Roman" w:eastAsia="Times New Roman" w:hAnsi="Times New Roman" w:cs="Times New Roman"/>
          <w:sz w:val="24"/>
          <w:szCs w:val="28"/>
        </w:rPr>
        <w:t xml:space="preserve"> администрации</w:t>
      </w:r>
    </w:p>
    <w:p w:rsidR="00171079" w:rsidRDefault="00171079" w:rsidP="00456820">
      <w:pPr>
        <w:pStyle w:val="a8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Краснокаменского муниципального</w:t>
      </w:r>
    </w:p>
    <w:p w:rsidR="007D537E" w:rsidRPr="00146877" w:rsidRDefault="00171079" w:rsidP="00146877">
      <w:pPr>
        <w:pStyle w:val="a8"/>
        <w:ind w:left="6372"/>
        <w:jc w:val="center"/>
        <w:rPr>
          <w:rStyle w:val="a5"/>
          <w:rFonts w:ascii="Times New Roman" w:hAnsi="Times New Roman" w:cs="Times New Roman"/>
          <w:b w:val="0"/>
          <w:bCs w:val="0"/>
          <w:color w:val="auto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округа </w:t>
      </w:r>
      <w:r w:rsidR="00885F7E" w:rsidRPr="00456820">
        <w:rPr>
          <w:rFonts w:ascii="Times New Roman" w:hAnsi="Times New Roman" w:cs="Times New Roman"/>
          <w:sz w:val="24"/>
          <w:szCs w:val="28"/>
        </w:rPr>
        <w:t>Забайкальского края</w:t>
      </w:r>
    </w:p>
    <w:p w:rsidR="00885F7E" w:rsidRPr="00456820" w:rsidRDefault="00885F7E" w:rsidP="00456820">
      <w:pPr>
        <w:pStyle w:val="a8"/>
        <w:ind w:firstLine="567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456820">
        <w:rPr>
          <w:rStyle w:val="a4"/>
          <w:rFonts w:ascii="Times New Roman" w:eastAsia="Times New Roman" w:hAnsi="Times New Roman" w:cs="Times New Roman"/>
          <w:b w:val="0"/>
          <w:bCs w:val="0"/>
          <w:color w:val="auto"/>
          <w:sz w:val="24"/>
          <w:szCs w:val="28"/>
        </w:rPr>
        <w:t xml:space="preserve">от </w:t>
      </w:r>
      <w:r w:rsidR="00C24797">
        <w:rPr>
          <w:rStyle w:val="a4"/>
          <w:rFonts w:ascii="Times New Roman" w:hAnsi="Times New Roman" w:cs="Times New Roman"/>
          <w:b w:val="0"/>
          <w:color w:val="auto"/>
          <w:sz w:val="24"/>
          <w:szCs w:val="28"/>
        </w:rPr>
        <w:t>23.12.2005 № 265</w:t>
      </w:r>
      <w:bookmarkStart w:id="1" w:name="_GoBack"/>
      <w:bookmarkEnd w:id="1"/>
    </w:p>
    <w:p w:rsidR="00382E5F" w:rsidRPr="00161871" w:rsidRDefault="00382E5F" w:rsidP="0016187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749C" w:rsidRDefault="00E7749C" w:rsidP="00146877">
      <w:pPr>
        <w:pStyle w:val="a8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60036" w:rsidRDefault="00260036" w:rsidP="00983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3D154A" w:rsidRPr="002C0E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0E05" w:rsidRDefault="003D154A" w:rsidP="00983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E05">
        <w:rPr>
          <w:rFonts w:ascii="Times New Roman" w:hAnsi="Times New Roman" w:cs="Times New Roman"/>
          <w:b/>
          <w:sz w:val="28"/>
          <w:szCs w:val="28"/>
        </w:rPr>
        <w:t>об обеспечении первичных мер пожарной безопасности в границах Краснокаменского муниципального округа</w:t>
      </w:r>
    </w:p>
    <w:p w:rsidR="003D154A" w:rsidRPr="002C0E05" w:rsidRDefault="002C0E05" w:rsidP="00983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D154A" w:rsidRPr="002C0E05">
        <w:rPr>
          <w:rFonts w:ascii="Times New Roman" w:hAnsi="Times New Roman" w:cs="Times New Roman"/>
          <w:b/>
          <w:sz w:val="28"/>
          <w:szCs w:val="28"/>
        </w:rPr>
        <w:t>абайкальского края</w:t>
      </w:r>
    </w:p>
    <w:p w:rsidR="003D154A" w:rsidRPr="00954CE3" w:rsidRDefault="003D154A" w:rsidP="003D15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3D154A" w:rsidRPr="00260036" w:rsidRDefault="003D154A" w:rsidP="00762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03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D154A" w:rsidRPr="00954CE3" w:rsidRDefault="003D154A" w:rsidP="003D15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3D154A" w:rsidRPr="003D154A" w:rsidRDefault="003D154A" w:rsidP="003D15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54A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мероприятия по обеспечению первичных мер пожарной безопасности, а также регулирует организационно-правовое, финансовое и материально-техническое обеспечение первичных мер пожарной безопасности в границах </w:t>
      </w:r>
      <w:r w:rsidR="002C0E05"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  <w:r w:rsidRPr="003D154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C0E05" w:rsidRPr="002C0E05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2C0E0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833CC">
        <w:rPr>
          <w:rFonts w:ascii="Times New Roman" w:hAnsi="Times New Roman" w:cs="Times New Roman"/>
          <w:sz w:val="28"/>
          <w:szCs w:val="28"/>
        </w:rPr>
        <w:t>-</w:t>
      </w:r>
      <w:r w:rsidR="002C0E05">
        <w:rPr>
          <w:rFonts w:ascii="Times New Roman" w:hAnsi="Times New Roman" w:cs="Times New Roman"/>
          <w:sz w:val="28"/>
          <w:szCs w:val="28"/>
        </w:rPr>
        <w:t xml:space="preserve"> муниципальный округ)</w:t>
      </w:r>
      <w:r w:rsidRPr="003D154A">
        <w:rPr>
          <w:rFonts w:ascii="Times New Roman" w:hAnsi="Times New Roman" w:cs="Times New Roman"/>
          <w:sz w:val="28"/>
          <w:szCs w:val="28"/>
        </w:rPr>
        <w:t>.</w:t>
      </w:r>
    </w:p>
    <w:p w:rsidR="003D154A" w:rsidRPr="003D154A" w:rsidRDefault="003D154A" w:rsidP="003D15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54A">
        <w:rPr>
          <w:rFonts w:ascii="Times New Roman" w:hAnsi="Times New Roman" w:cs="Times New Roman"/>
          <w:sz w:val="28"/>
          <w:szCs w:val="28"/>
        </w:rPr>
        <w:t>1.2. Организация обеспечения первичных мер пожарной безопасности в границах муниципального округа осуществляется администрацией муниципального округа.</w:t>
      </w:r>
    </w:p>
    <w:p w:rsidR="002C0E05" w:rsidRPr="002C0E05" w:rsidRDefault="003D154A" w:rsidP="00A7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54A">
        <w:rPr>
          <w:rFonts w:ascii="Times New Roman" w:hAnsi="Times New Roman" w:cs="Times New Roman"/>
          <w:sz w:val="28"/>
          <w:szCs w:val="28"/>
        </w:rPr>
        <w:t>1.3. К полномочиям администрации муниципального округа по обеспечению</w:t>
      </w:r>
      <w:r w:rsidR="00A74F02">
        <w:rPr>
          <w:rFonts w:ascii="Times New Roman" w:hAnsi="Times New Roman" w:cs="Times New Roman"/>
          <w:sz w:val="28"/>
          <w:szCs w:val="28"/>
        </w:rPr>
        <w:t xml:space="preserve"> </w:t>
      </w:r>
      <w:r w:rsidR="002C0E05" w:rsidRPr="002C0E05">
        <w:rPr>
          <w:rFonts w:ascii="Times New Roman" w:hAnsi="Times New Roman" w:cs="Times New Roman"/>
          <w:sz w:val="28"/>
          <w:szCs w:val="28"/>
        </w:rPr>
        <w:t>первичных мер пожарной безопасности относятся:</w:t>
      </w:r>
    </w:p>
    <w:p w:rsidR="002C0E05" w:rsidRPr="002C0E05" w:rsidRDefault="002C0E05" w:rsidP="002C0E0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E05">
        <w:rPr>
          <w:rFonts w:ascii="Times New Roman" w:hAnsi="Times New Roman" w:cs="Times New Roman"/>
          <w:sz w:val="28"/>
          <w:szCs w:val="28"/>
        </w:rPr>
        <w:t xml:space="preserve">- создание условий для </w:t>
      </w:r>
      <w:r w:rsidR="002F613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2C0E05">
        <w:rPr>
          <w:rFonts w:ascii="Times New Roman" w:hAnsi="Times New Roman" w:cs="Times New Roman"/>
          <w:sz w:val="28"/>
          <w:szCs w:val="28"/>
        </w:rPr>
        <w:t xml:space="preserve">добровольной пожарной </w:t>
      </w:r>
      <w:r w:rsidR="00BB60C0">
        <w:rPr>
          <w:rFonts w:ascii="Times New Roman" w:hAnsi="Times New Roman" w:cs="Times New Roman"/>
          <w:sz w:val="28"/>
          <w:szCs w:val="28"/>
        </w:rPr>
        <w:t>команд</w:t>
      </w:r>
      <w:r w:rsidRPr="002C0E05">
        <w:rPr>
          <w:rFonts w:ascii="Times New Roman" w:hAnsi="Times New Roman" w:cs="Times New Roman"/>
          <w:sz w:val="28"/>
          <w:szCs w:val="28"/>
        </w:rPr>
        <w:t>ы, а также для участия граждан в обеспечении первичных мер пожарной безопасности в иных формах;</w:t>
      </w:r>
    </w:p>
    <w:p w:rsidR="002C0E05" w:rsidRPr="002C0E05" w:rsidRDefault="002C0E05" w:rsidP="002C0E0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E05">
        <w:rPr>
          <w:rFonts w:ascii="Times New Roman" w:hAnsi="Times New Roman" w:cs="Times New Roman"/>
          <w:sz w:val="28"/>
          <w:szCs w:val="28"/>
        </w:rPr>
        <w:t>- создание в целях пожаротушения условий для забора в любое время года воды из источников наружного водоснабжения;</w:t>
      </w:r>
    </w:p>
    <w:p w:rsidR="002C0E05" w:rsidRPr="002C0E05" w:rsidRDefault="002C0E05" w:rsidP="002C0E0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E05">
        <w:rPr>
          <w:rFonts w:ascii="Times New Roman" w:hAnsi="Times New Roman" w:cs="Times New Roman"/>
          <w:sz w:val="28"/>
          <w:szCs w:val="28"/>
        </w:rPr>
        <w:t>- оснащение территорий общего пользования первичными средствами тушения пожаров и противопожарным инвентарем;</w:t>
      </w:r>
    </w:p>
    <w:p w:rsidR="002C0E05" w:rsidRPr="002C0E05" w:rsidRDefault="002C0E05" w:rsidP="002C0E0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E05">
        <w:rPr>
          <w:rFonts w:ascii="Times New Roman" w:hAnsi="Times New Roman" w:cs="Times New Roman"/>
          <w:sz w:val="28"/>
          <w:szCs w:val="28"/>
        </w:rPr>
        <w:t>- организация и принятие мер по оповещению населения и подразделений Государственной противопожарной службы о пожаре;</w:t>
      </w:r>
    </w:p>
    <w:p w:rsidR="002C0E05" w:rsidRDefault="002C0E05" w:rsidP="002C0E0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E05">
        <w:rPr>
          <w:rFonts w:ascii="Times New Roman" w:hAnsi="Times New Roman" w:cs="Times New Roman"/>
          <w:sz w:val="28"/>
          <w:szCs w:val="28"/>
        </w:rPr>
        <w:t>- 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2F613D" w:rsidRPr="002C0E05" w:rsidRDefault="002F613D" w:rsidP="002C0E0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мероприятий по обеспечению пожарной безопасности в планы, схемы и программы развития территорий населенных пунктов муниципального округа;</w:t>
      </w:r>
    </w:p>
    <w:p w:rsidR="002C0E05" w:rsidRPr="002C0E05" w:rsidRDefault="002C0E05" w:rsidP="002C0E0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E05">
        <w:rPr>
          <w:rFonts w:ascii="Times New Roman" w:hAnsi="Times New Roman" w:cs="Times New Roman"/>
          <w:sz w:val="28"/>
          <w:szCs w:val="28"/>
        </w:rPr>
        <w:t xml:space="preserve">- </w:t>
      </w:r>
      <w:r w:rsidR="002F613D">
        <w:rPr>
          <w:rFonts w:ascii="Times New Roman" w:hAnsi="Times New Roman" w:cs="Times New Roman"/>
          <w:sz w:val="28"/>
          <w:szCs w:val="28"/>
        </w:rPr>
        <w:t xml:space="preserve">оказание содействия органам государственной власти Забайкальского края в </w:t>
      </w:r>
      <w:r w:rsidRPr="002C0E05">
        <w:rPr>
          <w:rFonts w:ascii="Times New Roman" w:hAnsi="Times New Roman" w:cs="Times New Roman"/>
          <w:sz w:val="28"/>
          <w:szCs w:val="28"/>
        </w:rPr>
        <w:t>информировани</w:t>
      </w:r>
      <w:r w:rsidR="002F613D">
        <w:rPr>
          <w:rFonts w:ascii="Times New Roman" w:hAnsi="Times New Roman" w:cs="Times New Roman"/>
          <w:sz w:val="28"/>
          <w:szCs w:val="28"/>
        </w:rPr>
        <w:t>и</w:t>
      </w:r>
      <w:r w:rsidRPr="002C0E05">
        <w:rPr>
          <w:rFonts w:ascii="Times New Roman" w:hAnsi="Times New Roman" w:cs="Times New Roman"/>
          <w:sz w:val="28"/>
          <w:szCs w:val="28"/>
        </w:rPr>
        <w:t xml:space="preserve"> населения о мерах пожарной безопасности, в том числе посредством организации и проведения собраний населения;</w:t>
      </w:r>
    </w:p>
    <w:p w:rsidR="002C0E05" w:rsidRDefault="002C0E05" w:rsidP="002C0E0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E05">
        <w:rPr>
          <w:rFonts w:ascii="Times New Roman" w:hAnsi="Times New Roman" w:cs="Times New Roman"/>
          <w:sz w:val="28"/>
          <w:szCs w:val="28"/>
        </w:rPr>
        <w:t>- установление особого противопожарного режима в случае повышения пожарной опасности.</w:t>
      </w:r>
    </w:p>
    <w:p w:rsidR="00260036" w:rsidRPr="00954CE3" w:rsidRDefault="00260036" w:rsidP="002C0E05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260036" w:rsidRPr="00260036" w:rsidRDefault="00260036" w:rsidP="00954CE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260036">
        <w:rPr>
          <w:rFonts w:ascii="Times New Roman" w:hAnsi="Times New Roman" w:cs="Times New Roman"/>
          <w:b/>
          <w:sz w:val="28"/>
          <w:szCs w:val="28"/>
        </w:rPr>
        <w:t>. Создание условий для организации добровольной пожарной команды, а также для участия граждан в обеспечении первичных мер пожарной безопасности в иных формах</w:t>
      </w:r>
    </w:p>
    <w:p w:rsidR="00260036" w:rsidRPr="00954CE3" w:rsidRDefault="00260036" w:rsidP="00BF2D18">
      <w:pPr>
        <w:pStyle w:val="a8"/>
        <w:ind w:firstLine="567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1B2CB3" w:rsidRPr="001B2CB3" w:rsidRDefault="00BF2D18" w:rsidP="00BF2D18">
      <w:pPr>
        <w:pStyle w:val="a8"/>
        <w:ind w:firstLine="567"/>
        <w:jc w:val="both"/>
        <w:rPr>
          <w:rFonts w:ascii="Times New Roman" w:hAnsi="Times New Roman" w:cs="Times New Roman"/>
          <w:sz w:val="28"/>
        </w:rPr>
      </w:pPr>
      <w:r w:rsidRPr="001B7971">
        <w:rPr>
          <w:rFonts w:ascii="Times New Roman" w:hAnsi="Times New Roman" w:cs="Times New Roman"/>
          <w:sz w:val="28"/>
          <w:szCs w:val="28"/>
        </w:rPr>
        <w:t>2</w:t>
      </w:r>
      <w:r w:rsidR="00260036" w:rsidRPr="001B7971">
        <w:rPr>
          <w:rFonts w:ascii="Times New Roman" w:hAnsi="Times New Roman" w:cs="Times New Roman"/>
          <w:sz w:val="28"/>
          <w:szCs w:val="28"/>
        </w:rPr>
        <w:t xml:space="preserve">.1 Администрацией муниципального округа с целью создания условий для деятельности добровольной пожарной команды </w:t>
      </w:r>
      <w:r w:rsidR="001B7971" w:rsidRPr="001B7971">
        <w:rPr>
          <w:rFonts w:ascii="Times New Roman" w:hAnsi="Times New Roman" w:cs="Times New Roman"/>
          <w:sz w:val="28"/>
          <w:szCs w:val="28"/>
        </w:rPr>
        <w:t xml:space="preserve">(далее-ДПК) </w:t>
      </w:r>
      <w:r w:rsidR="001B2CB3" w:rsidRPr="001B7971">
        <w:rPr>
          <w:rFonts w:ascii="Times New Roman" w:hAnsi="Times New Roman" w:cs="Times New Roman"/>
          <w:sz w:val="28"/>
        </w:rPr>
        <w:t>проводится</w:t>
      </w:r>
      <w:r w:rsidR="001B2CB3" w:rsidRPr="001B2CB3">
        <w:rPr>
          <w:rFonts w:ascii="Times New Roman" w:hAnsi="Times New Roman" w:cs="Times New Roman"/>
          <w:sz w:val="28"/>
        </w:rPr>
        <w:t xml:space="preserve"> информационн</w:t>
      </w:r>
      <w:r w:rsidR="001B2CB3">
        <w:rPr>
          <w:rFonts w:ascii="Times New Roman" w:hAnsi="Times New Roman" w:cs="Times New Roman"/>
          <w:sz w:val="28"/>
        </w:rPr>
        <w:t>ая</w:t>
      </w:r>
      <w:r w:rsidR="001B2CB3" w:rsidRPr="001B2CB3">
        <w:rPr>
          <w:rFonts w:ascii="Times New Roman" w:hAnsi="Times New Roman" w:cs="Times New Roman"/>
          <w:sz w:val="28"/>
        </w:rPr>
        <w:t xml:space="preserve"> кампани</w:t>
      </w:r>
      <w:r w:rsidR="001B2CB3">
        <w:rPr>
          <w:rFonts w:ascii="Times New Roman" w:hAnsi="Times New Roman" w:cs="Times New Roman"/>
          <w:sz w:val="28"/>
        </w:rPr>
        <w:t>я</w:t>
      </w:r>
      <w:r w:rsidR="001B2CB3" w:rsidRPr="001B2CB3">
        <w:rPr>
          <w:rFonts w:ascii="Times New Roman" w:hAnsi="Times New Roman" w:cs="Times New Roman"/>
          <w:sz w:val="28"/>
        </w:rPr>
        <w:t xml:space="preserve"> для населения, направленн</w:t>
      </w:r>
      <w:r w:rsidR="001B2CB3">
        <w:rPr>
          <w:rFonts w:ascii="Times New Roman" w:hAnsi="Times New Roman" w:cs="Times New Roman"/>
          <w:sz w:val="28"/>
        </w:rPr>
        <w:t>ая</w:t>
      </w:r>
      <w:r w:rsidR="001B2CB3" w:rsidRPr="001B2CB3">
        <w:rPr>
          <w:rFonts w:ascii="Times New Roman" w:hAnsi="Times New Roman" w:cs="Times New Roman"/>
          <w:sz w:val="28"/>
        </w:rPr>
        <w:t xml:space="preserve"> на освещение деятельности </w:t>
      </w:r>
      <w:r w:rsidR="001B7971">
        <w:rPr>
          <w:rFonts w:ascii="Times New Roman" w:hAnsi="Times New Roman" w:cs="Times New Roman"/>
          <w:sz w:val="28"/>
          <w:szCs w:val="28"/>
        </w:rPr>
        <w:t>ДПК</w:t>
      </w:r>
      <w:r w:rsidR="001B7971" w:rsidRPr="001B2CB3">
        <w:rPr>
          <w:rFonts w:ascii="Times New Roman" w:hAnsi="Times New Roman" w:cs="Times New Roman"/>
          <w:sz w:val="28"/>
        </w:rPr>
        <w:t xml:space="preserve"> </w:t>
      </w:r>
      <w:r w:rsidR="001B2CB3" w:rsidRPr="001B2CB3">
        <w:rPr>
          <w:rFonts w:ascii="Times New Roman" w:hAnsi="Times New Roman" w:cs="Times New Roman"/>
          <w:sz w:val="28"/>
        </w:rPr>
        <w:t xml:space="preserve">и граждан, вовлеченных в обеспечение первичных мер пожарной безопасности. Цель данной инициативы </w:t>
      </w:r>
      <w:r w:rsidR="001B2CB3">
        <w:rPr>
          <w:rFonts w:ascii="Times New Roman" w:hAnsi="Times New Roman" w:cs="Times New Roman"/>
          <w:sz w:val="28"/>
        </w:rPr>
        <w:t>-</w:t>
      </w:r>
      <w:r w:rsidR="001B2CB3" w:rsidRPr="001B2CB3">
        <w:rPr>
          <w:rFonts w:ascii="Times New Roman" w:hAnsi="Times New Roman" w:cs="Times New Roman"/>
          <w:sz w:val="28"/>
        </w:rPr>
        <w:t xml:space="preserve"> создание благоприятных условий для функционирования </w:t>
      </w:r>
      <w:r w:rsidR="001B7971">
        <w:rPr>
          <w:rFonts w:ascii="Times New Roman" w:hAnsi="Times New Roman" w:cs="Times New Roman"/>
          <w:sz w:val="28"/>
          <w:szCs w:val="28"/>
        </w:rPr>
        <w:t>ДПК</w:t>
      </w:r>
      <w:r w:rsidR="001B2CB3" w:rsidRPr="001B2CB3">
        <w:rPr>
          <w:rFonts w:ascii="Times New Roman" w:hAnsi="Times New Roman" w:cs="Times New Roman"/>
          <w:sz w:val="28"/>
        </w:rPr>
        <w:t xml:space="preserve">. </w:t>
      </w:r>
      <w:r w:rsidR="001B7971">
        <w:rPr>
          <w:rFonts w:ascii="Times New Roman" w:hAnsi="Times New Roman" w:cs="Times New Roman"/>
          <w:sz w:val="28"/>
        </w:rPr>
        <w:t xml:space="preserve"> </w:t>
      </w:r>
    </w:p>
    <w:p w:rsidR="00260036" w:rsidRPr="00260036" w:rsidRDefault="00BF2D18" w:rsidP="00BF2D1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0036" w:rsidRPr="00260036">
        <w:rPr>
          <w:rFonts w:ascii="Times New Roman" w:hAnsi="Times New Roman" w:cs="Times New Roman"/>
          <w:sz w:val="28"/>
          <w:szCs w:val="28"/>
        </w:rPr>
        <w:t xml:space="preserve">.2 Для стимулирования граждан и организаций, активно участвующих в пропаганде и тушении пожаров на территории муниципального округа в пределах </w:t>
      </w:r>
      <w:proofErr w:type="gramStart"/>
      <w:r w:rsidR="00260036" w:rsidRPr="00260036">
        <w:rPr>
          <w:rFonts w:ascii="Times New Roman" w:hAnsi="Times New Roman" w:cs="Times New Roman"/>
          <w:sz w:val="28"/>
          <w:szCs w:val="28"/>
        </w:rPr>
        <w:t>предоставленных полномочий</w:t>
      </w:r>
      <w:proofErr w:type="gramEnd"/>
      <w:r w:rsidR="00260036" w:rsidRPr="00260036">
        <w:rPr>
          <w:rFonts w:ascii="Times New Roman" w:hAnsi="Times New Roman" w:cs="Times New Roman"/>
          <w:sz w:val="28"/>
          <w:szCs w:val="28"/>
        </w:rPr>
        <w:t xml:space="preserve"> применяются следующие меры поощрения:</w:t>
      </w:r>
      <w:r w:rsidR="001B7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036" w:rsidRPr="001B2CB3" w:rsidRDefault="00260036" w:rsidP="00BF2D1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FE9">
        <w:rPr>
          <w:rFonts w:ascii="Times New Roman" w:hAnsi="Times New Roman" w:cs="Times New Roman"/>
          <w:sz w:val="28"/>
          <w:szCs w:val="28"/>
        </w:rPr>
        <w:t xml:space="preserve">- материальное стимулирование в пределах выделенных </w:t>
      </w:r>
      <w:r w:rsidR="001B2CB3" w:rsidRPr="00290FE9">
        <w:rPr>
          <w:rFonts w:ascii="Times New Roman" w:hAnsi="Times New Roman" w:cs="Times New Roman"/>
          <w:sz w:val="28"/>
          <w:szCs w:val="28"/>
        </w:rPr>
        <w:t>денеж</w:t>
      </w:r>
      <w:r w:rsidRPr="00290FE9">
        <w:rPr>
          <w:rFonts w:ascii="Times New Roman" w:hAnsi="Times New Roman" w:cs="Times New Roman"/>
          <w:sz w:val="28"/>
          <w:szCs w:val="28"/>
        </w:rPr>
        <w:t>ных средств</w:t>
      </w:r>
      <w:r w:rsidR="00A14FA7" w:rsidRPr="00290FE9">
        <w:rPr>
          <w:rFonts w:ascii="Times New Roman" w:hAnsi="Times New Roman" w:cs="Times New Roman"/>
          <w:sz w:val="28"/>
          <w:szCs w:val="28"/>
        </w:rPr>
        <w:t xml:space="preserve"> </w:t>
      </w:r>
      <w:r w:rsidR="001B2CB3" w:rsidRPr="00290FE9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A14FA7" w:rsidRPr="00290FE9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290FE9">
        <w:rPr>
          <w:rFonts w:ascii="Times New Roman" w:hAnsi="Times New Roman" w:cs="Times New Roman"/>
          <w:sz w:val="28"/>
          <w:szCs w:val="28"/>
        </w:rPr>
        <w:t>;</w:t>
      </w:r>
    </w:p>
    <w:p w:rsidR="00260036" w:rsidRPr="00260036" w:rsidRDefault="00260036" w:rsidP="00BF2D1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036">
        <w:rPr>
          <w:rFonts w:ascii="Times New Roman" w:hAnsi="Times New Roman" w:cs="Times New Roman"/>
          <w:sz w:val="28"/>
          <w:szCs w:val="28"/>
        </w:rPr>
        <w:t xml:space="preserve">- направление письма по месту работы или учебы члена </w:t>
      </w:r>
      <w:r w:rsidR="001B7971">
        <w:rPr>
          <w:rFonts w:ascii="Times New Roman" w:hAnsi="Times New Roman" w:cs="Times New Roman"/>
          <w:sz w:val="28"/>
          <w:szCs w:val="28"/>
        </w:rPr>
        <w:t>ДПК</w:t>
      </w:r>
      <w:r w:rsidRPr="00260036">
        <w:rPr>
          <w:rFonts w:ascii="Times New Roman" w:hAnsi="Times New Roman" w:cs="Times New Roman"/>
          <w:sz w:val="28"/>
          <w:szCs w:val="28"/>
        </w:rPr>
        <w:t xml:space="preserve"> с извещением о добросовестном выполнении обязанностей;</w:t>
      </w:r>
    </w:p>
    <w:p w:rsidR="00260036" w:rsidRPr="00260036" w:rsidRDefault="00260036" w:rsidP="00BF2D1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036">
        <w:rPr>
          <w:rFonts w:ascii="Times New Roman" w:hAnsi="Times New Roman" w:cs="Times New Roman"/>
          <w:sz w:val="28"/>
          <w:szCs w:val="28"/>
        </w:rPr>
        <w:t>- объявление благодарности</w:t>
      </w:r>
      <w:r w:rsidR="00037C65">
        <w:rPr>
          <w:rFonts w:ascii="Times New Roman" w:hAnsi="Times New Roman" w:cs="Times New Roman"/>
          <w:sz w:val="28"/>
          <w:szCs w:val="28"/>
        </w:rPr>
        <w:t>, либо награждение почетной грамотой</w:t>
      </w:r>
      <w:r w:rsidRPr="00260036">
        <w:rPr>
          <w:rFonts w:ascii="Times New Roman" w:hAnsi="Times New Roman" w:cs="Times New Roman"/>
          <w:sz w:val="28"/>
          <w:szCs w:val="28"/>
        </w:rPr>
        <w:t xml:space="preserve"> главы муниципального округа;</w:t>
      </w:r>
    </w:p>
    <w:p w:rsidR="00260036" w:rsidRPr="00260036" w:rsidRDefault="009833CC" w:rsidP="00BF2D1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971">
        <w:rPr>
          <w:rFonts w:ascii="Times New Roman" w:hAnsi="Times New Roman" w:cs="Times New Roman"/>
          <w:sz w:val="28"/>
          <w:szCs w:val="28"/>
        </w:rPr>
        <w:t>- бесплатный подвоз воды</w:t>
      </w:r>
      <w:r w:rsidR="00762E13" w:rsidRPr="001B7971">
        <w:rPr>
          <w:rFonts w:ascii="Times New Roman" w:hAnsi="Times New Roman" w:cs="Times New Roman"/>
          <w:sz w:val="28"/>
          <w:szCs w:val="28"/>
        </w:rPr>
        <w:t>.</w:t>
      </w:r>
    </w:p>
    <w:p w:rsidR="002C0E05" w:rsidRPr="00954CE3" w:rsidRDefault="002C0E05" w:rsidP="00BF2D18">
      <w:pPr>
        <w:pStyle w:val="a8"/>
        <w:jc w:val="both"/>
        <w:rPr>
          <w:rFonts w:ascii="Times New Roman" w:hAnsi="Times New Roman" w:cs="Times New Roman"/>
          <w:sz w:val="20"/>
          <w:szCs w:val="28"/>
        </w:rPr>
      </w:pPr>
    </w:p>
    <w:p w:rsidR="002C0E05" w:rsidRPr="004D4763" w:rsidRDefault="00BF2D18" w:rsidP="00954CE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C0E05" w:rsidRPr="004D4763">
        <w:rPr>
          <w:rFonts w:ascii="Times New Roman" w:hAnsi="Times New Roman" w:cs="Times New Roman"/>
          <w:b/>
          <w:sz w:val="28"/>
          <w:szCs w:val="28"/>
        </w:rPr>
        <w:t>. Создание в целях пожаротуш</w:t>
      </w:r>
      <w:r w:rsidR="00B03CEA" w:rsidRPr="004D4763">
        <w:rPr>
          <w:rFonts w:ascii="Times New Roman" w:hAnsi="Times New Roman" w:cs="Times New Roman"/>
          <w:b/>
          <w:sz w:val="28"/>
          <w:szCs w:val="28"/>
        </w:rPr>
        <w:t xml:space="preserve">ения условий для забора в любое </w:t>
      </w:r>
      <w:r w:rsidR="002C0E05" w:rsidRPr="004D4763">
        <w:rPr>
          <w:rFonts w:ascii="Times New Roman" w:hAnsi="Times New Roman" w:cs="Times New Roman"/>
          <w:b/>
          <w:sz w:val="28"/>
          <w:szCs w:val="28"/>
        </w:rPr>
        <w:t xml:space="preserve">время года воды из </w:t>
      </w:r>
      <w:r w:rsidR="00AC0099">
        <w:rPr>
          <w:rFonts w:ascii="Times New Roman" w:hAnsi="Times New Roman" w:cs="Times New Roman"/>
          <w:b/>
          <w:sz w:val="28"/>
          <w:szCs w:val="28"/>
        </w:rPr>
        <w:t xml:space="preserve">водозаборных скважин, </w:t>
      </w:r>
      <w:r w:rsidR="002C0E05" w:rsidRPr="004D4763">
        <w:rPr>
          <w:rFonts w:ascii="Times New Roman" w:hAnsi="Times New Roman" w:cs="Times New Roman"/>
          <w:b/>
          <w:sz w:val="28"/>
          <w:szCs w:val="28"/>
        </w:rPr>
        <w:t>исто</w:t>
      </w:r>
      <w:r w:rsidR="00B03CEA" w:rsidRPr="004D4763">
        <w:rPr>
          <w:rFonts w:ascii="Times New Roman" w:hAnsi="Times New Roman" w:cs="Times New Roman"/>
          <w:b/>
          <w:sz w:val="28"/>
          <w:szCs w:val="28"/>
        </w:rPr>
        <w:t xml:space="preserve">чников наружного </w:t>
      </w:r>
      <w:r w:rsidR="00AC0099" w:rsidRPr="00AC0099">
        <w:rPr>
          <w:rFonts w:ascii="Times New Roman" w:hAnsi="Times New Roman" w:cs="Times New Roman"/>
          <w:b/>
          <w:sz w:val="28"/>
          <w:szCs w:val="28"/>
        </w:rPr>
        <w:t>противопожарного</w:t>
      </w:r>
      <w:r w:rsidR="00AC0099" w:rsidRPr="004D47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CEA" w:rsidRPr="004D4763">
        <w:rPr>
          <w:rFonts w:ascii="Times New Roman" w:hAnsi="Times New Roman" w:cs="Times New Roman"/>
          <w:b/>
          <w:sz w:val="28"/>
          <w:szCs w:val="28"/>
        </w:rPr>
        <w:t>водоснабжения</w:t>
      </w:r>
    </w:p>
    <w:p w:rsidR="002C0E05" w:rsidRPr="00954CE3" w:rsidRDefault="002C0E05" w:rsidP="00BF2D18">
      <w:pPr>
        <w:pStyle w:val="a8"/>
        <w:ind w:firstLine="567"/>
        <w:jc w:val="center"/>
        <w:rPr>
          <w:rFonts w:ascii="Times New Roman" w:hAnsi="Times New Roman" w:cs="Times New Roman"/>
          <w:sz w:val="20"/>
          <w:szCs w:val="28"/>
        </w:rPr>
      </w:pPr>
    </w:p>
    <w:p w:rsidR="002C0E05" w:rsidRPr="002C0E05" w:rsidRDefault="00BF2D18" w:rsidP="002C0E0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0E05" w:rsidRPr="002C0E05">
        <w:rPr>
          <w:rFonts w:ascii="Times New Roman" w:hAnsi="Times New Roman" w:cs="Times New Roman"/>
          <w:sz w:val="28"/>
          <w:szCs w:val="28"/>
        </w:rPr>
        <w:t xml:space="preserve">.1. Постоянная готовность </w:t>
      </w:r>
      <w:r w:rsidR="00AC0099" w:rsidRPr="00AC0099">
        <w:rPr>
          <w:rFonts w:ascii="Times New Roman" w:hAnsi="Times New Roman" w:cs="Times New Roman"/>
          <w:sz w:val="28"/>
          <w:szCs w:val="28"/>
        </w:rPr>
        <w:t>водозаборных скважин,</w:t>
      </w:r>
      <w:r w:rsidR="00AC0099" w:rsidRPr="002C0E05">
        <w:rPr>
          <w:rFonts w:ascii="Times New Roman" w:hAnsi="Times New Roman" w:cs="Times New Roman"/>
          <w:sz w:val="28"/>
          <w:szCs w:val="28"/>
        </w:rPr>
        <w:t xml:space="preserve"> </w:t>
      </w:r>
      <w:r w:rsidR="002C0E05" w:rsidRPr="002C0E05">
        <w:rPr>
          <w:rFonts w:ascii="Times New Roman" w:hAnsi="Times New Roman" w:cs="Times New Roman"/>
          <w:sz w:val="28"/>
          <w:szCs w:val="28"/>
        </w:rPr>
        <w:t>источников наружного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2C0E05" w:rsidRPr="002C0E05" w:rsidRDefault="002C0E05" w:rsidP="002C0E0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E05">
        <w:rPr>
          <w:rFonts w:ascii="Times New Roman" w:hAnsi="Times New Roman" w:cs="Times New Roman"/>
          <w:sz w:val="28"/>
          <w:szCs w:val="28"/>
        </w:rPr>
        <w:t xml:space="preserve">- учет всех </w:t>
      </w:r>
      <w:r w:rsidR="00AC0099" w:rsidRPr="00AC0099">
        <w:rPr>
          <w:rFonts w:ascii="Times New Roman" w:hAnsi="Times New Roman" w:cs="Times New Roman"/>
          <w:sz w:val="28"/>
          <w:szCs w:val="28"/>
        </w:rPr>
        <w:t>водозаборных скважин,</w:t>
      </w:r>
      <w:r w:rsidR="00AC0099" w:rsidRPr="002C0E05">
        <w:rPr>
          <w:rFonts w:ascii="Times New Roman" w:hAnsi="Times New Roman" w:cs="Times New Roman"/>
          <w:sz w:val="28"/>
          <w:szCs w:val="28"/>
        </w:rPr>
        <w:t xml:space="preserve"> </w:t>
      </w:r>
      <w:r w:rsidRPr="002C0E05">
        <w:rPr>
          <w:rFonts w:ascii="Times New Roman" w:hAnsi="Times New Roman" w:cs="Times New Roman"/>
          <w:sz w:val="28"/>
          <w:szCs w:val="28"/>
        </w:rPr>
        <w:t>источников наружного противопожарного водоснабжения и определения ответственных организаций за их содержание;</w:t>
      </w:r>
    </w:p>
    <w:p w:rsidR="002C0E05" w:rsidRPr="002C0E05" w:rsidRDefault="002C0E05" w:rsidP="002C0E0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E05">
        <w:rPr>
          <w:rFonts w:ascii="Times New Roman" w:hAnsi="Times New Roman" w:cs="Times New Roman"/>
          <w:sz w:val="28"/>
          <w:szCs w:val="28"/>
        </w:rPr>
        <w:t xml:space="preserve">- проведением проверок </w:t>
      </w:r>
      <w:r w:rsidR="00AC0099">
        <w:rPr>
          <w:rFonts w:ascii="Times New Roman" w:hAnsi="Times New Roman" w:cs="Times New Roman"/>
          <w:sz w:val="28"/>
          <w:szCs w:val="28"/>
        </w:rPr>
        <w:t xml:space="preserve">водозаборных скважин, </w:t>
      </w:r>
      <w:r w:rsidRPr="002C0E05">
        <w:rPr>
          <w:rFonts w:ascii="Times New Roman" w:hAnsi="Times New Roman" w:cs="Times New Roman"/>
          <w:sz w:val="28"/>
          <w:szCs w:val="28"/>
        </w:rPr>
        <w:t>исправности источников наружного противопожарного водоснабжения;</w:t>
      </w:r>
    </w:p>
    <w:p w:rsidR="002C0E05" w:rsidRDefault="002C0E05" w:rsidP="002C0E0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E05">
        <w:rPr>
          <w:rFonts w:ascii="Times New Roman" w:hAnsi="Times New Roman" w:cs="Times New Roman"/>
          <w:sz w:val="28"/>
          <w:szCs w:val="28"/>
        </w:rPr>
        <w:t xml:space="preserve">- своевременной подготовкой </w:t>
      </w:r>
      <w:r w:rsidR="00AC0099">
        <w:rPr>
          <w:rFonts w:ascii="Times New Roman" w:hAnsi="Times New Roman" w:cs="Times New Roman"/>
          <w:sz w:val="28"/>
          <w:szCs w:val="28"/>
        </w:rPr>
        <w:t xml:space="preserve">водозаборных скважин, </w:t>
      </w:r>
      <w:r w:rsidRPr="002C0E05">
        <w:rPr>
          <w:rFonts w:ascii="Times New Roman" w:hAnsi="Times New Roman" w:cs="Times New Roman"/>
          <w:sz w:val="28"/>
          <w:szCs w:val="28"/>
        </w:rPr>
        <w:t>источников противопожарного водоснабжения к условиям эксплуатации в весенне</w:t>
      </w:r>
      <w:r w:rsidR="00BF2D18">
        <w:rPr>
          <w:rFonts w:ascii="Times New Roman" w:hAnsi="Times New Roman" w:cs="Times New Roman"/>
          <w:sz w:val="28"/>
          <w:szCs w:val="28"/>
        </w:rPr>
        <w:t>-летний и осенне-зимний периоды;</w:t>
      </w:r>
    </w:p>
    <w:p w:rsidR="00E83C20" w:rsidRPr="00E83C20" w:rsidRDefault="00EC38E5" w:rsidP="00EC38E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устранения неисправностей</w:t>
      </w:r>
      <w:r w:rsidR="00AC0099" w:rsidRPr="00AC0099">
        <w:rPr>
          <w:rFonts w:ascii="Times New Roman" w:hAnsi="Times New Roman" w:cs="Times New Roman"/>
          <w:sz w:val="28"/>
          <w:szCs w:val="28"/>
        </w:rPr>
        <w:t xml:space="preserve"> </w:t>
      </w:r>
      <w:r w:rsidR="00AC0099">
        <w:rPr>
          <w:rFonts w:ascii="Times New Roman" w:hAnsi="Times New Roman" w:cs="Times New Roman"/>
          <w:sz w:val="28"/>
          <w:szCs w:val="28"/>
        </w:rPr>
        <w:t xml:space="preserve">водозаборных скважин, </w:t>
      </w:r>
      <w:r>
        <w:rPr>
          <w:rFonts w:ascii="Times New Roman" w:hAnsi="Times New Roman" w:cs="Times New Roman"/>
          <w:sz w:val="28"/>
          <w:szCs w:val="28"/>
        </w:rPr>
        <w:t xml:space="preserve"> источников противопожарного </w:t>
      </w:r>
      <w:r w:rsidR="00E83C20" w:rsidRPr="00E83C20">
        <w:rPr>
          <w:rFonts w:ascii="Times New Roman" w:hAnsi="Times New Roman" w:cs="Times New Roman"/>
          <w:sz w:val="28"/>
          <w:szCs w:val="28"/>
        </w:rPr>
        <w:t>водоснабжения и оборудование их указателями установленного образца;</w:t>
      </w:r>
    </w:p>
    <w:p w:rsidR="00B03CEA" w:rsidRPr="002C0E05" w:rsidRDefault="00E83C20" w:rsidP="00EC38E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C20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</w:t>
      </w:r>
      <w:r w:rsidR="00EC38E5">
        <w:rPr>
          <w:rFonts w:ascii="Times New Roman" w:hAnsi="Times New Roman" w:cs="Times New Roman"/>
          <w:sz w:val="28"/>
          <w:szCs w:val="28"/>
        </w:rPr>
        <w:t xml:space="preserve">а подразделений пожарной охраны </w:t>
      </w:r>
      <w:r w:rsidRPr="00E83C20">
        <w:rPr>
          <w:rFonts w:ascii="Times New Roman" w:hAnsi="Times New Roman" w:cs="Times New Roman"/>
          <w:sz w:val="28"/>
          <w:szCs w:val="28"/>
        </w:rPr>
        <w:t xml:space="preserve">к </w:t>
      </w:r>
      <w:r w:rsidR="007332E2">
        <w:rPr>
          <w:rFonts w:ascii="Times New Roman" w:hAnsi="Times New Roman" w:cs="Times New Roman"/>
          <w:sz w:val="28"/>
          <w:szCs w:val="28"/>
        </w:rPr>
        <w:t xml:space="preserve">водозаборным скважинам, </w:t>
      </w:r>
      <w:r w:rsidRPr="00E83C20">
        <w:rPr>
          <w:rFonts w:ascii="Times New Roman" w:hAnsi="Times New Roman" w:cs="Times New Roman"/>
          <w:sz w:val="28"/>
          <w:szCs w:val="28"/>
        </w:rPr>
        <w:t xml:space="preserve">источникам </w:t>
      </w:r>
      <w:r w:rsidR="00EC38E5">
        <w:rPr>
          <w:rFonts w:ascii="Times New Roman" w:hAnsi="Times New Roman" w:cs="Times New Roman"/>
          <w:sz w:val="28"/>
          <w:szCs w:val="28"/>
        </w:rPr>
        <w:t xml:space="preserve">наружного </w:t>
      </w:r>
      <w:r w:rsidRPr="00E83C20">
        <w:rPr>
          <w:rFonts w:ascii="Times New Roman" w:hAnsi="Times New Roman" w:cs="Times New Roman"/>
          <w:sz w:val="28"/>
          <w:szCs w:val="28"/>
        </w:rPr>
        <w:t>противопожарного водоснабжения, расположенным на территории</w:t>
      </w:r>
      <w:r w:rsidR="00EC38E5">
        <w:rPr>
          <w:rFonts w:ascii="Times New Roman" w:hAnsi="Times New Roman" w:cs="Times New Roman"/>
          <w:sz w:val="28"/>
          <w:szCs w:val="28"/>
        </w:rPr>
        <w:t xml:space="preserve"> </w:t>
      </w:r>
      <w:r w:rsidRPr="00E83C20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 w:rsidR="00EC38E5">
        <w:rPr>
          <w:rFonts w:ascii="Times New Roman" w:hAnsi="Times New Roman" w:cs="Times New Roman"/>
          <w:sz w:val="28"/>
          <w:szCs w:val="28"/>
        </w:rPr>
        <w:t>муниципального</w:t>
      </w:r>
      <w:r w:rsidRPr="00E83C20">
        <w:rPr>
          <w:rFonts w:ascii="Times New Roman" w:hAnsi="Times New Roman" w:cs="Times New Roman"/>
          <w:sz w:val="28"/>
          <w:szCs w:val="28"/>
        </w:rPr>
        <w:t xml:space="preserve"> округа, для целей пожаротушения</w:t>
      </w:r>
      <w:r w:rsidR="00EC38E5">
        <w:rPr>
          <w:rFonts w:ascii="Times New Roman" w:hAnsi="Times New Roman" w:cs="Times New Roman"/>
          <w:sz w:val="28"/>
          <w:szCs w:val="28"/>
        </w:rPr>
        <w:t xml:space="preserve"> </w:t>
      </w:r>
      <w:r w:rsidRPr="00E83C20">
        <w:rPr>
          <w:rFonts w:ascii="Times New Roman" w:hAnsi="Times New Roman" w:cs="Times New Roman"/>
          <w:sz w:val="28"/>
          <w:szCs w:val="28"/>
        </w:rPr>
        <w:t xml:space="preserve">и </w:t>
      </w:r>
      <w:r w:rsidRPr="00E83C20">
        <w:rPr>
          <w:rFonts w:ascii="Times New Roman" w:hAnsi="Times New Roman" w:cs="Times New Roman"/>
          <w:sz w:val="28"/>
          <w:szCs w:val="28"/>
        </w:rPr>
        <w:lastRenderedPageBreak/>
        <w:t>ликвидации стихийных бедствий, а также для осуществления проверки их</w:t>
      </w:r>
      <w:r w:rsidR="00EC38E5">
        <w:rPr>
          <w:rFonts w:ascii="Times New Roman" w:hAnsi="Times New Roman" w:cs="Times New Roman"/>
          <w:sz w:val="28"/>
          <w:szCs w:val="28"/>
        </w:rPr>
        <w:t xml:space="preserve"> состояния.</w:t>
      </w:r>
    </w:p>
    <w:p w:rsidR="002C0E05" w:rsidRDefault="00BF2D18" w:rsidP="002C0E0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0E05" w:rsidRPr="002C0E05">
        <w:rPr>
          <w:rFonts w:ascii="Times New Roman" w:hAnsi="Times New Roman" w:cs="Times New Roman"/>
          <w:sz w:val="28"/>
          <w:szCs w:val="28"/>
        </w:rPr>
        <w:t xml:space="preserve">.2. Администрация муниципального округа и организации, ответственные за содержание </w:t>
      </w:r>
      <w:r w:rsidR="007332E2">
        <w:rPr>
          <w:rFonts w:ascii="Times New Roman" w:hAnsi="Times New Roman" w:cs="Times New Roman"/>
          <w:sz w:val="28"/>
          <w:szCs w:val="28"/>
        </w:rPr>
        <w:t xml:space="preserve">водозаборных скважин, </w:t>
      </w:r>
      <w:r w:rsidR="002C0E05" w:rsidRPr="002C0E05">
        <w:rPr>
          <w:rFonts w:ascii="Times New Roman" w:hAnsi="Times New Roman" w:cs="Times New Roman"/>
          <w:sz w:val="28"/>
          <w:szCs w:val="28"/>
        </w:rPr>
        <w:t>источников наружного противопожарного водоснабжения, организуют проверку их исправности совместно с подразделениями пожарной охраны в соответствии с их районами выезда по согласованным графикам.</w:t>
      </w:r>
    </w:p>
    <w:p w:rsidR="004D4763" w:rsidRPr="00954CE3" w:rsidRDefault="004D4763" w:rsidP="004D4763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4D4763" w:rsidRPr="004D4763" w:rsidRDefault="00BF2D18" w:rsidP="00954CE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D4763" w:rsidRPr="004D4763">
        <w:rPr>
          <w:rFonts w:ascii="Times New Roman" w:hAnsi="Times New Roman" w:cs="Times New Roman"/>
          <w:b/>
          <w:sz w:val="28"/>
          <w:szCs w:val="28"/>
        </w:rPr>
        <w:t>. Оснащение территорий общего пользования первичными</w:t>
      </w:r>
      <w:r w:rsidR="00954C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763" w:rsidRPr="004D4763">
        <w:rPr>
          <w:rFonts w:ascii="Times New Roman" w:hAnsi="Times New Roman" w:cs="Times New Roman"/>
          <w:b/>
          <w:sz w:val="28"/>
          <w:szCs w:val="28"/>
        </w:rPr>
        <w:t>средствами тушения пожаров и противопожарным инвентарем</w:t>
      </w:r>
    </w:p>
    <w:p w:rsidR="004D4763" w:rsidRPr="00954CE3" w:rsidRDefault="004D4763" w:rsidP="004D4763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4D4763" w:rsidRPr="004D4763" w:rsidRDefault="00BF2D18" w:rsidP="004D476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4763" w:rsidRPr="004D4763">
        <w:rPr>
          <w:rFonts w:ascii="Times New Roman" w:hAnsi="Times New Roman" w:cs="Times New Roman"/>
          <w:sz w:val="28"/>
          <w:szCs w:val="28"/>
        </w:rPr>
        <w:t xml:space="preserve">.1. Порядок оснащения территорий общего пользования первичными средствами тушения пожаров и противопожарным инвентарем, а также перечень средств тушения пожаров и противопожарного инвентаря устанавливается </w:t>
      </w:r>
      <w:r w:rsidR="009833CC">
        <w:rPr>
          <w:rFonts w:ascii="Times New Roman" w:hAnsi="Times New Roman" w:cs="Times New Roman"/>
          <w:sz w:val="28"/>
          <w:szCs w:val="28"/>
        </w:rPr>
        <w:t>распоряжением</w:t>
      </w:r>
      <w:r w:rsidR="004D4763" w:rsidRPr="004D476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округа.</w:t>
      </w:r>
    </w:p>
    <w:p w:rsidR="004D4763" w:rsidRPr="00954CE3" w:rsidRDefault="004D4763" w:rsidP="002C0E05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EC38E5" w:rsidRPr="00EC38E5" w:rsidRDefault="00BF2D18" w:rsidP="00954CE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EC38E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C38E5" w:rsidRPr="00EC38E5">
        <w:rPr>
          <w:rFonts w:ascii="Times New Roman" w:eastAsia="Times New Roman" w:hAnsi="Times New Roman" w:cs="Times New Roman"/>
          <w:b/>
          <w:sz w:val="28"/>
          <w:szCs w:val="28"/>
        </w:rPr>
        <w:t>Организация и принятие мер по оповещению населения и подразделений Государственной противопожарной службы</w:t>
      </w:r>
      <w:r w:rsidR="00954C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C38E5" w:rsidRPr="00EC38E5">
        <w:rPr>
          <w:rFonts w:ascii="Times New Roman" w:eastAsia="Times New Roman" w:hAnsi="Times New Roman" w:cs="Times New Roman"/>
          <w:b/>
          <w:sz w:val="28"/>
          <w:szCs w:val="28"/>
        </w:rPr>
        <w:t>о пожаре</w:t>
      </w:r>
    </w:p>
    <w:p w:rsidR="00EC38E5" w:rsidRPr="00954CE3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27"/>
        <w:contextualSpacing/>
        <w:outlineLvl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38E5" w:rsidRPr="00EC38E5" w:rsidRDefault="00BF2D18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C38E5" w:rsidRPr="00EC38E5">
        <w:rPr>
          <w:rFonts w:ascii="Times New Roman" w:eastAsia="Times New Roman" w:hAnsi="Times New Roman" w:cs="Times New Roman"/>
          <w:sz w:val="28"/>
          <w:szCs w:val="28"/>
        </w:rPr>
        <w:t>.1 Оповещение организуется на основе использования ресурса и технических средств оповещения и связи муниципального округа.</w:t>
      </w:r>
    </w:p>
    <w:p w:rsidR="00EC38E5" w:rsidRPr="00EC38E5" w:rsidRDefault="00BF2D18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C38E5" w:rsidRPr="00EC38E5">
        <w:rPr>
          <w:rFonts w:ascii="Times New Roman" w:eastAsia="Times New Roman" w:hAnsi="Times New Roman" w:cs="Times New Roman"/>
          <w:sz w:val="28"/>
          <w:szCs w:val="28"/>
        </w:rPr>
        <w:t>.2 Порядок оповещения населения о пожаре устанавливается нормативным правовым актом администрации муниципального округа.</w:t>
      </w:r>
    </w:p>
    <w:p w:rsidR="004D4763" w:rsidRDefault="00BF2D18" w:rsidP="004D47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C38E5" w:rsidRPr="00EC38E5">
        <w:rPr>
          <w:rFonts w:ascii="Times New Roman" w:eastAsia="Times New Roman" w:hAnsi="Times New Roman" w:cs="Times New Roman"/>
          <w:sz w:val="28"/>
          <w:szCs w:val="28"/>
        </w:rPr>
        <w:t xml:space="preserve">.3 Оповещение подразделений Государственной противопожарной службы о пожаре осуществляется по средствам телефонной связи со стационарного телефона </w:t>
      </w:r>
      <w:r w:rsidR="009833CC">
        <w:rPr>
          <w:rFonts w:ascii="Times New Roman" w:eastAsia="Times New Roman" w:hAnsi="Times New Roman" w:cs="Times New Roman"/>
          <w:sz w:val="28"/>
          <w:szCs w:val="28"/>
        </w:rPr>
        <w:t>-</w:t>
      </w:r>
      <w:r w:rsidR="00EC38E5" w:rsidRPr="00EC38E5">
        <w:rPr>
          <w:rFonts w:ascii="Times New Roman" w:eastAsia="Times New Roman" w:hAnsi="Times New Roman" w:cs="Times New Roman"/>
          <w:sz w:val="28"/>
          <w:szCs w:val="28"/>
        </w:rPr>
        <w:t xml:space="preserve"> «01», с мобильного телефона </w:t>
      </w:r>
      <w:r w:rsidR="009833CC">
        <w:rPr>
          <w:rFonts w:ascii="Times New Roman" w:eastAsia="Times New Roman" w:hAnsi="Times New Roman" w:cs="Times New Roman"/>
          <w:sz w:val="28"/>
          <w:szCs w:val="28"/>
        </w:rPr>
        <w:t>-</w:t>
      </w:r>
      <w:r w:rsidR="00EC38E5" w:rsidRPr="00EC38E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101» либо</w:t>
      </w:r>
      <w:r w:rsidR="009833CC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«112», а также через е</w:t>
      </w:r>
      <w:r w:rsidR="00EC38E5" w:rsidRPr="00EC38E5">
        <w:rPr>
          <w:rFonts w:ascii="Times New Roman" w:eastAsia="Times New Roman" w:hAnsi="Times New Roman" w:cs="Times New Roman"/>
          <w:sz w:val="28"/>
          <w:szCs w:val="28"/>
        </w:rPr>
        <w:t>диную дежурно-диспетчерс</w:t>
      </w:r>
      <w:r w:rsidR="004D4763">
        <w:rPr>
          <w:rFonts w:ascii="Times New Roman" w:eastAsia="Times New Roman" w:hAnsi="Times New Roman" w:cs="Times New Roman"/>
          <w:sz w:val="28"/>
          <w:szCs w:val="28"/>
        </w:rPr>
        <w:t>кую службу администрации муниципального округа по телефон</w:t>
      </w:r>
      <w:r w:rsidR="00290FE9">
        <w:rPr>
          <w:rFonts w:ascii="Times New Roman" w:eastAsia="Times New Roman" w:hAnsi="Times New Roman" w:cs="Times New Roman"/>
          <w:sz w:val="28"/>
          <w:szCs w:val="28"/>
        </w:rPr>
        <w:t>ам:</w:t>
      </w:r>
      <w:r w:rsidR="004D4763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290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763">
        <w:rPr>
          <w:rFonts w:ascii="Times New Roman" w:eastAsia="Times New Roman" w:hAnsi="Times New Roman" w:cs="Times New Roman"/>
          <w:sz w:val="28"/>
          <w:szCs w:val="28"/>
        </w:rPr>
        <w:t>(30245)</w:t>
      </w:r>
      <w:r w:rsidR="00290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763">
        <w:rPr>
          <w:rFonts w:ascii="Times New Roman" w:eastAsia="Times New Roman" w:hAnsi="Times New Roman" w:cs="Times New Roman"/>
          <w:sz w:val="28"/>
          <w:szCs w:val="28"/>
        </w:rPr>
        <w:t>2-50-</w:t>
      </w:r>
      <w:r w:rsidR="00EC38E5" w:rsidRPr="00EC38E5">
        <w:rPr>
          <w:rFonts w:ascii="Times New Roman" w:eastAsia="Times New Roman" w:hAnsi="Times New Roman" w:cs="Times New Roman"/>
          <w:sz w:val="28"/>
          <w:szCs w:val="28"/>
        </w:rPr>
        <w:t>40</w:t>
      </w:r>
      <w:r w:rsidR="007332E2">
        <w:rPr>
          <w:rFonts w:ascii="Times New Roman" w:eastAsia="Times New Roman" w:hAnsi="Times New Roman" w:cs="Times New Roman"/>
          <w:sz w:val="28"/>
          <w:szCs w:val="28"/>
        </w:rPr>
        <w:t>, 4-93-63</w:t>
      </w:r>
      <w:r w:rsidR="00290FE9">
        <w:rPr>
          <w:rFonts w:ascii="Times New Roman" w:eastAsia="Times New Roman" w:hAnsi="Times New Roman" w:cs="Times New Roman"/>
          <w:sz w:val="28"/>
          <w:szCs w:val="28"/>
        </w:rPr>
        <w:t>,                  8-914-440-71-99</w:t>
      </w:r>
      <w:r w:rsidR="00EC38E5" w:rsidRPr="00EC38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4763" w:rsidRPr="00954CE3" w:rsidRDefault="004D4763" w:rsidP="004D47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8"/>
        </w:rPr>
      </w:pPr>
    </w:p>
    <w:p w:rsidR="00EC38E5" w:rsidRPr="00EC38E5" w:rsidRDefault="00BF2D18" w:rsidP="00954C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D4763" w:rsidRPr="004D476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C38E5" w:rsidRPr="00EC38E5">
        <w:rPr>
          <w:rFonts w:ascii="Times New Roman" w:eastAsia="Times New Roman" w:hAnsi="Times New Roman" w:cs="Times New Roman"/>
          <w:b/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</w:t>
      </w:r>
    </w:p>
    <w:p w:rsidR="00EC38E5" w:rsidRPr="00954CE3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27"/>
        <w:contextualSpacing/>
        <w:outlineLvl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38E5" w:rsidRPr="00EC38E5" w:rsidRDefault="00BF2D18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C38E5" w:rsidRPr="00EC38E5">
        <w:rPr>
          <w:rFonts w:ascii="Times New Roman" w:eastAsia="Times New Roman" w:hAnsi="Times New Roman" w:cs="Times New Roman"/>
          <w:sz w:val="28"/>
          <w:szCs w:val="28"/>
        </w:rPr>
        <w:t xml:space="preserve">.1 Локализация пожара и спасение людей и имущества до прибытия пожарно-спасательных подразделений обеспечивается силами личного состава </w:t>
      </w:r>
      <w:r w:rsidR="001B7971">
        <w:rPr>
          <w:rFonts w:ascii="Times New Roman" w:hAnsi="Times New Roman" w:cs="Times New Roman"/>
          <w:sz w:val="28"/>
          <w:szCs w:val="28"/>
        </w:rPr>
        <w:t>ДПК</w:t>
      </w:r>
      <w:r w:rsidR="00EC38E5" w:rsidRPr="00EC38E5">
        <w:rPr>
          <w:rFonts w:ascii="Times New Roman" w:eastAsia="Times New Roman" w:hAnsi="Times New Roman" w:cs="Times New Roman"/>
          <w:sz w:val="28"/>
          <w:szCs w:val="28"/>
        </w:rPr>
        <w:t>, созданных на территории сельских населенных пунктов муниципального округа, с использованием техники и первичных средств пожаротушения, имеющихся в их распоряжении.</w:t>
      </w:r>
    </w:p>
    <w:p w:rsidR="00EC38E5" w:rsidRPr="00EC38E5" w:rsidRDefault="00BF2D18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C38E5" w:rsidRPr="00EC38E5">
        <w:rPr>
          <w:rFonts w:ascii="Times New Roman" w:eastAsia="Times New Roman" w:hAnsi="Times New Roman" w:cs="Times New Roman"/>
          <w:sz w:val="28"/>
          <w:szCs w:val="28"/>
        </w:rPr>
        <w:t>.2 Допускается привлечение для локализации пожара жителей населенных пунктов муниципального округа, если это не связано с угрозой жизни и здоровь</w:t>
      </w:r>
      <w:r w:rsidR="007332E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C38E5" w:rsidRPr="00EC38E5">
        <w:rPr>
          <w:rFonts w:ascii="Times New Roman" w:eastAsia="Times New Roman" w:hAnsi="Times New Roman" w:cs="Times New Roman"/>
          <w:sz w:val="28"/>
          <w:szCs w:val="28"/>
        </w:rPr>
        <w:t xml:space="preserve"> граждан.</w:t>
      </w:r>
    </w:p>
    <w:p w:rsidR="00EC38E5" w:rsidRPr="00EC38E5" w:rsidRDefault="00BF2D18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C38E5" w:rsidRPr="00EC38E5">
        <w:rPr>
          <w:rFonts w:ascii="Times New Roman" w:eastAsia="Times New Roman" w:hAnsi="Times New Roman" w:cs="Times New Roman"/>
          <w:sz w:val="28"/>
          <w:szCs w:val="28"/>
        </w:rPr>
        <w:t>.3 Действия при пожаре должны выполняться в соответствии с установленными требованиями охраны труда и техники безопасности.</w:t>
      </w:r>
    </w:p>
    <w:p w:rsidR="00EC38E5" w:rsidRPr="00EC38E5" w:rsidRDefault="00BF2D18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C38E5" w:rsidRPr="00EC38E5">
        <w:rPr>
          <w:rFonts w:ascii="Times New Roman" w:eastAsia="Times New Roman" w:hAnsi="Times New Roman" w:cs="Times New Roman"/>
          <w:sz w:val="28"/>
          <w:szCs w:val="28"/>
        </w:rPr>
        <w:t>.4 Медицинская помощь пострадавшим при пожаре и его локализации оказывается медицинскими работниками.</w:t>
      </w:r>
    </w:p>
    <w:p w:rsidR="00EC38E5" w:rsidRPr="00EC38E5" w:rsidRDefault="00BF2D18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C38E5" w:rsidRPr="00EC38E5">
        <w:rPr>
          <w:rFonts w:ascii="Times New Roman" w:eastAsia="Times New Roman" w:hAnsi="Times New Roman" w:cs="Times New Roman"/>
          <w:sz w:val="28"/>
          <w:szCs w:val="28"/>
        </w:rPr>
        <w:t xml:space="preserve">.5 Руководство локализацией пожара до прибытия подразделения </w:t>
      </w:r>
      <w:r w:rsidR="00EC38E5" w:rsidRPr="00EC38E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Государственной противопожарной службы осуществляется руководителем </w:t>
      </w:r>
      <w:r w:rsidR="001B7971">
        <w:rPr>
          <w:rFonts w:ascii="Times New Roman" w:hAnsi="Times New Roman" w:cs="Times New Roman"/>
          <w:sz w:val="28"/>
          <w:szCs w:val="28"/>
        </w:rPr>
        <w:t>ДПК</w:t>
      </w:r>
      <w:r w:rsidR="001B7971" w:rsidRPr="00EC38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38E5" w:rsidRPr="00EC38E5">
        <w:rPr>
          <w:rFonts w:ascii="Times New Roman" w:eastAsia="Times New Roman" w:hAnsi="Times New Roman" w:cs="Times New Roman"/>
          <w:sz w:val="28"/>
          <w:szCs w:val="28"/>
        </w:rPr>
        <w:t xml:space="preserve">или одним из его членов, по прибытию пожарных подразделений </w:t>
      </w:r>
      <w:r w:rsidR="009833CC">
        <w:rPr>
          <w:rFonts w:ascii="Times New Roman" w:eastAsia="Times New Roman" w:hAnsi="Times New Roman" w:cs="Times New Roman"/>
          <w:sz w:val="28"/>
          <w:szCs w:val="28"/>
        </w:rPr>
        <w:t>-</w:t>
      </w:r>
      <w:r w:rsidR="00EC38E5" w:rsidRPr="00EC38E5">
        <w:rPr>
          <w:rFonts w:ascii="Times New Roman" w:eastAsia="Times New Roman" w:hAnsi="Times New Roman" w:cs="Times New Roman"/>
          <w:sz w:val="28"/>
          <w:szCs w:val="28"/>
        </w:rPr>
        <w:t xml:space="preserve"> руководителем пожарного подразделения.</w:t>
      </w:r>
    </w:p>
    <w:p w:rsidR="00EC38E5" w:rsidRPr="00EC38E5" w:rsidRDefault="00BF2D18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C38E5" w:rsidRPr="00EC38E5">
        <w:rPr>
          <w:rFonts w:ascii="Times New Roman" w:eastAsia="Times New Roman" w:hAnsi="Times New Roman" w:cs="Times New Roman"/>
          <w:sz w:val="28"/>
          <w:szCs w:val="28"/>
        </w:rPr>
        <w:t xml:space="preserve">.6 Руководитель локализации пожара из состава </w:t>
      </w:r>
      <w:r w:rsidR="001B7971">
        <w:rPr>
          <w:rFonts w:ascii="Times New Roman" w:hAnsi="Times New Roman" w:cs="Times New Roman"/>
          <w:sz w:val="28"/>
          <w:szCs w:val="28"/>
        </w:rPr>
        <w:t>ДПК</w:t>
      </w:r>
      <w:r w:rsidR="00EC38E5" w:rsidRPr="00EC38E5">
        <w:rPr>
          <w:rFonts w:ascii="Times New Roman" w:eastAsia="Times New Roman" w:hAnsi="Times New Roman" w:cs="Times New Roman"/>
          <w:sz w:val="28"/>
          <w:szCs w:val="28"/>
        </w:rPr>
        <w:t xml:space="preserve"> при организации работ:</w:t>
      </w:r>
    </w:p>
    <w:p w:rsidR="00EC38E5" w:rsidRPr="00EC38E5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C38E5">
        <w:rPr>
          <w:rFonts w:ascii="Times New Roman" w:eastAsia="Times New Roman" w:hAnsi="Times New Roman" w:cs="Times New Roman"/>
          <w:sz w:val="28"/>
          <w:szCs w:val="28"/>
        </w:rPr>
        <w:t xml:space="preserve">- сообщает о пожаре по телефону </w:t>
      </w:r>
      <w:r w:rsidR="009833C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C38E5">
        <w:rPr>
          <w:rFonts w:ascii="Times New Roman" w:eastAsia="Times New Roman" w:hAnsi="Times New Roman" w:cs="Times New Roman"/>
          <w:sz w:val="28"/>
          <w:szCs w:val="28"/>
        </w:rPr>
        <w:t xml:space="preserve"> «01» или «112», сообщение должно включать сведения о времени и месте пожара, наличии и характере опасности жизни и здоровью людей, особенностях объекта, на котором возник пожар;</w:t>
      </w:r>
    </w:p>
    <w:p w:rsidR="00EC38E5" w:rsidRPr="00EC38E5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C38E5">
        <w:rPr>
          <w:rFonts w:ascii="Times New Roman" w:eastAsia="Times New Roman" w:hAnsi="Times New Roman" w:cs="Times New Roman"/>
          <w:sz w:val="28"/>
          <w:szCs w:val="28"/>
        </w:rPr>
        <w:t>- объявляет сбор личного состава добровольной пожарной команды;</w:t>
      </w:r>
    </w:p>
    <w:p w:rsidR="00EC38E5" w:rsidRPr="00EC38E5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C38E5">
        <w:rPr>
          <w:rFonts w:ascii="Times New Roman" w:eastAsia="Times New Roman" w:hAnsi="Times New Roman" w:cs="Times New Roman"/>
          <w:sz w:val="28"/>
          <w:szCs w:val="28"/>
        </w:rPr>
        <w:t>- организует локализацию пожара с применением имеющихся средств;</w:t>
      </w:r>
    </w:p>
    <w:p w:rsidR="00EC38E5" w:rsidRPr="00EC38E5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C38E5">
        <w:rPr>
          <w:rFonts w:ascii="Times New Roman" w:eastAsia="Times New Roman" w:hAnsi="Times New Roman" w:cs="Times New Roman"/>
          <w:sz w:val="28"/>
          <w:szCs w:val="28"/>
        </w:rPr>
        <w:t>- принимает меры, направленные на спасение граждан и недопущение гибели и травматизма граждан;</w:t>
      </w:r>
    </w:p>
    <w:p w:rsidR="00EC38E5" w:rsidRPr="00EC38E5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C38E5">
        <w:rPr>
          <w:rFonts w:ascii="Times New Roman" w:eastAsia="Times New Roman" w:hAnsi="Times New Roman" w:cs="Times New Roman"/>
          <w:sz w:val="28"/>
          <w:szCs w:val="28"/>
        </w:rPr>
        <w:t>- организует в соответствии с п.5.2 настоящего Положения привлечение для локализации пожара жителей населенных пунктов;</w:t>
      </w:r>
    </w:p>
    <w:p w:rsidR="004D4763" w:rsidRDefault="00EC38E5" w:rsidP="004D47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C38E5">
        <w:rPr>
          <w:rFonts w:ascii="Times New Roman" w:eastAsia="Times New Roman" w:hAnsi="Times New Roman" w:cs="Times New Roman"/>
          <w:sz w:val="28"/>
          <w:szCs w:val="28"/>
        </w:rPr>
        <w:t>- по прибытии подразделения противопожарной службы сообщает его руководителю об обстановке, принятых мерах и действует по его указанию.</w:t>
      </w:r>
    </w:p>
    <w:p w:rsidR="004D4763" w:rsidRPr="00954CE3" w:rsidRDefault="004D4763" w:rsidP="004D47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8"/>
        </w:rPr>
      </w:pPr>
    </w:p>
    <w:p w:rsidR="00C9159C" w:rsidRDefault="009C176C" w:rsidP="00954CE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76C">
        <w:rPr>
          <w:rFonts w:ascii="Times New Roman" w:eastAsia="Times New Roman" w:hAnsi="Times New Roman" w:cs="Times New Roman"/>
          <w:b/>
          <w:sz w:val="28"/>
          <w:szCs w:val="28"/>
        </w:rPr>
        <w:t xml:space="preserve">7. </w:t>
      </w:r>
      <w:r w:rsidR="00EC38E5" w:rsidRPr="00EC38E5">
        <w:rPr>
          <w:rFonts w:ascii="Times New Roman" w:eastAsia="Times New Roman" w:hAnsi="Times New Roman" w:cs="Times New Roman"/>
          <w:b/>
          <w:sz w:val="28"/>
          <w:szCs w:val="28"/>
        </w:rPr>
        <w:t>Включение мероприятий по обеспечению пожарной безопасности в планы, схемы и программы развития территории</w:t>
      </w:r>
    </w:p>
    <w:p w:rsidR="00EC38E5" w:rsidRPr="00EC38E5" w:rsidRDefault="00EC38E5" w:rsidP="00954CE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8E5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EC38E5" w:rsidRPr="00954CE3" w:rsidRDefault="00EC38E5" w:rsidP="00954C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38E5" w:rsidRPr="00EC38E5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C38E5">
        <w:rPr>
          <w:rFonts w:ascii="Times New Roman" w:eastAsia="Times New Roman" w:hAnsi="Times New Roman" w:cs="Times New Roman"/>
          <w:sz w:val="28"/>
          <w:szCs w:val="28"/>
        </w:rPr>
        <w:t>7.1 Включение мероприятий по обеспечению пожарной безопасности в планы, схемы и программы развития территории муниципального округа осуществляется на основании заявок структурных подразделений администрации муниципального округа, предписаний надзорных органов, должностных лиц муниципального контроля.</w:t>
      </w:r>
    </w:p>
    <w:p w:rsidR="00EC38E5" w:rsidRPr="00EC38E5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C38E5">
        <w:rPr>
          <w:rFonts w:ascii="Times New Roman" w:eastAsia="Times New Roman" w:hAnsi="Times New Roman" w:cs="Times New Roman"/>
          <w:sz w:val="28"/>
          <w:szCs w:val="28"/>
        </w:rPr>
        <w:t>7.2 Планы, схемы и программы развития территории муниципального округа по обеспечению пожарной безопасности утверждаются правовыми актами администрации муниципального округа.</w:t>
      </w:r>
    </w:p>
    <w:p w:rsidR="00EC38E5" w:rsidRPr="00EC38E5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C38E5">
        <w:rPr>
          <w:rFonts w:ascii="Times New Roman" w:eastAsia="Times New Roman" w:hAnsi="Times New Roman" w:cs="Times New Roman"/>
          <w:sz w:val="28"/>
          <w:szCs w:val="28"/>
        </w:rPr>
        <w:t>7.3 В планы, схемы и программы развития территории муниципального округа по обеспечению пожарной безопасности включаются вопросы:</w:t>
      </w:r>
    </w:p>
    <w:p w:rsidR="00EC38E5" w:rsidRPr="00EC38E5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C38E5">
        <w:rPr>
          <w:rFonts w:ascii="Times New Roman" w:eastAsia="Times New Roman" w:hAnsi="Times New Roman" w:cs="Times New Roman"/>
          <w:sz w:val="28"/>
          <w:szCs w:val="28"/>
        </w:rPr>
        <w:t xml:space="preserve">- по проведению работ по созданию (обновлению) минерализованных </w:t>
      </w:r>
      <w:r w:rsidRPr="007332E2">
        <w:rPr>
          <w:rFonts w:ascii="Times New Roman" w:eastAsia="Times New Roman" w:hAnsi="Times New Roman" w:cs="Times New Roman"/>
          <w:sz w:val="28"/>
          <w:szCs w:val="28"/>
        </w:rPr>
        <w:t>полос вокруг населенных пунктов муниципального округа;</w:t>
      </w:r>
    </w:p>
    <w:p w:rsidR="00EC38E5" w:rsidRPr="00EC38E5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C38E5">
        <w:rPr>
          <w:rFonts w:ascii="Times New Roman" w:eastAsia="Times New Roman" w:hAnsi="Times New Roman" w:cs="Times New Roman"/>
          <w:sz w:val="28"/>
          <w:szCs w:val="28"/>
        </w:rPr>
        <w:t>- оборудование населенных пунктов источниками наружного противопожарного водоснабжения, а также поддержание их в исправном состоянии;</w:t>
      </w:r>
    </w:p>
    <w:p w:rsidR="00EC38E5" w:rsidRPr="00EC38E5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C38E5">
        <w:rPr>
          <w:rFonts w:ascii="Times New Roman" w:eastAsia="Times New Roman" w:hAnsi="Times New Roman" w:cs="Times New Roman"/>
          <w:sz w:val="28"/>
          <w:szCs w:val="28"/>
        </w:rPr>
        <w:t>- организации обучения населения мерам пожарной безопасности.</w:t>
      </w:r>
    </w:p>
    <w:p w:rsidR="00EC38E5" w:rsidRPr="00954CE3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8"/>
        </w:rPr>
      </w:pPr>
    </w:p>
    <w:p w:rsidR="00EC38E5" w:rsidRPr="007332E2" w:rsidRDefault="009C176C" w:rsidP="00954CE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32E2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="00EC38E5" w:rsidRPr="007332E2">
        <w:rPr>
          <w:rFonts w:ascii="Times New Roman" w:eastAsia="Times New Roman" w:hAnsi="Times New Roman" w:cs="Times New Roman"/>
          <w:b/>
          <w:sz w:val="28"/>
          <w:szCs w:val="28"/>
        </w:rPr>
        <w:t xml:space="preserve">Оказание содействия органам </w:t>
      </w:r>
      <w:r w:rsidR="002F613D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государственной власти Забайкальского края</w:t>
      </w:r>
      <w:r w:rsidR="00EC38E5" w:rsidRPr="007332E2">
        <w:rPr>
          <w:rFonts w:ascii="Times New Roman" w:eastAsia="Times New Roman" w:hAnsi="Times New Roman" w:cs="Times New Roman"/>
          <w:b/>
          <w:sz w:val="28"/>
          <w:szCs w:val="28"/>
        </w:rPr>
        <w:t xml:space="preserve"> в информировании населения о мерах пожарной безопасности, в том числе посредством организации и проведения собраний населения</w:t>
      </w:r>
    </w:p>
    <w:p w:rsidR="00EC38E5" w:rsidRPr="007332E2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27"/>
        <w:contextualSpacing/>
        <w:outlineLvl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60036" w:rsidRPr="007332E2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332E2">
        <w:rPr>
          <w:rFonts w:ascii="Times New Roman" w:eastAsia="Times New Roman" w:hAnsi="Times New Roman" w:cs="Times New Roman"/>
          <w:sz w:val="28"/>
          <w:szCs w:val="28"/>
        </w:rPr>
        <w:t xml:space="preserve">8.1 </w:t>
      </w:r>
      <w:r w:rsidR="00260036" w:rsidRPr="007332E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округа оказывает содействие </w:t>
      </w:r>
      <w:r w:rsidR="00954CE3" w:rsidRPr="007332E2">
        <w:rPr>
          <w:rFonts w:ascii="Times New Roman" w:eastAsia="Times New Roman" w:hAnsi="Times New Roman" w:cs="Times New Roman"/>
          <w:sz w:val="28"/>
          <w:szCs w:val="28"/>
        </w:rPr>
        <w:t>главам сельских администраций муниципального округа</w:t>
      </w:r>
      <w:r w:rsidR="00260036" w:rsidRPr="007332E2">
        <w:rPr>
          <w:rFonts w:ascii="Times New Roman" w:eastAsia="Times New Roman" w:hAnsi="Times New Roman" w:cs="Times New Roman"/>
          <w:sz w:val="28"/>
          <w:szCs w:val="28"/>
        </w:rPr>
        <w:t xml:space="preserve"> в информировании населения о мерах пожарной безопасности, в том числе посредством </w:t>
      </w:r>
      <w:r w:rsidR="00260036" w:rsidRPr="007332E2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организации и проведения собраний населения</w:t>
      </w:r>
      <w:r w:rsidR="007332E2" w:rsidRPr="007332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38E5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332E2">
        <w:rPr>
          <w:rFonts w:ascii="Times New Roman" w:eastAsia="Times New Roman" w:hAnsi="Times New Roman" w:cs="Times New Roman"/>
          <w:sz w:val="28"/>
          <w:szCs w:val="28"/>
        </w:rPr>
        <w:t>8.2 Противопожарная пропаганда осуществляется через средства массовой информации, а также посредством издания и распространения специальной литературы, оборудования противопожарных уголков и стендов, смотров, конкурсов и использования других, не запрещенных законодательством Российской Федерации форм информирования населения, в том числе посредством организации и проведения собраний населения.</w:t>
      </w:r>
    </w:p>
    <w:p w:rsidR="00EC38E5" w:rsidRPr="00954CE3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8"/>
        </w:rPr>
      </w:pPr>
    </w:p>
    <w:p w:rsidR="00EC38E5" w:rsidRPr="00EC38E5" w:rsidRDefault="009C176C" w:rsidP="00954CE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9. </w:t>
      </w:r>
      <w:r w:rsidR="00EC38E5" w:rsidRPr="00EC38E5">
        <w:rPr>
          <w:rFonts w:ascii="Times New Roman" w:eastAsia="Times New Roman" w:hAnsi="Times New Roman" w:cs="Times New Roman"/>
          <w:b/>
          <w:sz w:val="28"/>
          <w:szCs w:val="28"/>
        </w:rPr>
        <w:t>Установление на территории муниципального округа особого противопожарного режима в случае повышения пожарной опасности</w:t>
      </w:r>
    </w:p>
    <w:p w:rsidR="00EC38E5" w:rsidRPr="00954CE3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38E5" w:rsidRPr="00EC38E5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C38E5">
        <w:rPr>
          <w:rFonts w:ascii="Times New Roman" w:eastAsia="Times New Roman" w:hAnsi="Times New Roman" w:cs="Times New Roman"/>
          <w:sz w:val="28"/>
          <w:szCs w:val="28"/>
        </w:rPr>
        <w:t xml:space="preserve">Особый противопожарный режим на территории муниципального округа устанавливается в соответствии с нормативным правовым актом </w:t>
      </w:r>
      <w:r w:rsidR="00954CE3" w:rsidRPr="007332E2">
        <w:rPr>
          <w:rFonts w:ascii="Times New Roman" w:eastAsia="Times New Roman" w:hAnsi="Times New Roman" w:cs="Times New Roman"/>
          <w:sz w:val="28"/>
          <w:szCs w:val="28"/>
        </w:rPr>
        <w:t>Забайкальского края</w:t>
      </w:r>
      <w:r w:rsidRPr="007332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8E5" w:rsidRPr="00954CE3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8"/>
        </w:rPr>
      </w:pPr>
    </w:p>
    <w:p w:rsidR="00EC38E5" w:rsidRPr="00EC38E5" w:rsidRDefault="009C176C" w:rsidP="00954CE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="00EC38E5" w:rsidRPr="00EC38E5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Организационно-правовое обеспечение первичных мер пожарной безопасности</w:t>
      </w:r>
    </w:p>
    <w:p w:rsidR="00EC38E5" w:rsidRPr="00954CE3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38E5" w:rsidRPr="00EC38E5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C38E5">
        <w:rPr>
          <w:rFonts w:ascii="Times New Roman" w:eastAsia="Times New Roman" w:hAnsi="Times New Roman" w:cs="Times New Roman"/>
          <w:sz w:val="28"/>
          <w:szCs w:val="28"/>
        </w:rPr>
        <w:t>10.1 Администрация муниципального округа вправе разрабатывать и утверждать в пределах своей компетенции муниципальные правовые акты по обеспечению первичных мер пожарной безопасности, не противоречащие требованиям пожарной безопасности, установленным нормативными правовыми актами Российской Федерации, законами и иными правовыми актами Забайкальского края.</w:t>
      </w:r>
    </w:p>
    <w:p w:rsidR="00EC38E5" w:rsidRPr="00EC38E5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C38E5">
        <w:rPr>
          <w:rFonts w:ascii="Times New Roman" w:eastAsia="Times New Roman" w:hAnsi="Times New Roman" w:cs="Times New Roman"/>
          <w:sz w:val="28"/>
          <w:szCs w:val="28"/>
        </w:rPr>
        <w:t>10.2 Муниципальные правовые акты по обеспечению первичных мер пожарной безопасности, принятые администрацией муниципального округа подлежат обязательному исполнению на всей территории муниципального округа.</w:t>
      </w:r>
    </w:p>
    <w:p w:rsidR="00EC38E5" w:rsidRPr="00954CE3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8"/>
        </w:rPr>
      </w:pPr>
    </w:p>
    <w:p w:rsidR="00EC38E5" w:rsidRPr="00EC38E5" w:rsidRDefault="009C176C" w:rsidP="00954CE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11. </w:t>
      </w:r>
      <w:r w:rsidR="00EC38E5" w:rsidRPr="00EC38E5">
        <w:rPr>
          <w:rFonts w:ascii="Times New Roman" w:eastAsia="Times New Roman" w:hAnsi="Times New Roman" w:cs="Times New Roman"/>
          <w:b/>
          <w:sz w:val="28"/>
          <w:szCs w:val="28"/>
        </w:rPr>
        <w:t>Финансовое обеспечение</w:t>
      </w:r>
    </w:p>
    <w:p w:rsidR="00EC38E5" w:rsidRPr="00954CE3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38E5" w:rsidRPr="00EC38E5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C38E5">
        <w:rPr>
          <w:rFonts w:ascii="Times New Roman" w:eastAsia="Times New Roman" w:hAnsi="Times New Roman" w:cs="Times New Roman"/>
          <w:sz w:val="28"/>
          <w:szCs w:val="28"/>
        </w:rPr>
        <w:t>11.1 Финансовое обеспечение первичных мер пожарной безопасности осуществляется в пределах средств, предусмотренных в бюджете муниципального округа на эти цели, добровольных пожертвований организаций и физических лиц, иных, не запрещенных законодательством Российской Федерации источников.</w:t>
      </w:r>
    </w:p>
    <w:p w:rsidR="00EC38E5" w:rsidRPr="00EC38E5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C38E5">
        <w:rPr>
          <w:rFonts w:ascii="Times New Roman" w:eastAsia="Times New Roman" w:hAnsi="Times New Roman" w:cs="Times New Roman"/>
          <w:sz w:val="28"/>
          <w:szCs w:val="28"/>
        </w:rPr>
        <w:t>11.2 Финансовое обеспечение первичных мер пожарной безопасности предусматривает:</w:t>
      </w:r>
    </w:p>
    <w:p w:rsidR="00EC38E5" w:rsidRPr="00EC38E5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C38E5">
        <w:rPr>
          <w:rFonts w:ascii="Times New Roman" w:eastAsia="Times New Roman" w:hAnsi="Times New Roman" w:cs="Times New Roman"/>
          <w:sz w:val="28"/>
          <w:szCs w:val="28"/>
        </w:rPr>
        <w:t>- разработку, утверждение и исполнение местного бюджета в части расходов на пожарную безопасность и проведение противопожарной пропаганды среди населения;</w:t>
      </w:r>
    </w:p>
    <w:p w:rsidR="00EC38E5" w:rsidRPr="00EC38E5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C38E5">
        <w:rPr>
          <w:rFonts w:ascii="Times New Roman" w:eastAsia="Times New Roman" w:hAnsi="Times New Roman" w:cs="Times New Roman"/>
          <w:sz w:val="28"/>
          <w:szCs w:val="28"/>
        </w:rPr>
        <w:t>- осуществление социального и экономического стимулирования обеспечения пожарной безопасности, в том числе участия населения в борьбе с пожарами.</w:t>
      </w:r>
    </w:p>
    <w:p w:rsidR="00EC38E5" w:rsidRPr="00EC38E5" w:rsidRDefault="00EC38E5" w:rsidP="00EC3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C38E5">
        <w:rPr>
          <w:rFonts w:ascii="Times New Roman" w:eastAsia="Times New Roman" w:hAnsi="Times New Roman" w:cs="Times New Roman"/>
          <w:sz w:val="28"/>
          <w:szCs w:val="28"/>
        </w:rPr>
        <w:t xml:space="preserve">11.3 Финансовое обеспечение мероприятий по обеспечению требований пожарной безопасности на объектах муниципальной </w:t>
      </w:r>
      <w:r w:rsidRPr="00EC38E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собственности, переданных организациям в аренду, оперативное управление или безвозмездное пользование осуществляется за счет средств этих организаций. </w:t>
      </w:r>
    </w:p>
    <w:p w:rsidR="00EC38E5" w:rsidRDefault="00954CE3" w:rsidP="00954CE3">
      <w:pPr>
        <w:pStyle w:val="a8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C38E5" w:rsidRPr="002C0E05" w:rsidRDefault="00EC38E5" w:rsidP="002C0E0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C38E5" w:rsidRPr="002C0E05" w:rsidSect="007D537E">
      <w:pgSz w:w="11906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DC9" w:rsidRPr="00112A77" w:rsidRDefault="00C24797" w:rsidP="00153F24">
    <w:pPr>
      <w:pStyle w:val="ac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7CEE"/>
    <w:multiLevelType w:val="multilevel"/>
    <w:tmpl w:val="27122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A7E9F"/>
    <w:multiLevelType w:val="multilevel"/>
    <w:tmpl w:val="18EC578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11E23934"/>
    <w:multiLevelType w:val="multilevel"/>
    <w:tmpl w:val="7B8E6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1375B8"/>
    <w:multiLevelType w:val="multilevel"/>
    <w:tmpl w:val="E1D2E4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C36639"/>
    <w:multiLevelType w:val="multilevel"/>
    <w:tmpl w:val="BDAE33DC"/>
    <w:lvl w:ilvl="0">
      <w:start w:val="2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C522C4"/>
    <w:multiLevelType w:val="multilevel"/>
    <w:tmpl w:val="E1D2E4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A11D32"/>
    <w:multiLevelType w:val="multilevel"/>
    <w:tmpl w:val="CCAA47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5AB76E22"/>
    <w:multiLevelType w:val="multilevel"/>
    <w:tmpl w:val="E1D2E4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9178CA"/>
    <w:multiLevelType w:val="multilevel"/>
    <w:tmpl w:val="E1D2E4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CF2032"/>
    <w:multiLevelType w:val="multilevel"/>
    <w:tmpl w:val="A614E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06"/>
    <w:rsid w:val="000009FE"/>
    <w:rsid w:val="000056B8"/>
    <w:rsid w:val="00027F12"/>
    <w:rsid w:val="00037C65"/>
    <w:rsid w:val="00065E9D"/>
    <w:rsid w:val="00065FA2"/>
    <w:rsid w:val="00067EFE"/>
    <w:rsid w:val="00075DDD"/>
    <w:rsid w:val="000872E6"/>
    <w:rsid w:val="000A42C9"/>
    <w:rsid w:val="000B0607"/>
    <w:rsid w:val="000B5299"/>
    <w:rsid w:val="000C590F"/>
    <w:rsid w:val="00125EDB"/>
    <w:rsid w:val="001360EF"/>
    <w:rsid w:val="00146877"/>
    <w:rsid w:val="00154DA3"/>
    <w:rsid w:val="00161871"/>
    <w:rsid w:val="00164D06"/>
    <w:rsid w:val="00171079"/>
    <w:rsid w:val="00171FE5"/>
    <w:rsid w:val="00185095"/>
    <w:rsid w:val="001868E9"/>
    <w:rsid w:val="00190DF8"/>
    <w:rsid w:val="00194667"/>
    <w:rsid w:val="00194C4E"/>
    <w:rsid w:val="001B2CB3"/>
    <w:rsid w:val="001B7971"/>
    <w:rsid w:val="001C26D6"/>
    <w:rsid w:val="001C4A8F"/>
    <w:rsid w:val="001E12FD"/>
    <w:rsid w:val="001F37C9"/>
    <w:rsid w:val="002216D8"/>
    <w:rsid w:val="00260036"/>
    <w:rsid w:val="00281CAE"/>
    <w:rsid w:val="002873BF"/>
    <w:rsid w:val="00290FE9"/>
    <w:rsid w:val="00291038"/>
    <w:rsid w:val="002A17FB"/>
    <w:rsid w:val="002A4131"/>
    <w:rsid w:val="002B112C"/>
    <w:rsid w:val="002B2C03"/>
    <w:rsid w:val="002C0E05"/>
    <w:rsid w:val="002C2B79"/>
    <w:rsid w:val="002F613D"/>
    <w:rsid w:val="00371EC5"/>
    <w:rsid w:val="00382E5F"/>
    <w:rsid w:val="0038401C"/>
    <w:rsid w:val="003879E8"/>
    <w:rsid w:val="0039630B"/>
    <w:rsid w:val="003B1F15"/>
    <w:rsid w:val="003D154A"/>
    <w:rsid w:val="003E0407"/>
    <w:rsid w:val="003E2637"/>
    <w:rsid w:val="003F6B23"/>
    <w:rsid w:val="00453317"/>
    <w:rsid w:val="00456820"/>
    <w:rsid w:val="00473C79"/>
    <w:rsid w:val="0047798C"/>
    <w:rsid w:val="00484093"/>
    <w:rsid w:val="004A54BB"/>
    <w:rsid w:val="004B19ED"/>
    <w:rsid w:val="004D4763"/>
    <w:rsid w:val="004E36EB"/>
    <w:rsid w:val="004E4BA7"/>
    <w:rsid w:val="004E5C88"/>
    <w:rsid w:val="00504D25"/>
    <w:rsid w:val="0052294C"/>
    <w:rsid w:val="005358F3"/>
    <w:rsid w:val="0053619C"/>
    <w:rsid w:val="0055731F"/>
    <w:rsid w:val="005659E9"/>
    <w:rsid w:val="005A020F"/>
    <w:rsid w:val="005B232F"/>
    <w:rsid w:val="005E3A62"/>
    <w:rsid w:val="006042D4"/>
    <w:rsid w:val="006138E8"/>
    <w:rsid w:val="0062493B"/>
    <w:rsid w:val="00627DD7"/>
    <w:rsid w:val="00660A54"/>
    <w:rsid w:val="006730C8"/>
    <w:rsid w:val="00674494"/>
    <w:rsid w:val="00681721"/>
    <w:rsid w:val="00684528"/>
    <w:rsid w:val="006B159F"/>
    <w:rsid w:val="006B365D"/>
    <w:rsid w:val="006C42DB"/>
    <w:rsid w:val="006C4E28"/>
    <w:rsid w:val="006E2631"/>
    <w:rsid w:val="007022C7"/>
    <w:rsid w:val="00724173"/>
    <w:rsid w:val="007332E2"/>
    <w:rsid w:val="00733CAB"/>
    <w:rsid w:val="00762E13"/>
    <w:rsid w:val="007742DA"/>
    <w:rsid w:val="00792DC3"/>
    <w:rsid w:val="007952A6"/>
    <w:rsid w:val="007A46EF"/>
    <w:rsid w:val="007D0272"/>
    <w:rsid w:val="007D537E"/>
    <w:rsid w:val="007E2B78"/>
    <w:rsid w:val="008051E1"/>
    <w:rsid w:val="008057F9"/>
    <w:rsid w:val="00823AF8"/>
    <w:rsid w:val="008348FE"/>
    <w:rsid w:val="008540EA"/>
    <w:rsid w:val="00860565"/>
    <w:rsid w:val="0087115F"/>
    <w:rsid w:val="00881B41"/>
    <w:rsid w:val="00883D73"/>
    <w:rsid w:val="00885F7E"/>
    <w:rsid w:val="00887720"/>
    <w:rsid w:val="008A3960"/>
    <w:rsid w:val="008B6ABF"/>
    <w:rsid w:val="008D3DF6"/>
    <w:rsid w:val="008E011F"/>
    <w:rsid w:val="008E5FF7"/>
    <w:rsid w:val="008F1539"/>
    <w:rsid w:val="009063B8"/>
    <w:rsid w:val="00926244"/>
    <w:rsid w:val="0095008E"/>
    <w:rsid w:val="00954CE3"/>
    <w:rsid w:val="00956344"/>
    <w:rsid w:val="009833CC"/>
    <w:rsid w:val="009A1BE5"/>
    <w:rsid w:val="009C176C"/>
    <w:rsid w:val="009D6E2E"/>
    <w:rsid w:val="009E5EF2"/>
    <w:rsid w:val="00A04368"/>
    <w:rsid w:val="00A051F4"/>
    <w:rsid w:val="00A06465"/>
    <w:rsid w:val="00A14FA7"/>
    <w:rsid w:val="00A45EA3"/>
    <w:rsid w:val="00A61E1B"/>
    <w:rsid w:val="00A74F02"/>
    <w:rsid w:val="00AA5517"/>
    <w:rsid w:val="00AB2423"/>
    <w:rsid w:val="00AB25C0"/>
    <w:rsid w:val="00AB6B12"/>
    <w:rsid w:val="00AC0099"/>
    <w:rsid w:val="00AD2215"/>
    <w:rsid w:val="00AE45E1"/>
    <w:rsid w:val="00B0371B"/>
    <w:rsid w:val="00B03CEA"/>
    <w:rsid w:val="00B06D4A"/>
    <w:rsid w:val="00B127A7"/>
    <w:rsid w:val="00B43081"/>
    <w:rsid w:val="00B5584F"/>
    <w:rsid w:val="00B63CC9"/>
    <w:rsid w:val="00B74DC9"/>
    <w:rsid w:val="00B8065F"/>
    <w:rsid w:val="00B826AF"/>
    <w:rsid w:val="00B93951"/>
    <w:rsid w:val="00BB60C0"/>
    <w:rsid w:val="00BB68DE"/>
    <w:rsid w:val="00BB7AD0"/>
    <w:rsid w:val="00BD35B3"/>
    <w:rsid w:val="00BF2D18"/>
    <w:rsid w:val="00BF626C"/>
    <w:rsid w:val="00BF6B84"/>
    <w:rsid w:val="00C24797"/>
    <w:rsid w:val="00C315E8"/>
    <w:rsid w:val="00C36875"/>
    <w:rsid w:val="00C4129A"/>
    <w:rsid w:val="00C649CE"/>
    <w:rsid w:val="00C64EB0"/>
    <w:rsid w:val="00C65A65"/>
    <w:rsid w:val="00C74B6B"/>
    <w:rsid w:val="00C77E65"/>
    <w:rsid w:val="00C81889"/>
    <w:rsid w:val="00C9159C"/>
    <w:rsid w:val="00C92FEB"/>
    <w:rsid w:val="00CC2A06"/>
    <w:rsid w:val="00CC6C37"/>
    <w:rsid w:val="00CD1408"/>
    <w:rsid w:val="00CD64A3"/>
    <w:rsid w:val="00CF710E"/>
    <w:rsid w:val="00D35F14"/>
    <w:rsid w:val="00D531A4"/>
    <w:rsid w:val="00D604BD"/>
    <w:rsid w:val="00D6281D"/>
    <w:rsid w:val="00D727C5"/>
    <w:rsid w:val="00D869F0"/>
    <w:rsid w:val="00D92FC3"/>
    <w:rsid w:val="00D94481"/>
    <w:rsid w:val="00DB0FCC"/>
    <w:rsid w:val="00DB38F9"/>
    <w:rsid w:val="00DB5F6D"/>
    <w:rsid w:val="00DC3DC7"/>
    <w:rsid w:val="00DC47A2"/>
    <w:rsid w:val="00DD62F4"/>
    <w:rsid w:val="00DE280C"/>
    <w:rsid w:val="00E04858"/>
    <w:rsid w:val="00E17E76"/>
    <w:rsid w:val="00E218AA"/>
    <w:rsid w:val="00E5343A"/>
    <w:rsid w:val="00E63388"/>
    <w:rsid w:val="00E65EE3"/>
    <w:rsid w:val="00E7749C"/>
    <w:rsid w:val="00E8194E"/>
    <w:rsid w:val="00E83C20"/>
    <w:rsid w:val="00E92CEE"/>
    <w:rsid w:val="00E95302"/>
    <w:rsid w:val="00EB140A"/>
    <w:rsid w:val="00EC38E5"/>
    <w:rsid w:val="00ED30A2"/>
    <w:rsid w:val="00EE62E5"/>
    <w:rsid w:val="00EF7115"/>
    <w:rsid w:val="00F01187"/>
    <w:rsid w:val="00F14A7E"/>
    <w:rsid w:val="00F21E79"/>
    <w:rsid w:val="00F27B62"/>
    <w:rsid w:val="00F45ECF"/>
    <w:rsid w:val="00F55B13"/>
    <w:rsid w:val="00FB5BC0"/>
    <w:rsid w:val="00FC1AFA"/>
    <w:rsid w:val="00FC427E"/>
    <w:rsid w:val="00FE1AAD"/>
    <w:rsid w:val="00FE5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7365C-89D4-4C4A-A2E0-29CC2A04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215"/>
  </w:style>
  <w:style w:type="paragraph" w:styleId="1">
    <w:name w:val="heading 1"/>
    <w:basedOn w:val="a"/>
    <w:next w:val="a"/>
    <w:link w:val="10"/>
    <w:uiPriority w:val="9"/>
    <w:qFormat/>
    <w:rsid w:val="00290F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02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164D06"/>
    <w:rPr>
      <w:rFonts w:ascii="Times New Roman" w:eastAsia="Times New Roman" w:hAnsi="Times New Roman" w:cs="Times New Roman"/>
      <w:b/>
      <w:bCs/>
      <w:spacing w:val="5"/>
      <w:sz w:val="32"/>
      <w:szCs w:val="32"/>
      <w:shd w:val="clear" w:color="auto" w:fill="FFFFFF"/>
    </w:rPr>
  </w:style>
  <w:style w:type="character" w:customStyle="1" w:styleId="11">
    <w:name w:val="Заголовок №1_"/>
    <w:basedOn w:val="a0"/>
    <w:link w:val="12"/>
    <w:rsid w:val="00164D06"/>
    <w:rPr>
      <w:rFonts w:ascii="Times New Roman" w:eastAsia="Times New Roman" w:hAnsi="Times New Roman" w:cs="Times New Roman"/>
      <w:b/>
      <w:bCs/>
      <w:spacing w:val="4"/>
      <w:sz w:val="40"/>
      <w:szCs w:val="40"/>
      <w:shd w:val="clear" w:color="auto" w:fill="FFFFFF"/>
    </w:rPr>
  </w:style>
  <w:style w:type="character" w:customStyle="1" w:styleId="a3">
    <w:name w:val="Основной текст_"/>
    <w:basedOn w:val="a0"/>
    <w:link w:val="13"/>
    <w:rsid w:val="00164D06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64D06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64D06"/>
    <w:pPr>
      <w:widowControl w:val="0"/>
      <w:shd w:val="clear" w:color="auto" w:fill="FFFFFF"/>
      <w:spacing w:after="600" w:line="418" w:lineRule="exact"/>
      <w:jc w:val="center"/>
    </w:pPr>
    <w:rPr>
      <w:rFonts w:ascii="Times New Roman" w:eastAsia="Times New Roman" w:hAnsi="Times New Roman" w:cs="Times New Roman"/>
      <w:b/>
      <w:bCs/>
      <w:spacing w:val="5"/>
      <w:sz w:val="32"/>
      <w:szCs w:val="32"/>
    </w:rPr>
  </w:style>
  <w:style w:type="paragraph" w:customStyle="1" w:styleId="12">
    <w:name w:val="Заголовок №1"/>
    <w:basedOn w:val="a"/>
    <w:link w:val="11"/>
    <w:rsid w:val="00164D06"/>
    <w:pPr>
      <w:widowControl w:val="0"/>
      <w:shd w:val="clear" w:color="auto" w:fill="FFFFFF"/>
      <w:spacing w:before="6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40"/>
      <w:szCs w:val="40"/>
    </w:rPr>
  </w:style>
  <w:style w:type="paragraph" w:customStyle="1" w:styleId="13">
    <w:name w:val="Основной текст1"/>
    <w:basedOn w:val="a"/>
    <w:link w:val="a3"/>
    <w:rsid w:val="00164D06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30">
    <w:name w:val="Основной текст (3)"/>
    <w:basedOn w:val="a"/>
    <w:link w:val="3"/>
    <w:uiPriority w:val="99"/>
    <w:rsid w:val="00164D06"/>
    <w:pPr>
      <w:widowControl w:val="0"/>
      <w:shd w:val="clear" w:color="auto" w:fill="FFFFFF"/>
      <w:spacing w:before="420" w:after="720" w:line="0" w:lineRule="atLeast"/>
      <w:jc w:val="center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character" w:customStyle="1" w:styleId="14">
    <w:name w:val="Основной текст Знак1"/>
    <w:basedOn w:val="a0"/>
    <w:uiPriority w:val="99"/>
    <w:locked/>
    <w:rsid w:val="00164D06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63388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3388"/>
    <w:pPr>
      <w:widowControl w:val="0"/>
      <w:shd w:val="clear" w:color="auto" w:fill="FFFFFF"/>
      <w:spacing w:before="960" w:after="6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character" w:customStyle="1" w:styleId="5">
    <w:name w:val="Основной текст (5)_"/>
    <w:basedOn w:val="a0"/>
    <w:link w:val="50"/>
    <w:rsid w:val="00E63388"/>
    <w:rPr>
      <w:rFonts w:ascii="Batang" w:eastAsia="Batang" w:hAnsi="Batang" w:cs="Batang"/>
      <w:spacing w:val="-8"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63388"/>
    <w:pPr>
      <w:widowControl w:val="0"/>
      <w:shd w:val="clear" w:color="auto" w:fill="FFFFFF"/>
      <w:spacing w:after="0" w:line="0" w:lineRule="atLeast"/>
    </w:pPr>
    <w:rPr>
      <w:rFonts w:ascii="Batang" w:eastAsia="Batang" w:hAnsi="Batang" w:cs="Batang"/>
      <w:spacing w:val="-8"/>
      <w:sz w:val="8"/>
      <w:szCs w:val="8"/>
    </w:rPr>
  </w:style>
  <w:style w:type="character" w:customStyle="1" w:styleId="6">
    <w:name w:val="Основной текст (6)_"/>
    <w:basedOn w:val="a0"/>
    <w:link w:val="60"/>
    <w:rsid w:val="00E63388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character" w:customStyle="1" w:styleId="6125pt0pt">
    <w:name w:val="Основной текст (6) + 12;5 pt;Интервал 0 pt"/>
    <w:basedOn w:val="6"/>
    <w:rsid w:val="00E63388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E63388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 w:cs="Times New Roman"/>
      <w:spacing w:val="5"/>
      <w:sz w:val="23"/>
      <w:szCs w:val="23"/>
    </w:rPr>
  </w:style>
  <w:style w:type="character" w:customStyle="1" w:styleId="115pt0pt">
    <w:name w:val="Основной текст + 11;5 pt;Интервал 0 pt"/>
    <w:basedOn w:val="a3"/>
    <w:rsid w:val="00E63388"/>
    <w:rPr>
      <w:rFonts w:ascii="Times New Roman" w:eastAsia="Times New Roman" w:hAnsi="Times New Roman" w:cs="Times New Roman"/>
      <w:color w:val="000000"/>
      <w:spacing w:val="5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ConsPlusTitle">
    <w:name w:val="ConsPlusTitle"/>
    <w:rsid w:val="006249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Title">
    <w:name w:val="Title!Название НПА"/>
    <w:basedOn w:val="a"/>
    <w:rsid w:val="0062493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FR3">
    <w:name w:val="FR3"/>
    <w:rsid w:val="00BD35B3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Цветовое выделение"/>
    <w:rsid w:val="008F1539"/>
    <w:rPr>
      <w:b/>
      <w:bCs/>
      <w:color w:val="26282F"/>
      <w:sz w:val="26"/>
      <w:szCs w:val="26"/>
    </w:rPr>
  </w:style>
  <w:style w:type="character" w:customStyle="1" w:styleId="a5">
    <w:name w:val="Гипертекстовая ссылка"/>
    <w:uiPriority w:val="99"/>
    <w:rsid w:val="008F1539"/>
    <w:rPr>
      <w:b/>
      <w:bCs/>
      <w:color w:val="106BBE"/>
      <w:sz w:val="26"/>
      <w:szCs w:val="26"/>
    </w:rPr>
  </w:style>
  <w:style w:type="character" w:styleId="a6">
    <w:name w:val="Hyperlink"/>
    <w:basedOn w:val="a0"/>
    <w:uiPriority w:val="99"/>
    <w:unhideWhenUsed/>
    <w:rsid w:val="00FC1AFA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E2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1360E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022C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B06D4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9">
    <w:name w:val="List Paragraph"/>
    <w:basedOn w:val="a"/>
    <w:uiPriority w:val="34"/>
    <w:qFormat/>
    <w:rsid w:val="001946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04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436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0F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C247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C247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Userr</cp:lastModifiedBy>
  <cp:revision>21</cp:revision>
  <cp:lastPrinted>2025-12-16T06:15:00Z</cp:lastPrinted>
  <dcterms:created xsi:type="dcterms:W3CDTF">2025-12-03T05:19:00Z</dcterms:created>
  <dcterms:modified xsi:type="dcterms:W3CDTF">2025-12-23T02:35:00Z</dcterms:modified>
</cp:coreProperties>
</file>