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4A" w:rsidRPr="00C166A7" w:rsidRDefault="0024464A" w:rsidP="00C166A7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Российская Федерация</w:t>
      </w:r>
    </w:p>
    <w:p w:rsidR="0024464A" w:rsidRPr="00C166A7" w:rsidRDefault="0024464A" w:rsidP="00C166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Администрация Краснокаменского муниципального округа</w:t>
      </w:r>
    </w:p>
    <w:p w:rsidR="0024464A" w:rsidRPr="00C166A7" w:rsidRDefault="0024464A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Забайкальского края</w:t>
      </w:r>
    </w:p>
    <w:p w:rsidR="00C166A7" w:rsidRPr="00C166A7" w:rsidRDefault="00C166A7" w:rsidP="00C166A7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Cs w:val="28"/>
          <w:lang w:eastAsia="ru-RU"/>
        </w:rPr>
      </w:pPr>
    </w:p>
    <w:p w:rsidR="0024464A" w:rsidRPr="00C166A7" w:rsidRDefault="0024464A" w:rsidP="00C166A7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ПОСТАНОВЛЕНИЕ</w:t>
      </w:r>
    </w:p>
    <w:p w:rsidR="0024464A" w:rsidRPr="00C166A7" w:rsidRDefault="00C166A7" w:rsidP="00D92A1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8A2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8A2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ноября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2025 г.                                                              </w:t>
      </w:r>
      <w:r w:rsidR="00D92A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8A2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766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8A2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8A2E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230</w:t>
      </w:r>
      <w:r w:rsidR="0024464A"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4464A" w:rsidRPr="00C166A7" w:rsidRDefault="0024464A" w:rsidP="0024464A">
      <w:pPr>
        <w:spacing w:before="100" w:beforeAutospacing="1" w:after="100" w:afterAutospacing="1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г. Краснокаменск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24464A" w:rsidRPr="00C166A7" w:rsidTr="0056310A">
        <w:trPr>
          <w:trHeight w:val="1423"/>
        </w:trPr>
        <w:tc>
          <w:tcPr>
            <w:tcW w:w="9356" w:type="dxa"/>
            <w:shd w:val="clear" w:color="auto" w:fill="auto"/>
            <w:vAlign w:val="center"/>
            <w:hideMark/>
          </w:tcPr>
          <w:p w:rsidR="0056310A" w:rsidRDefault="0024464A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166A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О признании утратившими силу отдельных постановлений администрации муниципального района «Город Краснокаменск и Краснокаменский район» Забайкальского края</w:t>
            </w:r>
          </w:p>
          <w:p w:rsidR="00D92A19" w:rsidRPr="00D92A19" w:rsidRDefault="00D92A19" w:rsidP="00D92A19">
            <w:pPr>
              <w:spacing w:before="100" w:beforeAutospacing="1" w:after="100" w:afterAutospacing="1" w:line="240" w:lineRule="auto"/>
              <w:jc w:val="center"/>
              <w:divId w:val="2060666772"/>
              <w:rPr>
                <w:rFonts w:ascii="Times New Roman" w:eastAsia="Times New Roman" w:hAnsi="Times New Roman" w:cs="Times New Roman"/>
                <w:color w:val="333333"/>
                <w:sz w:val="20"/>
                <w:szCs w:val="28"/>
                <w:lang w:eastAsia="ru-RU"/>
              </w:rPr>
            </w:pPr>
          </w:p>
        </w:tc>
      </w:tr>
    </w:tbl>
    <w:p w:rsidR="0024464A" w:rsidRPr="00AB66FB" w:rsidRDefault="0024464A" w:rsidP="00C1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нормативной правовой базы Краснокаменского муниципального округа Забайкальского края, руководствуясь статьей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24464A" w:rsidRPr="00AB66FB" w:rsidRDefault="0024464A" w:rsidP="00C16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4464A" w:rsidRPr="00C166A7" w:rsidRDefault="0024464A" w:rsidP="00C166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6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Признать утратившими силу:</w:t>
      </w:r>
    </w:p>
    <w:p w:rsidR="00BB6C32" w:rsidRDefault="0024464A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B6C3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6310A" w:rsidRPr="00BB6C32">
        <w:rPr>
          <w:rFonts w:ascii="Times New Roman" w:hAnsi="Times New Roman" w:cs="Times New Roman"/>
          <w:sz w:val="28"/>
          <w:szCs w:val="28"/>
        </w:rPr>
        <w:t xml:space="preserve"> </w:t>
      </w:r>
      <w:r w:rsidR="00BB6C32" w:rsidRPr="00BB6C3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 w:rsidRPr="00BB6C3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r w:rsidR="00BB6C32" w:rsidRPr="00BB6C32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BB6C32">
        <w:rPr>
          <w:rFonts w:ascii="Times New Roman" w:hAnsi="Times New Roman" w:cs="Times New Roman"/>
          <w:sz w:val="28"/>
          <w:szCs w:val="28"/>
        </w:rPr>
        <w:t>» Забайкальского края</w:t>
      </w:r>
      <w:r w:rsidR="00BB6C32" w:rsidRPr="00BB6C32">
        <w:rPr>
          <w:rFonts w:ascii="Times New Roman" w:hAnsi="Times New Roman" w:cs="Times New Roman"/>
          <w:sz w:val="28"/>
          <w:szCs w:val="28"/>
        </w:rPr>
        <w:t xml:space="preserve"> от 14.11.2024 № 111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BB6C32" w:rsidRPr="00BB6C3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проведении мероприятий, направленных на соблюдение мер безопасности на водных объектах в границах территории Краснокаменского муниципального округа Забайкальского края в период ледостава 2024-2025 годов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от 20.09.2024 № 94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дополнительных мерах по обеспечению пожарной безопасности на территории муниципального района «Город Краснокаменск и Краснокаменский район» Забайкальского края в осенний период 2024 года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1.3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от 18.06.2024 № 72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постоянно действующем оперативном штабе при комиссии по предупреждению и ликвидации чрезвычайных ситуаций и обеспечению пожарной безопасности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1.4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от 21.03.2024 № 33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постановление администрации </w:t>
        </w:r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муниципального района «Город Краснокаменск и Краснокаменский район» Забайкальского края от 22.02.2024 № 29 «О первоочередных мерах по подготовке к пожароопасному сезону 2024 года на территории муниципального района «Город Краснокаменск и Краснокаменский район» Забайкальского края»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1.5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от 21.03.2024 № 32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проведении мероприятий, направленных на соблюдение мер безопасности на водных объектах в границах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1.6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17.04.2023 № 23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0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предупреждения и ликвидации чрезвычайных ситуаций, связанных с трансграничными пожарами на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1.7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20.05.2022 № 36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1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об обеспечении первичных мер пожарной безопасности в границах муниципального района «Город Краснокаменск и Краснокаменский район» Забайкальского края за границами городского и сельских населенных пунктов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1.8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10.03.2022 № 13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2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12.04.2021 № 24 «О создании патрульно-контрольной группы и утверждения положения о патрульных, патрульно-маневренных, маневренных и патрульно-контрольных группах на территории муниципального района «Город Краснокаменск и Краснокаменский район» Забайкальского края»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1.9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12.04.2021 № 24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патрульно-контрольной группы и утверждения положения о патрульных, патрульно-маневренных, маневренных и патрульно-контрольных группах на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1.10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02.04.2021 № 19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18.06.2009 № 618 «О создании единой дежурно-диспетчерской службы муниципального района «Город Краснокаменск и Краснокаменский район»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1.11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17.06.2019 № 31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5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отмене на территории муниципального района «Город Краснокаменск и Краснокаменский район» Забайкальского края особого противопожарного режима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1.12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20.04.2019 № 18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6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введении на территории муниципального района «Город Краснокаменск и Краснокаменский район» Забайкальского края режима повышенной готовности для органов управления и сил муниципального звена муниципального района «Город Краснокаменск и Краснокаменский район» Забайкальского края территориальной подсистемы единой государственной системы предупреждения и ликвидации чрезвычайных ситуаций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1.13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01.03.2019 № 5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15.02.2019 № 4 «О введении ограничительных мероприятий и проведении дополнительных санитарно-противоэпидемических (профилактических) мероприятий на территории городского поселения «Город Краснокаменск» муниципального района «Город Краснокаменск и Краснокаменский район» Забайкальского края в 2019 году»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1.14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22.03.2018 № 31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8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проведении профилактических мероприятий против заболевания ящуром животных на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1.15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07.03.2018 № 28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19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28.09.2015 г. № 70 «О создании нештатной оперативной группы по реагированию на чрезвычайные ситуации на территории муниципального района «Город Краснокаменск и Краснокаменский район» Забайкальского края»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1.16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21.02.2018 № 20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функционировании муниципального звена муниципального района «Город Краснокаменск и Краснокаменский район» Забайкальского края территориальной подсистемы единой государственной системы предупреждения и ликвидации чрезвычайных ситуаций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Pr="00AB66FB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1.17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16.12.2016 № 155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21" w:history="1">
        <w:r w:rsidR="00BB6C32" w:rsidRPr="00AB66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Приложение № 1 к постановлению Администрации муниципального района «Город Краснокаменск и Краснокаменский район» Забайкальского края от 26.11.2016 № 144 «О создании специальной комиссии по предупреждению возникновения и ликвидации ящура на территории муниципального района «Город Краснокаменск и Краснокаменский район» Забайкальского края»</w:t>
        </w:r>
      </w:hyperlink>
      <w:r w:rsidR="00BB6C32" w:rsidRPr="00AB66F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1.18</w:t>
      </w:r>
      <w:r w:rsidR="00BB6C32" w:rsidRPr="00AB66F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AB66F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 w:rsidRPr="00AB66F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 w:rsidRPr="00AB66F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AB66FB">
        <w:rPr>
          <w:rFonts w:ascii="Times New Roman" w:hAnsi="Times New Roman" w:cs="Times New Roman"/>
          <w:sz w:val="28"/>
          <w:szCs w:val="28"/>
        </w:rPr>
        <w:t>30.11.2016 № 149 «</w:t>
      </w:r>
      <w:hyperlink r:id="rId22" w:history="1">
        <w:r w:rsidR="00BB6C32" w:rsidRPr="00AB66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 в постановление Администрации муниципального района «Город Краснокаменск и Краснокаменский район» Забайкальского края от 18.06.2009 № 618</w:t>
        </w:r>
      </w:hyperlink>
      <w:r w:rsidR="00BB6C32" w:rsidRPr="00AB66F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1.19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28.09.2015 № 70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23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создании нештатной оперативной группы по реагированию на чрезвычайные ситуации на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BB6C32" w:rsidRDefault="00DE4484" w:rsidP="00BB6C32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1.20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14.10.2014 № 1216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24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организации и ведении гражданской обороны в муниципальном районе «Город Краснокаменск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»;</w:t>
      </w:r>
    </w:p>
    <w:p w:rsidR="0056310A" w:rsidRPr="0056310A" w:rsidRDefault="00DE4484" w:rsidP="00BB6C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1.21</w:t>
      </w:r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B6C3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администрации </w:t>
      </w:r>
      <w:r w:rsidR="00BB6C32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6C32" w:rsidRPr="002A2BD6">
        <w:rPr>
          <w:rFonts w:ascii="Times New Roman" w:hAnsi="Times New Roman" w:cs="Times New Roman"/>
          <w:sz w:val="28"/>
          <w:szCs w:val="28"/>
        </w:rPr>
        <w:t xml:space="preserve">30.07.2014 № 53 </w:t>
      </w:r>
      <w:r w:rsidR="00BB6C32">
        <w:rPr>
          <w:rFonts w:ascii="Times New Roman" w:hAnsi="Times New Roman" w:cs="Times New Roman"/>
          <w:sz w:val="28"/>
          <w:szCs w:val="28"/>
        </w:rPr>
        <w:t>«</w:t>
      </w:r>
      <w:hyperlink r:id="rId25" w:history="1">
        <w:r w:rsidR="00BB6C32" w:rsidRPr="002A2B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 порядке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района «Город Краснокаменск и Краснокаменский район» Забайкальского края</w:t>
        </w:r>
      </w:hyperlink>
      <w:r w:rsidR="00BB6C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».</w:t>
      </w:r>
    </w:p>
    <w:p w:rsidR="0024464A" w:rsidRPr="002E381B" w:rsidRDefault="0056310A" w:rsidP="00D92A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26" w:history="1">
        <w:r w:rsidR="0024464A" w:rsidRPr="002E381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http://adminkr.ru</w:t>
        </w:r>
      </w:hyperlink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регистрация в качестве сетевого издания ЭЛ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Краснокаменск, 505; Забайкальский край, Краснокаменский район,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Ковыли, ул. Ленина, 1; Забайкальский край, Краснокаменский район,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Советская, 10; Забайкальский край, Краснокаменский район, с. Маргуцек, ул. Губина 61; Забайкальский край, Краснокаменский район, 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с.Юбилейный</w:t>
      </w:r>
      <w:proofErr w:type="spellEnd"/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.Советская</w:t>
      </w:r>
      <w:proofErr w:type="spellEnd"/>
      <w:r w:rsid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9 и вступает в силу </w:t>
      </w:r>
      <w:r w:rsidR="0024464A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обнародования.</w:t>
      </w:r>
    </w:p>
    <w:p w:rsidR="0024464A" w:rsidRPr="002E381B" w:rsidRDefault="0024464A" w:rsidP="0024464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464A" w:rsidRDefault="0024464A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                   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К.А.</w:t>
      </w:r>
      <w:r w:rsidR="00D92A19"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8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</w:t>
      </w: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Default="00AB66FB" w:rsidP="00D92A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6FB" w:rsidRPr="002E381B" w:rsidRDefault="00AB66FB" w:rsidP="00DE4484">
      <w:pPr>
        <w:pStyle w:val="a6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B66FB" w:rsidRPr="002E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431A8"/>
    <w:multiLevelType w:val="hybridMultilevel"/>
    <w:tmpl w:val="53A65F48"/>
    <w:lvl w:ilvl="0" w:tplc="CD40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321C67"/>
    <w:multiLevelType w:val="hybridMultilevel"/>
    <w:tmpl w:val="893065B6"/>
    <w:lvl w:ilvl="0" w:tplc="E9C83A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C35616"/>
    <w:multiLevelType w:val="hybridMultilevel"/>
    <w:tmpl w:val="386E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4F0B"/>
    <w:multiLevelType w:val="hybridMultilevel"/>
    <w:tmpl w:val="74DA3464"/>
    <w:lvl w:ilvl="0" w:tplc="D1983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8746DB"/>
    <w:multiLevelType w:val="hybridMultilevel"/>
    <w:tmpl w:val="58566ECC"/>
    <w:lvl w:ilvl="0" w:tplc="1B528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053E62"/>
    <w:multiLevelType w:val="hybridMultilevel"/>
    <w:tmpl w:val="2094596C"/>
    <w:lvl w:ilvl="0" w:tplc="C662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124BC"/>
    <w:multiLevelType w:val="hybridMultilevel"/>
    <w:tmpl w:val="B9E0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C0C8A"/>
    <w:multiLevelType w:val="hybridMultilevel"/>
    <w:tmpl w:val="014A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8478B3"/>
    <w:multiLevelType w:val="hybridMultilevel"/>
    <w:tmpl w:val="35BA740A"/>
    <w:lvl w:ilvl="0" w:tplc="7054DA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EF47B2"/>
    <w:multiLevelType w:val="multilevel"/>
    <w:tmpl w:val="A4F25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E52560B"/>
    <w:multiLevelType w:val="hybridMultilevel"/>
    <w:tmpl w:val="249CD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41"/>
    <w:rsid w:val="000077C5"/>
    <w:rsid w:val="00044FA5"/>
    <w:rsid w:val="0004620F"/>
    <w:rsid w:val="00114A38"/>
    <w:rsid w:val="00164A97"/>
    <w:rsid w:val="001C2AB6"/>
    <w:rsid w:val="0024464A"/>
    <w:rsid w:val="00283416"/>
    <w:rsid w:val="002C4AA1"/>
    <w:rsid w:val="002E381B"/>
    <w:rsid w:val="00304A41"/>
    <w:rsid w:val="003701D5"/>
    <w:rsid w:val="003957FB"/>
    <w:rsid w:val="00407302"/>
    <w:rsid w:val="00407618"/>
    <w:rsid w:val="004564BE"/>
    <w:rsid w:val="00493479"/>
    <w:rsid w:val="00556C0E"/>
    <w:rsid w:val="0056310A"/>
    <w:rsid w:val="0057418C"/>
    <w:rsid w:val="005E1F28"/>
    <w:rsid w:val="006107B2"/>
    <w:rsid w:val="00653BC4"/>
    <w:rsid w:val="00662772"/>
    <w:rsid w:val="006F09FC"/>
    <w:rsid w:val="006F5AB2"/>
    <w:rsid w:val="0075459B"/>
    <w:rsid w:val="007561BC"/>
    <w:rsid w:val="00766BD5"/>
    <w:rsid w:val="007B7C77"/>
    <w:rsid w:val="007F16D1"/>
    <w:rsid w:val="0084706F"/>
    <w:rsid w:val="00857F19"/>
    <w:rsid w:val="00891AF2"/>
    <w:rsid w:val="008A2E8A"/>
    <w:rsid w:val="009074AF"/>
    <w:rsid w:val="00997FA3"/>
    <w:rsid w:val="009C2DF8"/>
    <w:rsid w:val="00A57CDF"/>
    <w:rsid w:val="00AB656A"/>
    <w:rsid w:val="00AB66FB"/>
    <w:rsid w:val="00AE6F79"/>
    <w:rsid w:val="00AF422D"/>
    <w:rsid w:val="00B00C3B"/>
    <w:rsid w:val="00B41D23"/>
    <w:rsid w:val="00BB6C32"/>
    <w:rsid w:val="00BC61E8"/>
    <w:rsid w:val="00C0696E"/>
    <w:rsid w:val="00C166A7"/>
    <w:rsid w:val="00C45761"/>
    <w:rsid w:val="00C66B6A"/>
    <w:rsid w:val="00C66EAE"/>
    <w:rsid w:val="00C7424A"/>
    <w:rsid w:val="00CC2B1F"/>
    <w:rsid w:val="00CC4FD7"/>
    <w:rsid w:val="00D146A4"/>
    <w:rsid w:val="00D92A19"/>
    <w:rsid w:val="00DE4484"/>
    <w:rsid w:val="00DF3DBE"/>
    <w:rsid w:val="00E33A65"/>
    <w:rsid w:val="00E61565"/>
    <w:rsid w:val="00E639DB"/>
    <w:rsid w:val="00E817BB"/>
    <w:rsid w:val="00EB3E9A"/>
    <w:rsid w:val="00EF6B9D"/>
    <w:rsid w:val="00F3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0BCA6-443B-4326-ACEA-730DB6C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D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2DF8"/>
    <w:pPr>
      <w:ind w:left="720"/>
      <w:contextualSpacing/>
    </w:pPr>
  </w:style>
  <w:style w:type="table" w:styleId="a5">
    <w:name w:val="Table Grid"/>
    <w:basedOn w:val="a1"/>
    <w:rsid w:val="00E81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114A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No Spacing"/>
    <w:uiPriority w:val="1"/>
    <w:qFormat/>
    <w:rsid w:val="00AB66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aeae0457-799a-4c02-903c-b8f75192601d" TargetMode="External"/><Relationship Id="rId13" Type="http://schemas.openxmlformats.org/officeDocument/2006/relationships/hyperlink" Target="about:blank?act=44c02535-4a7f-4cc3-b8e9-ddfc466e2d1b" TargetMode="External"/><Relationship Id="rId18" Type="http://schemas.openxmlformats.org/officeDocument/2006/relationships/hyperlink" Target="about:blank?act=e92e21d1-0707-403a-8310-a6d57951667d" TargetMode="External"/><Relationship Id="rId26" Type="http://schemas.openxmlformats.org/officeDocument/2006/relationships/hyperlink" Target="http://adminkr.ru/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?act=e191c093-687c-4ef1-b17d-72005a06343a" TargetMode="External"/><Relationship Id="rId7" Type="http://schemas.openxmlformats.org/officeDocument/2006/relationships/hyperlink" Target="about:blank?act=4b9b338e-7c48-4a40-a338-284c8d459fb0" TargetMode="External"/><Relationship Id="rId12" Type="http://schemas.openxmlformats.org/officeDocument/2006/relationships/hyperlink" Target="about:blank?act=0a43fa28-254d-4274-a4a7-fe90d08a418e" TargetMode="External"/><Relationship Id="rId17" Type="http://schemas.openxmlformats.org/officeDocument/2006/relationships/hyperlink" Target="about:blank?act=06901cf3-56be-4515-814a-39cb614f3d53" TargetMode="External"/><Relationship Id="rId25" Type="http://schemas.openxmlformats.org/officeDocument/2006/relationships/hyperlink" Target="about:blank?act=1643b9aa-72ee-4b8a-95d4-4ef93ff9da87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021d569e-41cc-474b-b816-2019e21f6d28" TargetMode="External"/><Relationship Id="rId20" Type="http://schemas.openxmlformats.org/officeDocument/2006/relationships/hyperlink" Target="about:blank?act=ddf4893d-990e-465e-965f-51eec2272e66" TargetMode="External"/><Relationship Id="rId1" Type="http://schemas.openxmlformats.org/officeDocument/2006/relationships/numbering" Target="numbering.xml"/><Relationship Id="rId6" Type="http://schemas.openxmlformats.org/officeDocument/2006/relationships/hyperlink" Target="about:blank?act=bd279486-75e0-4b5d-9d83-af03689c66fa" TargetMode="External"/><Relationship Id="rId11" Type="http://schemas.openxmlformats.org/officeDocument/2006/relationships/hyperlink" Target="about:blank?act=892a525f-0da4-4fd5-b453-66e5dd349db5" TargetMode="External"/><Relationship Id="rId24" Type="http://schemas.openxmlformats.org/officeDocument/2006/relationships/hyperlink" Target="about:blank?act=527c330d-589a-44b9-a93e-bb850f8b6d8a" TargetMode="External"/><Relationship Id="rId5" Type="http://schemas.openxmlformats.org/officeDocument/2006/relationships/hyperlink" Target="about:blank?act=81c81d40-4133-4121-8472-efaca7d43900" TargetMode="External"/><Relationship Id="rId15" Type="http://schemas.openxmlformats.org/officeDocument/2006/relationships/hyperlink" Target="about:blank?act=67250a7b-e307-4520-937a-1c318ac3a352" TargetMode="External"/><Relationship Id="rId23" Type="http://schemas.openxmlformats.org/officeDocument/2006/relationships/hyperlink" Target="about:blank?act=eb5e7052-80e3-48e7-b8be-60deb5d10eff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?act=c033c5ab-6a79-4620-9428-5f94e5bd6c31" TargetMode="External"/><Relationship Id="rId19" Type="http://schemas.openxmlformats.org/officeDocument/2006/relationships/hyperlink" Target="about:blank?act=a16292f4-0eb3-474a-8780-6ab3ef8c11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264fcf57-3dc8-44de-96a5-a8d0f34c2f48" TargetMode="External"/><Relationship Id="rId14" Type="http://schemas.openxmlformats.org/officeDocument/2006/relationships/hyperlink" Target="about:blank?act=d397d5b7-cc99-4510-9cb3-eb42e4a19d83" TargetMode="External"/><Relationship Id="rId22" Type="http://schemas.openxmlformats.org/officeDocument/2006/relationships/hyperlink" Target="about:blank?act=373fbff1-67e6-4812-ae46-12c1d9a752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22</cp:revision>
  <cp:lastPrinted>2025-11-24T01:46:00Z</cp:lastPrinted>
  <dcterms:created xsi:type="dcterms:W3CDTF">2025-11-10T00:01:00Z</dcterms:created>
  <dcterms:modified xsi:type="dcterms:W3CDTF">2025-12-02T02:55:00Z</dcterms:modified>
</cp:coreProperties>
</file>