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2A" w:rsidRPr="003A072A" w:rsidRDefault="003A072A" w:rsidP="003A072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A072A">
        <w:rPr>
          <w:rFonts w:ascii="Times New Roman" w:eastAsia="Calibri" w:hAnsi="Times New Roman" w:cs="Times New Roman"/>
          <w:b/>
          <w:sz w:val="32"/>
          <w:szCs w:val="32"/>
        </w:rPr>
        <w:t xml:space="preserve">Российская Федерация </w:t>
      </w:r>
    </w:p>
    <w:p w:rsidR="003A072A" w:rsidRPr="003A072A" w:rsidRDefault="003A072A" w:rsidP="003A072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072A" w:rsidRPr="003A072A" w:rsidRDefault="003A072A" w:rsidP="003A07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7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Краснокаменского муниципального округа Забайкальского края</w:t>
      </w:r>
    </w:p>
    <w:p w:rsidR="003A072A" w:rsidRPr="003A072A" w:rsidRDefault="003A072A" w:rsidP="003A072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72A" w:rsidRPr="003A072A" w:rsidRDefault="003A072A" w:rsidP="003A072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72A" w:rsidRPr="003A072A" w:rsidRDefault="003A072A" w:rsidP="003A07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7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3A072A" w:rsidRPr="003A072A" w:rsidRDefault="003A072A" w:rsidP="003A072A">
      <w:pPr>
        <w:ind w:firstLine="709"/>
        <w:jc w:val="both"/>
        <w:rPr>
          <w:rFonts w:ascii="Calibri" w:eastAsia="Calibri" w:hAnsi="Calibri" w:cs="Times New Roman"/>
          <w:szCs w:val="28"/>
        </w:rPr>
      </w:pPr>
    </w:p>
    <w:p w:rsidR="008C669B" w:rsidRPr="000F62C5" w:rsidRDefault="008C669B" w:rsidP="008C669B">
      <w:pPr>
        <w:rPr>
          <w:rFonts w:ascii="Times New Roman" w:hAnsi="Times New Roman"/>
          <w:sz w:val="28"/>
          <w:szCs w:val="28"/>
        </w:rPr>
      </w:pPr>
      <w:r w:rsidRPr="000F62C5">
        <w:rPr>
          <w:rFonts w:ascii="Times New Roman" w:hAnsi="Times New Roman"/>
          <w:sz w:val="28"/>
          <w:szCs w:val="28"/>
        </w:rPr>
        <w:t>13 ноября 2025 года                                                                                   № 21</w:t>
      </w:r>
      <w:r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</w:p>
    <w:p w:rsidR="003A072A" w:rsidRDefault="003A072A" w:rsidP="003A072A">
      <w:pPr>
        <w:tabs>
          <w:tab w:val="left" w:pos="4305"/>
        </w:tabs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3A072A">
        <w:rPr>
          <w:rFonts w:ascii="Times New Roman" w:eastAsia="Calibri" w:hAnsi="Times New Roman" w:cs="Times New Roman"/>
          <w:szCs w:val="28"/>
        </w:rPr>
        <w:tab/>
      </w:r>
    </w:p>
    <w:p w:rsidR="003A072A" w:rsidRPr="003A072A" w:rsidRDefault="003A072A" w:rsidP="003A072A">
      <w:pPr>
        <w:tabs>
          <w:tab w:val="left" w:pos="430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072A">
        <w:rPr>
          <w:rFonts w:ascii="Times New Roman" w:eastAsia="Calibri" w:hAnsi="Times New Roman" w:cs="Times New Roman"/>
          <w:b/>
          <w:sz w:val="24"/>
          <w:szCs w:val="24"/>
        </w:rPr>
        <w:t>г. Краснокаменск</w:t>
      </w:r>
    </w:p>
    <w:p w:rsidR="003A072A" w:rsidRPr="003A072A" w:rsidRDefault="003A072A" w:rsidP="003A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2A" w:rsidRPr="003A072A" w:rsidRDefault="003A072A" w:rsidP="003A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2A" w:rsidRPr="003A072A" w:rsidRDefault="003A072A" w:rsidP="003A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плане мероприятий по улучшению условий и охраны труда, снижению производственного травматизма и профессиональной заболеваемости</w:t>
      </w:r>
    </w:p>
    <w:p w:rsidR="003A072A" w:rsidRPr="003A072A" w:rsidRDefault="003A072A" w:rsidP="003A0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Краснокаменском муниципальном округе Забайкальского края   </w:t>
      </w:r>
    </w:p>
    <w:p w:rsidR="003A072A" w:rsidRPr="003A072A" w:rsidRDefault="003A072A" w:rsidP="003A072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A072A" w:rsidRPr="003A072A" w:rsidRDefault="003A072A" w:rsidP="003A072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72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требований Трудового кодекса Российской Федерации, Закона Забайкальского края от 29.12.2008 №100-ЗЗК </w:t>
      </w:r>
      <w:r w:rsidRPr="003A072A">
        <w:rPr>
          <w:rFonts w:ascii="Times New Roman" w:eastAsia="Calibri" w:hAnsi="Times New Roman" w:cs="Times New Roman"/>
          <w:sz w:val="28"/>
          <w:szCs w:val="28"/>
        </w:rPr>
        <w:br/>
        <w:t xml:space="preserve">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труда», руководствуясь Уставом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3A072A" w:rsidRPr="003A072A" w:rsidRDefault="003A072A" w:rsidP="003A07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072A">
        <w:rPr>
          <w:rFonts w:ascii="Times New Roman" w:eastAsia="Calibri" w:hAnsi="Times New Roman" w:cs="Times New Roman"/>
          <w:sz w:val="28"/>
          <w:szCs w:val="28"/>
        </w:rPr>
        <w:t>ПОСТАНОВЛЯЕТ :</w:t>
      </w:r>
      <w:proofErr w:type="gramEnd"/>
      <w:r w:rsidRPr="003A07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A072A"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прилагаемый План мероприятий по улучшению условий и охраны труда, снижению производственного травматизма и профессиональной заболеваемости в Краснокаменском муниципальном округе Забайкальского края </w:t>
      </w:r>
      <w:r w:rsidRPr="003A072A">
        <w:rPr>
          <w:rFonts w:ascii="Times New Roman" w:eastAsia="Calibri" w:hAnsi="Times New Roman" w:cs="Times New Roman"/>
          <w:iCs/>
          <w:sz w:val="28"/>
          <w:szCs w:val="28"/>
        </w:rPr>
        <w:t>на период с 2026 г. по 2030 г.</w:t>
      </w:r>
    </w:p>
    <w:p w:rsidR="003A072A" w:rsidRPr="003A072A" w:rsidRDefault="003A072A" w:rsidP="003A07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72A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Ковыли, ул. Ленина, 1; Забайкальский край, </w:t>
      </w:r>
      <w:r w:rsidRPr="003A072A">
        <w:rPr>
          <w:rFonts w:ascii="Times New Roman" w:eastAsia="Calibri" w:hAnsi="Times New Roman" w:cs="Times New Roman"/>
          <w:sz w:val="28"/>
          <w:szCs w:val="28"/>
        </w:rPr>
        <w:lastRenderedPageBreak/>
        <w:t>Краснокаменский район, с. Маргуцек, ул. Губина, 61; Забайкальский край, Краснокаменский район, с. Соктуй-Милозан, мкр. Юбилейный, 7;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 и вступает в силу на следующий день после дня их официального обнародования.</w:t>
      </w:r>
    </w:p>
    <w:p w:rsidR="003A072A" w:rsidRPr="003A072A" w:rsidRDefault="003F7D09" w:rsidP="003A07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A072A" w:rsidRPr="003A072A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A072A" w:rsidRPr="003A072A" w:rsidRDefault="003A072A" w:rsidP="003A07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Глава муниципального округа                                                               К.А. Зверев</w:t>
      </w: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72A" w:rsidRPr="003A072A" w:rsidRDefault="003A072A" w:rsidP="003A072A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916EE" w:rsidRPr="003A072A" w:rsidRDefault="008916EE">
      <w:pPr>
        <w:rPr>
          <w:rFonts w:ascii="Times New Roman" w:hAnsi="Times New Roman" w:cs="Times New Roman"/>
          <w:sz w:val="28"/>
          <w:szCs w:val="28"/>
        </w:rPr>
      </w:pPr>
    </w:p>
    <w:sectPr w:rsidR="008916EE" w:rsidRPr="003A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D"/>
    <w:rsid w:val="000276CD"/>
    <w:rsid w:val="003A072A"/>
    <w:rsid w:val="003F7D09"/>
    <w:rsid w:val="008916EE"/>
    <w:rsid w:val="008C669B"/>
    <w:rsid w:val="00D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16EBE-A148-4925-81B8-7F175875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5</cp:revision>
  <cp:lastPrinted>2025-11-06T01:45:00Z</cp:lastPrinted>
  <dcterms:created xsi:type="dcterms:W3CDTF">2025-10-29T05:01:00Z</dcterms:created>
  <dcterms:modified xsi:type="dcterms:W3CDTF">2025-11-13T07:24:00Z</dcterms:modified>
</cp:coreProperties>
</file>