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81D" w:rsidRPr="001F181D" w:rsidRDefault="001F181D" w:rsidP="001F181D">
      <w:pPr>
        <w:suppressAutoHyphens/>
        <w:spacing w:after="0" w:line="480" w:lineRule="auto"/>
        <w:jc w:val="center"/>
        <w:rPr>
          <w:rFonts w:ascii="Times New Roman" w:eastAsia="Times New Roman" w:hAnsi="Times New Roman" w:cs="Times New Roman"/>
          <w:b/>
          <w:sz w:val="32"/>
          <w:szCs w:val="32"/>
          <w:lang w:eastAsia="ar-SA"/>
        </w:rPr>
      </w:pPr>
      <w:bookmarkStart w:id="0" w:name="_GoBack"/>
      <w:bookmarkEnd w:id="0"/>
      <w:r w:rsidRPr="001F181D">
        <w:rPr>
          <w:rFonts w:ascii="Times New Roman" w:eastAsia="Times New Roman" w:hAnsi="Times New Roman" w:cs="Times New Roman"/>
          <w:b/>
          <w:sz w:val="32"/>
          <w:szCs w:val="32"/>
          <w:lang w:eastAsia="ar-SA"/>
        </w:rPr>
        <w:t>Российская Федерация</w:t>
      </w:r>
    </w:p>
    <w:p w:rsidR="001F181D" w:rsidRPr="001F181D" w:rsidRDefault="001F181D" w:rsidP="001F181D">
      <w:pPr>
        <w:suppressAutoHyphens/>
        <w:spacing w:after="0" w:line="240" w:lineRule="auto"/>
        <w:jc w:val="center"/>
        <w:rPr>
          <w:rFonts w:ascii="Times New Roman" w:eastAsia="Times New Roman" w:hAnsi="Times New Roman" w:cs="Times New Roman"/>
          <w:b/>
          <w:sz w:val="32"/>
          <w:szCs w:val="32"/>
          <w:lang w:eastAsia="ar-SA"/>
        </w:rPr>
      </w:pPr>
      <w:r w:rsidRPr="001F181D">
        <w:rPr>
          <w:rFonts w:ascii="Times New Roman" w:eastAsia="Times New Roman" w:hAnsi="Times New Roman" w:cs="Times New Roman"/>
          <w:b/>
          <w:sz w:val="32"/>
          <w:szCs w:val="32"/>
          <w:lang w:eastAsia="ar-SA"/>
        </w:rPr>
        <w:t>Администрация муниципального района</w:t>
      </w:r>
    </w:p>
    <w:p w:rsidR="001F181D" w:rsidRPr="001F181D" w:rsidRDefault="001F181D" w:rsidP="001F181D">
      <w:pPr>
        <w:suppressAutoHyphens/>
        <w:spacing w:after="0" w:line="240" w:lineRule="auto"/>
        <w:jc w:val="center"/>
        <w:rPr>
          <w:rFonts w:ascii="Times New Roman" w:eastAsia="Times New Roman" w:hAnsi="Times New Roman" w:cs="Times New Roman"/>
          <w:b/>
          <w:sz w:val="32"/>
          <w:szCs w:val="32"/>
          <w:lang w:eastAsia="ar-SA"/>
        </w:rPr>
      </w:pPr>
      <w:r w:rsidRPr="001F181D">
        <w:rPr>
          <w:rFonts w:ascii="Times New Roman" w:eastAsia="Times New Roman" w:hAnsi="Times New Roman" w:cs="Times New Roman"/>
          <w:b/>
          <w:sz w:val="32"/>
          <w:szCs w:val="32"/>
          <w:lang w:eastAsia="ar-SA"/>
        </w:rPr>
        <w:t>«Город Краснокаменск и Краснокаменский район»</w:t>
      </w:r>
    </w:p>
    <w:p w:rsidR="001F181D" w:rsidRPr="001F181D" w:rsidRDefault="001F181D" w:rsidP="001F181D">
      <w:pPr>
        <w:suppressAutoHyphens/>
        <w:spacing w:after="0" w:line="480" w:lineRule="auto"/>
        <w:jc w:val="center"/>
        <w:rPr>
          <w:rFonts w:ascii="Times New Roman" w:eastAsia="Times New Roman" w:hAnsi="Times New Roman" w:cs="Times New Roman"/>
          <w:b/>
          <w:sz w:val="32"/>
          <w:szCs w:val="32"/>
          <w:lang w:eastAsia="ar-SA"/>
        </w:rPr>
      </w:pPr>
      <w:r w:rsidRPr="001F181D">
        <w:rPr>
          <w:rFonts w:ascii="Times New Roman" w:eastAsia="Times New Roman" w:hAnsi="Times New Roman" w:cs="Times New Roman"/>
          <w:b/>
          <w:sz w:val="32"/>
          <w:szCs w:val="32"/>
          <w:lang w:eastAsia="ar-SA"/>
        </w:rPr>
        <w:t>Забайкальского края</w:t>
      </w:r>
    </w:p>
    <w:p w:rsidR="001F181D" w:rsidRPr="001F181D" w:rsidRDefault="001F181D" w:rsidP="001F181D">
      <w:pPr>
        <w:suppressAutoHyphens/>
        <w:spacing w:after="0" w:line="480" w:lineRule="auto"/>
        <w:jc w:val="center"/>
        <w:rPr>
          <w:rFonts w:ascii="Times New Roman" w:eastAsia="Times New Roman" w:hAnsi="Times New Roman" w:cs="Times New Roman"/>
          <w:b/>
          <w:sz w:val="32"/>
          <w:szCs w:val="28"/>
          <w:lang w:eastAsia="ar-SA"/>
        </w:rPr>
      </w:pPr>
      <w:r w:rsidRPr="001F181D">
        <w:rPr>
          <w:rFonts w:ascii="Times New Roman" w:eastAsia="Times New Roman" w:hAnsi="Times New Roman" w:cs="Times New Roman"/>
          <w:b/>
          <w:sz w:val="32"/>
          <w:szCs w:val="28"/>
          <w:lang w:eastAsia="ar-SA"/>
        </w:rPr>
        <w:t>ПОСТАНОВЛЕНИЕ</w:t>
      </w:r>
    </w:p>
    <w:p w:rsidR="0070527B" w:rsidRPr="005568F3" w:rsidRDefault="0070527B" w:rsidP="0070527B">
      <w:pPr>
        <w:widowControl w:val="0"/>
        <w:tabs>
          <w:tab w:val="left" w:pos="8364"/>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8"/>
          <w:szCs w:val="28"/>
          <w:lang w:eastAsia="ru-RU"/>
        </w:rPr>
        <w:t xml:space="preserve">15 апреля </w:t>
      </w:r>
      <w:r w:rsidRPr="005568F3">
        <w:rPr>
          <w:rFonts w:ascii="Times New Roman" w:eastAsia="Times New Roman" w:hAnsi="Times New Roman" w:cs="Times New Roman"/>
          <w:bCs/>
          <w:sz w:val="28"/>
          <w:szCs w:val="28"/>
          <w:lang w:eastAsia="ru-RU"/>
        </w:rPr>
        <w:t xml:space="preserve"> 2024 года</w:t>
      </w:r>
      <w:r w:rsidRPr="005568F3">
        <w:rPr>
          <w:rFonts w:ascii="Times New Roman" w:eastAsia="Times New Roman" w:hAnsi="Times New Roman" w:cs="Times New Roman"/>
          <w:bCs/>
          <w:sz w:val="28"/>
          <w:szCs w:val="28"/>
          <w:lang w:eastAsia="ru-RU"/>
        </w:rPr>
        <w:tab/>
        <w:t xml:space="preserve">№ </w:t>
      </w:r>
      <w:r>
        <w:rPr>
          <w:rFonts w:ascii="Times New Roman" w:eastAsia="Times New Roman" w:hAnsi="Times New Roman" w:cs="Times New Roman"/>
          <w:bCs/>
          <w:sz w:val="28"/>
          <w:szCs w:val="28"/>
          <w:lang w:eastAsia="ru-RU"/>
        </w:rPr>
        <w:t>4</w:t>
      </w:r>
      <w:r w:rsidR="004F7DDF">
        <w:rPr>
          <w:rFonts w:ascii="Times New Roman" w:eastAsia="Times New Roman" w:hAnsi="Times New Roman" w:cs="Times New Roman"/>
          <w:bCs/>
          <w:sz w:val="28"/>
          <w:szCs w:val="28"/>
          <w:lang w:eastAsia="ru-RU"/>
        </w:rPr>
        <w:t>4</w:t>
      </w:r>
    </w:p>
    <w:p w:rsidR="001F181D" w:rsidRPr="001F181D" w:rsidRDefault="001F181D" w:rsidP="001F181D">
      <w:pPr>
        <w:suppressAutoHyphens/>
        <w:spacing w:after="0" w:line="480" w:lineRule="auto"/>
        <w:jc w:val="center"/>
        <w:rPr>
          <w:rFonts w:ascii="Times New Roman" w:eastAsia="Times New Roman" w:hAnsi="Times New Roman" w:cs="Times New Roman"/>
          <w:b/>
          <w:iCs/>
          <w:sz w:val="24"/>
          <w:szCs w:val="24"/>
          <w:lang w:eastAsia="ar-SA"/>
        </w:rPr>
      </w:pPr>
      <w:r w:rsidRPr="001F181D">
        <w:rPr>
          <w:rFonts w:ascii="Times New Roman" w:eastAsia="Times New Roman" w:hAnsi="Times New Roman" w:cs="Times New Roman"/>
          <w:b/>
          <w:iCs/>
          <w:sz w:val="24"/>
          <w:szCs w:val="24"/>
          <w:lang w:eastAsia="ar-SA"/>
        </w:rPr>
        <w:t>г. Краснокаменск</w:t>
      </w:r>
    </w:p>
    <w:p w:rsidR="001F181D" w:rsidRPr="001F181D" w:rsidRDefault="001F181D" w:rsidP="001F181D">
      <w:pPr>
        <w:spacing w:after="0" w:line="240" w:lineRule="auto"/>
        <w:jc w:val="center"/>
        <w:rPr>
          <w:rFonts w:ascii="Times New Roman" w:eastAsiaTheme="minorEastAsia" w:hAnsi="Times New Roman"/>
          <w:b/>
          <w:sz w:val="28"/>
          <w:szCs w:val="28"/>
          <w:lang w:eastAsia="ru-RU"/>
        </w:rPr>
      </w:pPr>
      <w:r w:rsidRPr="001F181D">
        <w:rPr>
          <w:rFonts w:ascii="Times New Roman" w:hAnsi="Times New Roman" w:cs="Times New Roman"/>
          <w:b/>
          <w:sz w:val="28"/>
          <w:szCs w:val="28"/>
        </w:rPr>
        <w:t>О внесении изменений в постановление администрации муниципального района «Город Краснокаменск и Краснокаменский район» Забайкальского края от 02.10.2023 № 65 «Об</w:t>
      </w:r>
      <w:r w:rsidRPr="001F181D">
        <w:rPr>
          <w:rFonts w:ascii="Times New Roman" w:eastAsiaTheme="minorEastAsia" w:hAnsi="Times New Roman"/>
          <w:b/>
          <w:sz w:val="28"/>
          <w:szCs w:val="28"/>
          <w:lang w:eastAsia="ru-RU"/>
        </w:rPr>
        <w:t xml:space="preserve">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района «Город Краснокаменск и Краснокаменский район» Забайкальского края»</w:t>
      </w:r>
    </w:p>
    <w:p w:rsidR="001F181D" w:rsidRPr="001F181D" w:rsidRDefault="001F181D" w:rsidP="001F181D">
      <w:pPr>
        <w:spacing w:after="0" w:line="240" w:lineRule="auto"/>
        <w:jc w:val="center"/>
        <w:rPr>
          <w:rFonts w:ascii="Times New Roman" w:eastAsiaTheme="minorEastAsia" w:hAnsi="Times New Roman" w:cs="Times New Roman"/>
          <w:sz w:val="28"/>
          <w:szCs w:val="28"/>
        </w:rPr>
      </w:pPr>
    </w:p>
    <w:p w:rsidR="001F181D" w:rsidRPr="001F181D" w:rsidRDefault="001F181D" w:rsidP="001F181D">
      <w:pPr>
        <w:spacing w:after="0" w:line="240" w:lineRule="auto"/>
        <w:ind w:firstLine="709"/>
        <w:jc w:val="both"/>
        <w:rPr>
          <w:rFonts w:ascii="Times New Roman" w:eastAsiaTheme="minorEastAsia" w:hAnsi="Times New Roman" w:cs="Times New Roman"/>
          <w:sz w:val="28"/>
          <w:szCs w:val="28"/>
          <w:lang w:eastAsia="ru-RU"/>
        </w:rPr>
      </w:pPr>
      <w:r w:rsidRPr="001F181D">
        <w:rPr>
          <w:rFonts w:ascii="Times New Roman" w:eastAsiaTheme="minorEastAsia" w:hAnsi="Times New Roman" w:cs="Times New Roman"/>
          <w:sz w:val="28"/>
          <w:szCs w:val="28"/>
        </w:rPr>
        <w:t xml:space="preserve">В соответствии </w:t>
      </w:r>
      <w:r w:rsidRPr="001F181D">
        <w:rPr>
          <w:rFonts w:ascii="Times New Roman" w:eastAsiaTheme="minorEastAsia" w:hAnsi="Times New Roman" w:cs="Times New Roman"/>
          <w:sz w:val="28"/>
          <w:szCs w:val="28"/>
          <w:lang w:eastAsia="ru-RU"/>
        </w:rPr>
        <w:t>с</w:t>
      </w:r>
      <w:r w:rsidRPr="001F181D">
        <w:rPr>
          <w:rFonts w:ascii="Times New Roman" w:eastAsiaTheme="minorEastAsia" w:hAnsi="Times New Roman" w:cs="Times New Roman"/>
          <w:sz w:val="28"/>
          <w:szCs w:val="28"/>
        </w:rPr>
        <w:t xml:space="preserve"> ч. 3 ст. 28 Федерального закона от 13.07.2020             № 189-ФЗ «О государственном (муниципальном) социальном заказе на оказание </w:t>
      </w:r>
      <w:r w:rsidRPr="001F181D">
        <w:rPr>
          <w:rFonts w:ascii="Times New Roman" w:eastAsiaTheme="minorEastAsia" w:hAnsi="Times New Roman" w:cs="Times New Roman"/>
          <w:bCs/>
          <w:sz w:val="28"/>
          <w:szCs w:val="28"/>
        </w:rPr>
        <w:t xml:space="preserve">государственных </w:t>
      </w:r>
      <w:r w:rsidRPr="001F181D">
        <w:rPr>
          <w:rFonts w:ascii="Times New Roman" w:eastAsiaTheme="minorEastAsia" w:hAnsi="Times New Roman" w:cs="Times New Roman"/>
          <w:sz w:val="28"/>
          <w:szCs w:val="28"/>
        </w:rPr>
        <w:t xml:space="preserve">(муниципальных)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w:t>
      </w:r>
      <w:r w:rsidRPr="001F181D">
        <w:rPr>
          <w:rFonts w:ascii="Times New Roman" w:eastAsiaTheme="minorEastAsia" w:hAnsi="Times New Roman" w:cs="Times New Roman"/>
          <w:bCs/>
          <w:sz w:val="28"/>
          <w:szCs w:val="28"/>
        </w:rPr>
        <w:t xml:space="preserve">государственной </w:t>
      </w:r>
      <w:r w:rsidRPr="001F181D">
        <w:rPr>
          <w:rFonts w:ascii="Times New Roman" w:eastAsiaTheme="minorEastAsia" w:hAnsi="Times New Roman" w:cs="Times New Roman"/>
          <w:sz w:val="28"/>
          <w:szCs w:val="28"/>
        </w:rPr>
        <w:t xml:space="preserve">власти субъектов Российской Федерации (органами местного самоуправления) об организации оказания </w:t>
      </w:r>
      <w:r w:rsidRPr="001F181D">
        <w:rPr>
          <w:rFonts w:ascii="Times New Roman" w:eastAsiaTheme="minorEastAsia" w:hAnsi="Times New Roman" w:cs="Times New Roman"/>
          <w:bCs/>
          <w:sz w:val="28"/>
          <w:szCs w:val="28"/>
        </w:rPr>
        <w:t xml:space="preserve">государственных </w:t>
      </w:r>
      <w:r w:rsidRPr="001F181D">
        <w:rPr>
          <w:rFonts w:ascii="Times New Roman" w:eastAsiaTheme="minorEastAsia" w:hAnsi="Times New Roman" w:cs="Times New Roman"/>
          <w:sz w:val="28"/>
          <w:szCs w:val="28"/>
        </w:rPr>
        <w:t xml:space="preserve">(муниципальных) услуг в социальной сфере», </w:t>
      </w:r>
      <w:r w:rsidRPr="001F181D">
        <w:rPr>
          <w:rFonts w:ascii="Times New Roman" w:eastAsiaTheme="minorEastAsia" w:hAnsi="Times New Roman"/>
          <w:sz w:val="28"/>
          <w:lang w:eastAsia="ru-RU"/>
        </w:rPr>
        <w:t xml:space="preserve">постановлением Правительства Забайкальского края от 25.07.2023 № 392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Забайкальского края», </w:t>
      </w:r>
      <w:r w:rsidRPr="001F181D">
        <w:rPr>
          <w:rFonts w:ascii="Times New Roman" w:eastAsiaTheme="minorEastAsia" w:hAnsi="Times New Roman" w:cs="Times New Roman"/>
          <w:sz w:val="28"/>
          <w:szCs w:val="28"/>
        </w:rPr>
        <w:t>руководствуясь ст. 31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w:t>
      </w:r>
    </w:p>
    <w:p w:rsidR="001F181D" w:rsidRPr="001F181D" w:rsidRDefault="001F181D" w:rsidP="001F181D">
      <w:pPr>
        <w:spacing w:after="0" w:line="240" w:lineRule="auto"/>
        <w:jc w:val="both"/>
        <w:rPr>
          <w:rFonts w:ascii="Times New Roman" w:eastAsiaTheme="minorEastAsia" w:hAnsi="Times New Roman" w:cs="Times New Roman"/>
          <w:sz w:val="28"/>
          <w:szCs w:val="28"/>
        </w:rPr>
      </w:pPr>
      <w:r w:rsidRPr="001F181D">
        <w:rPr>
          <w:rFonts w:ascii="Times New Roman" w:eastAsiaTheme="minorEastAsia" w:hAnsi="Times New Roman" w:cs="Times New Roman"/>
          <w:sz w:val="28"/>
          <w:szCs w:val="28"/>
        </w:rPr>
        <w:t>ПОСТАНОВЛЯЕТ:</w:t>
      </w:r>
    </w:p>
    <w:p w:rsidR="001F181D" w:rsidRDefault="001F181D" w:rsidP="00C26663">
      <w:pPr>
        <w:spacing w:after="0" w:line="240" w:lineRule="auto"/>
        <w:ind w:firstLine="851"/>
        <w:jc w:val="both"/>
      </w:pPr>
      <w:r w:rsidRPr="001F181D">
        <w:rPr>
          <w:rFonts w:ascii="Times New Roman" w:eastAsiaTheme="minorEastAsia" w:hAnsi="Times New Roman" w:cs="Times New Roman"/>
          <w:sz w:val="28"/>
          <w:szCs w:val="28"/>
        </w:rPr>
        <w:t>1. Внести в постановление администрации муниципального района «Город Краснокаменск и Краснокаменский район» Забайкальского края от 02.10.2023 № 65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района «Город Краснокаменск и Краснокаменский район» Забайкальского края» (далее – Постановление) следующие изменения</w:t>
      </w:r>
      <w:r w:rsidR="00C26663">
        <w:rPr>
          <w:rFonts w:ascii="Times New Roman" w:eastAsiaTheme="minorEastAsia" w:hAnsi="Times New Roman" w:cs="Times New Roman"/>
          <w:sz w:val="28"/>
          <w:szCs w:val="28"/>
        </w:rPr>
        <w:t>:</w:t>
      </w:r>
    </w:p>
    <w:p w:rsidR="001F181D" w:rsidRDefault="00C26663" w:rsidP="00C26663">
      <w:pPr>
        <w:spacing w:after="0" w:line="240" w:lineRule="auto"/>
        <w:ind w:firstLine="851"/>
        <w:jc w:val="both"/>
        <w:rPr>
          <w:rFonts w:ascii="Times New Roman" w:hAnsi="Times New Roman" w:cs="Times New Roman"/>
          <w:sz w:val="28"/>
          <w:szCs w:val="28"/>
        </w:rPr>
      </w:pPr>
      <w:r w:rsidRPr="00C26663">
        <w:rPr>
          <w:rFonts w:ascii="Times New Roman" w:hAnsi="Times New Roman" w:cs="Times New Roman"/>
          <w:sz w:val="28"/>
          <w:szCs w:val="28"/>
        </w:rPr>
        <w:lastRenderedPageBreak/>
        <w:t>- приложение № 1 к постановлению изложить в редакции приложения к настоящему постановлению</w:t>
      </w:r>
      <w:r>
        <w:rPr>
          <w:rFonts w:ascii="Times New Roman" w:hAnsi="Times New Roman" w:cs="Times New Roman"/>
          <w:sz w:val="28"/>
          <w:szCs w:val="28"/>
        </w:rPr>
        <w:t>.</w:t>
      </w:r>
    </w:p>
    <w:p w:rsidR="00C26663" w:rsidRDefault="00C26663" w:rsidP="00C2666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C26663">
        <w:rPr>
          <w:rFonts w:ascii="Times New Roman" w:hAnsi="Times New Roman" w:cs="Times New Roman"/>
          <w:sz w:val="28"/>
          <w:szCs w:val="28"/>
        </w:rPr>
        <w:t>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http://adminkr.ru, вступает в силу после его подписания и обнародования</w:t>
      </w:r>
      <w:r>
        <w:rPr>
          <w:rFonts w:ascii="Times New Roman" w:hAnsi="Times New Roman" w:cs="Times New Roman"/>
          <w:sz w:val="28"/>
          <w:szCs w:val="28"/>
        </w:rPr>
        <w:t>.</w:t>
      </w:r>
    </w:p>
    <w:p w:rsidR="00C26663" w:rsidRDefault="00C26663" w:rsidP="00C26663">
      <w:pPr>
        <w:spacing w:after="0" w:line="240" w:lineRule="auto"/>
        <w:ind w:firstLine="851"/>
        <w:jc w:val="both"/>
        <w:rPr>
          <w:rFonts w:ascii="Times New Roman" w:hAnsi="Times New Roman" w:cs="Times New Roman"/>
          <w:sz w:val="28"/>
          <w:szCs w:val="28"/>
        </w:rPr>
      </w:pPr>
    </w:p>
    <w:p w:rsidR="00C26663" w:rsidRDefault="00C26663" w:rsidP="00C26663">
      <w:pPr>
        <w:spacing w:after="0" w:line="240" w:lineRule="auto"/>
        <w:ind w:firstLine="851"/>
        <w:jc w:val="both"/>
        <w:rPr>
          <w:rFonts w:ascii="Times New Roman" w:hAnsi="Times New Roman" w:cs="Times New Roman"/>
          <w:sz w:val="28"/>
          <w:szCs w:val="28"/>
        </w:rPr>
      </w:pPr>
    </w:p>
    <w:p w:rsidR="00C26663" w:rsidRDefault="00C26663" w:rsidP="00C26663">
      <w:pPr>
        <w:spacing w:after="0" w:line="240" w:lineRule="auto"/>
        <w:ind w:firstLine="851"/>
        <w:jc w:val="both"/>
        <w:rPr>
          <w:rFonts w:ascii="Times New Roman" w:hAnsi="Times New Roman" w:cs="Times New Roman"/>
          <w:sz w:val="28"/>
          <w:szCs w:val="28"/>
        </w:rPr>
      </w:pPr>
    </w:p>
    <w:p w:rsidR="00C26663" w:rsidRDefault="00C26663" w:rsidP="00C266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Врио главы муниципального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Н.С. Щербакова</w:t>
      </w:r>
    </w:p>
    <w:p w:rsidR="00C26663" w:rsidRDefault="00C26663" w:rsidP="00C26663">
      <w:pPr>
        <w:spacing w:after="0" w:line="240" w:lineRule="auto"/>
        <w:ind w:firstLine="851"/>
        <w:jc w:val="both"/>
        <w:rPr>
          <w:rFonts w:ascii="Times New Roman" w:hAnsi="Times New Roman" w:cs="Times New Roman"/>
          <w:sz w:val="28"/>
          <w:szCs w:val="28"/>
        </w:rPr>
      </w:pPr>
    </w:p>
    <w:p w:rsidR="00C26663" w:rsidRDefault="00C26663" w:rsidP="00C26663">
      <w:pPr>
        <w:spacing w:after="0" w:line="240" w:lineRule="auto"/>
        <w:ind w:firstLine="851"/>
        <w:jc w:val="both"/>
        <w:rPr>
          <w:rFonts w:ascii="Times New Roman" w:hAnsi="Times New Roman" w:cs="Times New Roman"/>
          <w:sz w:val="28"/>
          <w:szCs w:val="28"/>
        </w:rPr>
      </w:pPr>
    </w:p>
    <w:p w:rsidR="00C26663" w:rsidRDefault="00C26663" w:rsidP="00C26663">
      <w:pPr>
        <w:spacing w:after="0" w:line="240" w:lineRule="auto"/>
        <w:ind w:firstLine="851"/>
        <w:jc w:val="both"/>
        <w:rPr>
          <w:rFonts w:ascii="Times New Roman" w:hAnsi="Times New Roman" w:cs="Times New Roman"/>
          <w:sz w:val="28"/>
          <w:szCs w:val="28"/>
        </w:rPr>
      </w:pPr>
    </w:p>
    <w:p w:rsidR="00C26663" w:rsidRDefault="00C26663" w:rsidP="00C26663">
      <w:pPr>
        <w:spacing w:after="0" w:line="240" w:lineRule="auto"/>
        <w:ind w:firstLine="851"/>
        <w:jc w:val="both"/>
        <w:rPr>
          <w:rFonts w:ascii="Times New Roman" w:hAnsi="Times New Roman" w:cs="Times New Roman"/>
          <w:sz w:val="28"/>
          <w:szCs w:val="28"/>
        </w:rPr>
      </w:pPr>
    </w:p>
    <w:p w:rsidR="00C26663" w:rsidRDefault="00C26663" w:rsidP="00C26663">
      <w:pPr>
        <w:spacing w:after="0" w:line="240" w:lineRule="auto"/>
        <w:ind w:firstLine="851"/>
        <w:jc w:val="both"/>
        <w:rPr>
          <w:rFonts w:ascii="Times New Roman" w:hAnsi="Times New Roman" w:cs="Times New Roman"/>
          <w:sz w:val="28"/>
          <w:szCs w:val="28"/>
        </w:rPr>
      </w:pPr>
    </w:p>
    <w:p w:rsidR="00C26663" w:rsidRDefault="00C26663" w:rsidP="00C26663">
      <w:pPr>
        <w:spacing w:after="0" w:line="240" w:lineRule="auto"/>
        <w:ind w:firstLine="851"/>
        <w:jc w:val="both"/>
        <w:rPr>
          <w:rFonts w:ascii="Times New Roman" w:hAnsi="Times New Roman" w:cs="Times New Roman"/>
          <w:sz w:val="28"/>
          <w:szCs w:val="28"/>
        </w:rPr>
      </w:pPr>
    </w:p>
    <w:p w:rsidR="00C26663" w:rsidRDefault="00C26663" w:rsidP="00C26663">
      <w:pPr>
        <w:spacing w:after="0" w:line="240" w:lineRule="auto"/>
        <w:ind w:firstLine="851"/>
        <w:jc w:val="both"/>
        <w:rPr>
          <w:rFonts w:ascii="Times New Roman" w:hAnsi="Times New Roman" w:cs="Times New Roman"/>
          <w:sz w:val="28"/>
          <w:szCs w:val="28"/>
        </w:rPr>
      </w:pPr>
    </w:p>
    <w:p w:rsidR="00C26663" w:rsidRDefault="00C26663" w:rsidP="00C26663">
      <w:pPr>
        <w:spacing w:after="0" w:line="240" w:lineRule="auto"/>
        <w:ind w:firstLine="851"/>
        <w:jc w:val="both"/>
        <w:rPr>
          <w:rFonts w:ascii="Times New Roman" w:hAnsi="Times New Roman" w:cs="Times New Roman"/>
          <w:sz w:val="28"/>
          <w:szCs w:val="28"/>
        </w:rPr>
      </w:pPr>
    </w:p>
    <w:p w:rsidR="00C26663" w:rsidRDefault="00C26663" w:rsidP="00C26663">
      <w:pPr>
        <w:spacing w:after="0" w:line="240" w:lineRule="auto"/>
        <w:ind w:firstLine="851"/>
        <w:jc w:val="both"/>
        <w:rPr>
          <w:rFonts w:ascii="Times New Roman" w:hAnsi="Times New Roman" w:cs="Times New Roman"/>
          <w:sz w:val="28"/>
          <w:szCs w:val="28"/>
        </w:rPr>
      </w:pPr>
    </w:p>
    <w:p w:rsidR="00C26663" w:rsidRDefault="00C26663" w:rsidP="00C26663">
      <w:pPr>
        <w:spacing w:after="0" w:line="240" w:lineRule="auto"/>
        <w:ind w:firstLine="851"/>
        <w:jc w:val="both"/>
        <w:rPr>
          <w:rFonts w:ascii="Times New Roman" w:hAnsi="Times New Roman" w:cs="Times New Roman"/>
          <w:sz w:val="28"/>
          <w:szCs w:val="28"/>
        </w:rPr>
      </w:pPr>
    </w:p>
    <w:p w:rsidR="00C26663" w:rsidRDefault="00C26663" w:rsidP="00C26663">
      <w:pPr>
        <w:spacing w:after="0" w:line="240" w:lineRule="auto"/>
        <w:ind w:firstLine="851"/>
        <w:jc w:val="both"/>
        <w:rPr>
          <w:rFonts w:ascii="Times New Roman" w:hAnsi="Times New Roman" w:cs="Times New Roman"/>
          <w:sz w:val="28"/>
          <w:szCs w:val="28"/>
        </w:rPr>
      </w:pPr>
    </w:p>
    <w:p w:rsidR="00C26663" w:rsidRDefault="00C26663" w:rsidP="00C26663">
      <w:pPr>
        <w:spacing w:after="0" w:line="240" w:lineRule="auto"/>
        <w:ind w:firstLine="851"/>
        <w:jc w:val="both"/>
        <w:rPr>
          <w:rFonts w:ascii="Times New Roman" w:hAnsi="Times New Roman" w:cs="Times New Roman"/>
          <w:sz w:val="28"/>
          <w:szCs w:val="28"/>
        </w:rPr>
      </w:pPr>
    </w:p>
    <w:p w:rsidR="00C26663" w:rsidRDefault="00C26663" w:rsidP="00C26663">
      <w:pPr>
        <w:spacing w:after="0" w:line="240" w:lineRule="auto"/>
        <w:ind w:firstLine="851"/>
        <w:jc w:val="both"/>
        <w:rPr>
          <w:rFonts w:ascii="Times New Roman" w:hAnsi="Times New Roman" w:cs="Times New Roman"/>
          <w:sz w:val="28"/>
          <w:szCs w:val="28"/>
        </w:rPr>
      </w:pPr>
    </w:p>
    <w:p w:rsidR="00C26663" w:rsidRDefault="00C26663" w:rsidP="00C26663">
      <w:pPr>
        <w:spacing w:after="0" w:line="240" w:lineRule="auto"/>
        <w:ind w:firstLine="851"/>
        <w:jc w:val="both"/>
        <w:rPr>
          <w:rFonts w:ascii="Times New Roman" w:hAnsi="Times New Roman" w:cs="Times New Roman"/>
          <w:sz w:val="28"/>
          <w:szCs w:val="28"/>
        </w:rPr>
      </w:pPr>
    </w:p>
    <w:p w:rsidR="00C26663" w:rsidRDefault="00C26663" w:rsidP="00C26663">
      <w:pPr>
        <w:spacing w:after="0" w:line="240" w:lineRule="auto"/>
        <w:ind w:firstLine="851"/>
        <w:jc w:val="both"/>
        <w:rPr>
          <w:rFonts w:ascii="Times New Roman" w:hAnsi="Times New Roman" w:cs="Times New Roman"/>
          <w:sz w:val="28"/>
          <w:szCs w:val="28"/>
        </w:rPr>
      </w:pPr>
    </w:p>
    <w:p w:rsidR="00C26663" w:rsidRDefault="00C26663" w:rsidP="00C26663">
      <w:pPr>
        <w:spacing w:after="0" w:line="240" w:lineRule="auto"/>
        <w:ind w:firstLine="851"/>
        <w:jc w:val="both"/>
        <w:rPr>
          <w:rFonts w:ascii="Times New Roman" w:hAnsi="Times New Roman" w:cs="Times New Roman"/>
          <w:sz w:val="28"/>
          <w:szCs w:val="28"/>
        </w:rPr>
      </w:pPr>
    </w:p>
    <w:p w:rsidR="00C26663" w:rsidRDefault="00C26663" w:rsidP="00C26663">
      <w:pPr>
        <w:spacing w:after="0" w:line="240" w:lineRule="auto"/>
        <w:ind w:firstLine="851"/>
        <w:jc w:val="both"/>
        <w:rPr>
          <w:rFonts w:ascii="Times New Roman" w:hAnsi="Times New Roman" w:cs="Times New Roman"/>
          <w:sz w:val="28"/>
          <w:szCs w:val="28"/>
        </w:rPr>
      </w:pPr>
    </w:p>
    <w:p w:rsidR="00C26663" w:rsidRDefault="00C26663" w:rsidP="00C26663">
      <w:pPr>
        <w:spacing w:after="0" w:line="240" w:lineRule="auto"/>
        <w:ind w:firstLine="851"/>
        <w:jc w:val="both"/>
        <w:rPr>
          <w:rFonts w:ascii="Times New Roman" w:hAnsi="Times New Roman" w:cs="Times New Roman"/>
          <w:sz w:val="28"/>
          <w:szCs w:val="28"/>
        </w:rPr>
      </w:pPr>
    </w:p>
    <w:p w:rsidR="00C26663" w:rsidRDefault="00C26663" w:rsidP="00C26663">
      <w:pPr>
        <w:spacing w:after="0" w:line="240" w:lineRule="auto"/>
        <w:ind w:firstLine="851"/>
        <w:jc w:val="both"/>
        <w:rPr>
          <w:rFonts w:ascii="Times New Roman" w:hAnsi="Times New Roman" w:cs="Times New Roman"/>
          <w:sz w:val="28"/>
          <w:szCs w:val="28"/>
        </w:rPr>
      </w:pPr>
    </w:p>
    <w:p w:rsidR="00C26663" w:rsidRDefault="00C26663" w:rsidP="00C26663">
      <w:pPr>
        <w:spacing w:after="0" w:line="240" w:lineRule="auto"/>
        <w:ind w:firstLine="851"/>
        <w:jc w:val="both"/>
        <w:rPr>
          <w:rFonts w:ascii="Times New Roman" w:hAnsi="Times New Roman" w:cs="Times New Roman"/>
          <w:sz w:val="28"/>
          <w:szCs w:val="28"/>
        </w:rPr>
      </w:pPr>
    </w:p>
    <w:p w:rsidR="00C26663" w:rsidRDefault="00C26663" w:rsidP="00C26663">
      <w:pPr>
        <w:spacing w:after="0" w:line="240" w:lineRule="auto"/>
        <w:ind w:firstLine="851"/>
        <w:jc w:val="both"/>
        <w:rPr>
          <w:rFonts w:ascii="Times New Roman" w:hAnsi="Times New Roman" w:cs="Times New Roman"/>
          <w:sz w:val="28"/>
          <w:szCs w:val="28"/>
        </w:rPr>
      </w:pPr>
    </w:p>
    <w:p w:rsidR="00C26663" w:rsidRDefault="00C26663" w:rsidP="00C26663">
      <w:pPr>
        <w:spacing w:after="0" w:line="240" w:lineRule="auto"/>
        <w:ind w:firstLine="851"/>
        <w:jc w:val="both"/>
        <w:rPr>
          <w:rFonts w:ascii="Times New Roman" w:hAnsi="Times New Roman" w:cs="Times New Roman"/>
          <w:sz w:val="28"/>
          <w:szCs w:val="28"/>
        </w:rPr>
      </w:pPr>
    </w:p>
    <w:p w:rsidR="00C26663" w:rsidRDefault="00C26663" w:rsidP="00C26663">
      <w:pPr>
        <w:spacing w:after="0" w:line="240" w:lineRule="auto"/>
        <w:ind w:firstLine="851"/>
        <w:jc w:val="both"/>
        <w:rPr>
          <w:rFonts w:ascii="Times New Roman" w:hAnsi="Times New Roman" w:cs="Times New Roman"/>
          <w:sz w:val="28"/>
          <w:szCs w:val="28"/>
        </w:rPr>
      </w:pPr>
    </w:p>
    <w:p w:rsidR="00C26663" w:rsidRDefault="00C26663" w:rsidP="00C26663">
      <w:pPr>
        <w:spacing w:after="0" w:line="240" w:lineRule="auto"/>
        <w:ind w:firstLine="851"/>
        <w:jc w:val="both"/>
        <w:rPr>
          <w:rFonts w:ascii="Times New Roman" w:hAnsi="Times New Roman" w:cs="Times New Roman"/>
          <w:sz w:val="28"/>
          <w:szCs w:val="28"/>
        </w:rPr>
      </w:pPr>
    </w:p>
    <w:p w:rsidR="00C26663" w:rsidRDefault="00C26663" w:rsidP="00C26663">
      <w:pPr>
        <w:spacing w:after="0" w:line="240" w:lineRule="auto"/>
        <w:ind w:firstLine="851"/>
        <w:jc w:val="both"/>
        <w:rPr>
          <w:rFonts w:ascii="Times New Roman" w:hAnsi="Times New Roman" w:cs="Times New Roman"/>
          <w:sz w:val="28"/>
          <w:szCs w:val="28"/>
        </w:rPr>
      </w:pPr>
    </w:p>
    <w:p w:rsidR="00C26663" w:rsidRDefault="00C26663" w:rsidP="00C26663">
      <w:pPr>
        <w:spacing w:after="0" w:line="240" w:lineRule="auto"/>
        <w:ind w:firstLine="851"/>
        <w:jc w:val="both"/>
        <w:rPr>
          <w:rFonts w:ascii="Times New Roman" w:hAnsi="Times New Roman" w:cs="Times New Roman"/>
          <w:sz w:val="28"/>
          <w:szCs w:val="28"/>
        </w:rPr>
      </w:pPr>
    </w:p>
    <w:p w:rsidR="00C26663" w:rsidRDefault="00C26663" w:rsidP="00C26663">
      <w:pPr>
        <w:spacing w:after="0" w:line="240" w:lineRule="auto"/>
        <w:ind w:firstLine="851"/>
        <w:jc w:val="both"/>
        <w:rPr>
          <w:rFonts w:ascii="Times New Roman" w:hAnsi="Times New Roman" w:cs="Times New Roman"/>
          <w:sz w:val="28"/>
          <w:szCs w:val="28"/>
        </w:rPr>
      </w:pPr>
    </w:p>
    <w:p w:rsidR="00C26663" w:rsidRDefault="00C26663" w:rsidP="00C26663">
      <w:pPr>
        <w:spacing w:after="0" w:line="240" w:lineRule="auto"/>
        <w:ind w:firstLine="851"/>
        <w:jc w:val="both"/>
        <w:rPr>
          <w:rFonts w:ascii="Times New Roman" w:hAnsi="Times New Roman" w:cs="Times New Roman"/>
          <w:sz w:val="28"/>
          <w:szCs w:val="28"/>
        </w:rPr>
      </w:pPr>
    </w:p>
    <w:p w:rsidR="00C26663" w:rsidRDefault="00C26663" w:rsidP="00C26663">
      <w:pPr>
        <w:spacing w:after="0" w:line="240" w:lineRule="auto"/>
        <w:ind w:firstLine="851"/>
        <w:jc w:val="both"/>
        <w:rPr>
          <w:rFonts w:ascii="Times New Roman" w:hAnsi="Times New Roman" w:cs="Times New Roman"/>
          <w:sz w:val="28"/>
          <w:szCs w:val="28"/>
        </w:rPr>
      </w:pPr>
    </w:p>
    <w:p w:rsidR="00C26663" w:rsidRDefault="00C26663" w:rsidP="00C26663">
      <w:pPr>
        <w:spacing w:after="0" w:line="240" w:lineRule="auto"/>
        <w:ind w:firstLine="851"/>
        <w:jc w:val="both"/>
        <w:rPr>
          <w:rFonts w:ascii="Times New Roman" w:hAnsi="Times New Roman" w:cs="Times New Roman"/>
          <w:sz w:val="28"/>
          <w:szCs w:val="28"/>
        </w:rPr>
      </w:pPr>
    </w:p>
    <w:p w:rsidR="004F7DDF" w:rsidRDefault="004F7DDF" w:rsidP="00C26663">
      <w:pPr>
        <w:spacing w:after="0" w:line="240" w:lineRule="auto"/>
        <w:ind w:left="5812"/>
        <w:jc w:val="right"/>
        <w:rPr>
          <w:rFonts w:ascii="Times New Roman" w:hAnsi="Times New Roman" w:cs="Times New Roman"/>
          <w:sz w:val="24"/>
          <w:szCs w:val="28"/>
        </w:rPr>
      </w:pPr>
    </w:p>
    <w:p w:rsidR="004F7DDF" w:rsidRDefault="004F7DDF" w:rsidP="00C26663">
      <w:pPr>
        <w:spacing w:after="0" w:line="240" w:lineRule="auto"/>
        <w:ind w:left="5812"/>
        <w:jc w:val="right"/>
        <w:rPr>
          <w:rFonts w:ascii="Times New Roman" w:hAnsi="Times New Roman" w:cs="Times New Roman"/>
          <w:sz w:val="24"/>
          <w:szCs w:val="28"/>
        </w:rPr>
      </w:pPr>
    </w:p>
    <w:p w:rsidR="00C26663" w:rsidRPr="00C26663" w:rsidRDefault="00C26663" w:rsidP="00C26663">
      <w:pPr>
        <w:spacing w:after="0" w:line="240" w:lineRule="auto"/>
        <w:ind w:left="5812"/>
        <w:jc w:val="right"/>
        <w:rPr>
          <w:rFonts w:ascii="Times New Roman" w:hAnsi="Times New Roman" w:cs="Times New Roman"/>
          <w:sz w:val="24"/>
          <w:szCs w:val="28"/>
        </w:rPr>
      </w:pPr>
      <w:r w:rsidRPr="00C26663">
        <w:rPr>
          <w:rFonts w:ascii="Times New Roman" w:hAnsi="Times New Roman" w:cs="Times New Roman"/>
          <w:sz w:val="24"/>
          <w:szCs w:val="28"/>
        </w:rPr>
        <w:lastRenderedPageBreak/>
        <w:t xml:space="preserve">Приложение </w:t>
      </w:r>
    </w:p>
    <w:p w:rsidR="00C26663" w:rsidRDefault="00C26663" w:rsidP="004F7DDF">
      <w:pPr>
        <w:spacing w:after="0" w:line="240" w:lineRule="auto"/>
        <w:ind w:left="5387"/>
        <w:jc w:val="both"/>
        <w:rPr>
          <w:rFonts w:ascii="Times New Roman" w:hAnsi="Times New Roman" w:cs="Times New Roman"/>
          <w:sz w:val="28"/>
          <w:szCs w:val="28"/>
        </w:rPr>
      </w:pPr>
      <w:r w:rsidRPr="00C26663">
        <w:rPr>
          <w:rFonts w:ascii="Times New Roman" w:hAnsi="Times New Roman" w:cs="Times New Roman"/>
          <w:sz w:val="24"/>
          <w:szCs w:val="28"/>
        </w:rPr>
        <w:t xml:space="preserve">к постановлению администрации муниципального района «Город Краснокаменск и Краснокаменский район» Забайкальского края от </w:t>
      </w:r>
      <w:r w:rsidR="004F7DDF">
        <w:rPr>
          <w:rFonts w:ascii="Times New Roman" w:hAnsi="Times New Roman" w:cs="Times New Roman"/>
          <w:sz w:val="24"/>
          <w:szCs w:val="28"/>
        </w:rPr>
        <w:t>15.04.2024</w:t>
      </w:r>
      <w:r w:rsidR="004F7DDF" w:rsidRPr="00B84DCA">
        <w:rPr>
          <w:rFonts w:ascii="Times New Roman" w:hAnsi="Times New Roman" w:cs="Times New Roman"/>
          <w:sz w:val="24"/>
          <w:szCs w:val="28"/>
        </w:rPr>
        <w:t xml:space="preserve"> № </w:t>
      </w:r>
      <w:r w:rsidR="004F7DDF">
        <w:rPr>
          <w:rFonts w:ascii="Times New Roman" w:hAnsi="Times New Roman" w:cs="Times New Roman"/>
          <w:sz w:val="24"/>
          <w:szCs w:val="28"/>
        </w:rPr>
        <w:t>44</w:t>
      </w:r>
    </w:p>
    <w:p w:rsidR="00C26663" w:rsidRDefault="00C26663" w:rsidP="00C26663">
      <w:pPr>
        <w:spacing w:after="0" w:line="240" w:lineRule="auto"/>
        <w:ind w:firstLine="851"/>
        <w:jc w:val="both"/>
        <w:rPr>
          <w:rFonts w:ascii="Times New Roman" w:hAnsi="Times New Roman" w:cs="Times New Roman"/>
          <w:sz w:val="28"/>
          <w:szCs w:val="28"/>
        </w:rPr>
      </w:pPr>
    </w:p>
    <w:p w:rsidR="00C26663" w:rsidRPr="00C26663" w:rsidRDefault="00C26663" w:rsidP="00C26663">
      <w:pPr>
        <w:tabs>
          <w:tab w:val="left" w:pos="709"/>
        </w:tabs>
        <w:spacing w:after="0" w:line="240" w:lineRule="auto"/>
        <w:jc w:val="center"/>
        <w:rPr>
          <w:rFonts w:ascii="Times New Roman" w:eastAsiaTheme="minorEastAsia" w:hAnsi="Times New Roman" w:cs="Times New Roman"/>
          <w:b/>
          <w:sz w:val="28"/>
          <w:szCs w:val="28"/>
          <w:lang w:eastAsia="ru-RU"/>
        </w:rPr>
      </w:pPr>
      <w:r w:rsidRPr="00C26663">
        <w:rPr>
          <w:rFonts w:ascii="Times New Roman" w:eastAsiaTheme="minorEastAsia" w:hAnsi="Times New Roman" w:cs="Times New Roman"/>
          <w:b/>
          <w:sz w:val="28"/>
          <w:szCs w:val="28"/>
          <w:lang w:eastAsia="ru-RU"/>
        </w:rPr>
        <w:t>ПЕРЕЧЕНЬ</w:t>
      </w:r>
    </w:p>
    <w:p w:rsidR="00C26663" w:rsidRPr="00C26663" w:rsidRDefault="00C26663" w:rsidP="00C26663">
      <w:pPr>
        <w:tabs>
          <w:tab w:val="left" w:pos="709"/>
        </w:tabs>
        <w:spacing w:after="0" w:line="240" w:lineRule="auto"/>
        <w:jc w:val="center"/>
        <w:rPr>
          <w:rFonts w:ascii="Times New Roman" w:eastAsiaTheme="minorEastAsia" w:hAnsi="Times New Roman" w:cs="Times New Roman"/>
          <w:b/>
          <w:sz w:val="28"/>
          <w:szCs w:val="28"/>
        </w:rPr>
      </w:pPr>
      <w:r w:rsidRPr="00C26663">
        <w:rPr>
          <w:rFonts w:ascii="Times New Roman" w:eastAsiaTheme="minorEastAsia" w:hAnsi="Times New Roman" w:cs="Times New Roman"/>
          <w:b/>
          <w:sz w:val="28"/>
          <w:szCs w:val="28"/>
          <w:lang w:eastAsia="ru-RU"/>
        </w:rPr>
        <w:t>муниципальных услуг,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C26663" w:rsidRPr="00C26663" w:rsidRDefault="00C26663" w:rsidP="00C26663">
      <w:pPr>
        <w:spacing w:after="0" w:line="240" w:lineRule="auto"/>
        <w:jc w:val="center"/>
        <w:rPr>
          <w:rFonts w:ascii="Times New Roman" w:eastAsiaTheme="minorEastAsia" w:hAnsi="Times New Roman" w:cs="Times New Roman"/>
          <w:sz w:val="28"/>
          <w:szCs w:val="28"/>
        </w:rPr>
      </w:pPr>
    </w:p>
    <w:p w:rsidR="00C26663" w:rsidRPr="00C26663" w:rsidRDefault="00C26663" w:rsidP="00C26663">
      <w:pPr>
        <w:spacing w:after="0" w:line="240" w:lineRule="auto"/>
        <w:ind w:firstLine="709"/>
        <w:jc w:val="both"/>
        <w:rPr>
          <w:rFonts w:ascii="Times New Roman" w:hAnsi="Times New Roman" w:cs="Times New Roman"/>
          <w:sz w:val="27"/>
          <w:szCs w:val="27"/>
        </w:rPr>
      </w:pPr>
      <w:r w:rsidRPr="00C26663">
        <w:rPr>
          <w:rFonts w:ascii="Times New Roman" w:hAnsi="Times New Roman" w:cs="Times New Roman"/>
          <w:sz w:val="27"/>
          <w:szCs w:val="27"/>
        </w:rPr>
        <w:t>Реализация дополнительных общеразвивающих программ:</w:t>
      </w:r>
    </w:p>
    <w:p w:rsidR="00C26663" w:rsidRPr="00C26663" w:rsidRDefault="00C26663" w:rsidP="00C26663">
      <w:pPr>
        <w:spacing w:after="0" w:line="240" w:lineRule="auto"/>
        <w:ind w:firstLine="709"/>
        <w:jc w:val="both"/>
        <w:rPr>
          <w:rFonts w:ascii="Times New Roman" w:hAnsi="Times New Roman" w:cs="Times New Roman"/>
          <w:sz w:val="27"/>
          <w:szCs w:val="27"/>
        </w:rPr>
      </w:pPr>
      <w:r w:rsidRPr="00C26663">
        <w:rPr>
          <w:rFonts w:ascii="Times New Roman" w:hAnsi="Times New Roman" w:cs="Times New Roman"/>
          <w:sz w:val="27"/>
          <w:szCs w:val="27"/>
        </w:rPr>
        <w:t>804200О.99.0.ББ52АЖ96000, естественнонаучной направленности, форма обучения: очная, обучающиеся за исключением обучающихся с ограниченными возможностями здоровья (ОВЗ) и детей-инвалидов;</w:t>
      </w:r>
    </w:p>
    <w:p w:rsidR="00C26663" w:rsidRPr="00C26663" w:rsidRDefault="00C26663" w:rsidP="00C26663">
      <w:pPr>
        <w:spacing w:after="0" w:line="240" w:lineRule="auto"/>
        <w:ind w:firstLine="709"/>
        <w:jc w:val="both"/>
        <w:rPr>
          <w:rFonts w:ascii="Times New Roman" w:hAnsi="Times New Roman" w:cs="Times New Roman"/>
          <w:sz w:val="27"/>
          <w:szCs w:val="27"/>
        </w:rPr>
      </w:pPr>
      <w:r w:rsidRPr="00C26663">
        <w:rPr>
          <w:rFonts w:ascii="Times New Roman" w:hAnsi="Times New Roman" w:cs="Times New Roman"/>
          <w:sz w:val="27"/>
          <w:szCs w:val="27"/>
        </w:rPr>
        <w:t>854100О.99.0.ББ52БР20000, социально-педагогической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rsidR="00C26663" w:rsidRPr="00C26663" w:rsidRDefault="00C26663" w:rsidP="00C26663">
      <w:pPr>
        <w:spacing w:after="0" w:line="240" w:lineRule="auto"/>
        <w:ind w:firstLine="709"/>
        <w:jc w:val="both"/>
        <w:rPr>
          <w:rFonts w:ascii="Times New Roman" w:hAnsi="Times New Roman" w:cs="Times New Roman"/>
          <w:sz w:val="27"/>
          <w:szCs w:val="27"/>
        </w:rPr>
      </w:pPr>
      <w:r w:rsidRPr="00C26663">
        <w:rPr>
          <w:rFonts w:ascii="Times New Roman" w:hAnsi="Times New Roman" w:cs="Times New Roman"/>
          <w:sz w:val="27"/>
          <w:szCs w:val="27"/>
        </w:rPr>
        <w:t>804200О.99.0.ББ52АЖ72000, 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rsidR="00C26663" w:rsidRPr="00C26663" w:rsidRDefault="00C26663" w:rsidP="00C26663">
      <w:pPr>
        <w:spacing w:after="0" w:line="240" w:lineRule="auto"/>
        <w:ind w:firstLine="709"/>
        <w:jc w:val="both"/>
        <w:rPr>
          <w:rFonts w:ascii="Times New Roman" w:hAnsi="Times New Roman" w:cs="Times New Roman"/>
          <w:sz w:val="27"/>
          <w:szCs w:val="27"/>
        </w:rPr>
      </w:pPr>
      <w:r w:rsidRPr="00C26663">
        <w:rPr>
          <w:rFonts w:ascii="Times New Roman" w:hAnsi="Times New Roman" w:cs="Times New Roman"/>
          <w:sz w:val="27"/>
          <w:szCs w:val="27"/>
        </w:rPr>
        <w:t>804200О.99.0.ББ52АЗ68000, туристско-краеведческой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rsidR="00C26663" w:rsidRPr="00C26663" w:rsidRDefault="00C26663" w:rsidP="00C26663">
      <w:pPr>
        <w:spacing w:after="0" w:line="240" w:lineRule="auto"/>
        <w:ind w:firstLine="709"/>
        <w:jc w:val="both"/>
        <w:rPr>
          <w:rFonts w:ascii="Times New Roman" w:hAnsi="Times New Roman" w:cs="Times New Roman"/>
          <w:sz w:val="27"/>
          <w:szCs w:val="27"/>
        </w:rPr>
      </w:pPr>
      <w:r w:rsidRPr="00C26663">
        <w:rPr>
          <w:rFonts w:ascii="Times New Roman" w:hAnsi="Times New Roman" w:cs="Times New Roman"/>
          <w:sz w:val="27"/>
          <w:szCs w:val="27"/>
        </w:rPr>
        <w:t>804200О.99.0.ББ52АЗ20000, физкультурно-спортивной направленности, форма обучения: очная, обучающиеся за исключением обучающихся с ограниченными возможностями здоровья (ОВЗ) и детей-инвалидов;</w:t>
      </w:r>
    </w:p>
    <w:p w:rsidR="00C26663" w:rsidRPr="00C26663" w:rsidRDefault="00C26663" w:rsidP="00C26663">
      <w:pPr>
        <w:spacing w:after="0" w:line="240" w:lineRule="auto"/>
        <w:ind w:firstLine="709"/>
        <w:jc w:val="both"/>
        <w:rPr>
          <w:rFonts w:ascii="Times New Roman" w:hAnsi="Times New Roman" w:cs="Times New Roman"/>
          <w:sz w:val="27"/>
          <w:szCs w:val="27"/>
        </w:rPr>
      </w:pPr>
      <w:r w:rsidRPr="00C26663">
        <w:rPr>
          <w:rFonts w:ascii="Times New Roman" w:hAnsi="Times New Roman" w:cs="Times New Roman"/>
          <w:sz w:val="27"/>
          <w:szCs w:val="27"/>
        </w:rPr>
        <w:t>804200О.99.0.ББ52АЗ44000, художественной направленности, форма обучения: очная, обучающиеся за исключением обучающихся с ограниченными возможностями здоровь</w:t>
      </w:r>
      <w:r w:rsidR="00D473D8">
        <w:rPr>
          <w:rFonts w:ascii="Times New Roman" w:hAnsi="Times New Roman" w:cs="Times New Roman"/>
          <w:sz w:val="27"/>
          <w:szCs w:val="27"/>
        </w:rPr>
        <w:t>я (ОВЗ) и детей-инвалидов;</w:t>
      </w:r>
    </w:p>
    <w:p w:rsidR="001F181D" w:rsidRDefault="001F181D" w:rsidP="00C26663">
      <w:pPr>
        <w:spacing w:after="0" w:line="240" w:lineRule="auto"/>
        <w:ind w:firstLine="851"/>
        <w:jc w:val="both"/>
        <w:rPr>
          <w:rFonts w:cs="Times New Roman"/>
          <w:sz w:val="27"/>
          <w:szCs w:val="27"/>
        </w:rPr>
      </w:pPr>
      <w:r w:rsidRPr="001F181D">
        <w:rPr>
          <w:rFonts w:ascii="Times New Roman" w:hAnsi="Times New Roman" w:cs="Times New Roman"/>
          <w:sz w:val="28"/>
          <w:szCs w:val="28"/>
        </w:rPr>
        <w:t>804200О.99.0.ББ52АР01000</w:t>
      </w:r>
      <w:r>
        <w:rPr>
          <w:rFonts w:ascii="Times New Roman" w:hAnsi="Times New Roman" w:cs="Times New Roman"/>
          <w:sz w:val="28"/>
          <w:szCs w:val="28"/>
        </w:rPr>
        <w:t xml:space="preserve">, </w:t>
      </w:r>
      <w:r w:rsidRPr="001F181D">
        <w:rPr>
          <w:rFonts w:ascii="Times New Roman" w:hAnsi="Times New Roman" w:cs="Times New Roman"/>
          <w:sz w:val="28"/>
          <w:szCs w:val="28"/>
        </w:rPr>
        <w:t>художественной направленности, форма обучения: очнаяс применением сетевой формы реализации и дистанционных образовательных технологий, обучающиеся за исключением обучающихся с ограниченными возможностями здоровья (ОВЗ) и детей-инвалидов</w:t>
      </w:r>
      <w:r w:rsidR="00D473D8">
        <w:rPr>
          <w:rFonts w:ascii="Times New Roman" w:hAnsi="Times New Roman" w:cs="Times New Roman"/>
          <w:sz w:val="28"/>
          <w:szCs w:val="28"/>
        </w:rPr>
        <w:t>;</w:t>
      </w:r>
    </w:p>
    <w:p w:rsidR="00DD3076" w:rsidRDefault="001F181D" w:rsidP="00C26663">
      <w:pPr>
        <w:spacing w:after="0" w:line="240" w:lineRule="auto"/>
        <w:ind w:firstLine="851"/>
        <w:jc w:val="both"/>
        <w:rPr>
          <w:rFonts w:ascii="Times New Roman" w:hAnsi="Times New Roman" w:cs="Times New Roman"/>
          <w:sz w:val="28"/>
          <w:szCs w:val="27"/>
        </w:rPr>
      </w:pPr>
      <w:r>
        <w:rPr>
          <w:rFonts w:ascii="Times New Roman" w:hAnsi="Times New Roman" w:cs="Times New Roman"/>
          <w:sz w:val="28"/>
          <w:szCs w:val="27"/>
        </w:rPr>
        <w:t>804200О.99.0.ББ52А</w:t>
      </w:r>
      <w:r w:rsidR="00D473D8">
        <w:rPr>
          <w:rFonts w:ascii="Times New Roman" w:hAnsi="Times New Roman" w:cs="Times New Roman"/>
          <w:sz w:val="28"/>
          <w:szCs w:val="27"/>
        </w:rPr>
        <w:t>О20</w:t>
      </w:r>
      <w:r>
        <w:rPr>
          <w:rFonts w:ascii="Times New Roman" w:hAnsi="Times New Roman" w:cs="Times New Roman"/>
          <w:sz w:val="28"/>
          <w:szCs w:val="27"/>
        </w:rPr>
        <w:t xml:space="preserve">000, </w:t>
      </w:r>
      <w:r w:rsidR="00D473D8">
        <w:rPr>
          <w:rFonts w:ascii="Times New Roman" w:hAnsi="Times New Roman" w:cs="Times New Roman"/>
          <w:sz w:val="28"/>
          <w:szCs w:val="27"/>
        </w:rPr>
        <w:t>без</w:t>
      </w:r>
      <w:r w:rsidRPr="001F181D">
        <w:rPr>
          <w:rFonts w:ascii="Times New Roman" w:hAnsi="Times New Roman" w:cs="Times New Roman"/>
          <w:sz w:val="28"/>
          <w:szCs w:val="27"/>
        </w:rPr>
        <w:t xml:space="preserve"> направленности, форма обучения: очная, обучающиеся с ограниченными возможностями здоровья (ОВЗ) и дет</w:t>
      </w:r>
      <w:r>
        <w:rPr>
          <w:rFonts w:ascii="Times New Roman" w:hAnsi="Times New Roman" w:cs="Times New Roman"/>
          <w:sz w:val="28"/>
          <w:szCs w:val="27"/>
        </w:rPr>
        <w:t>и</w:t>
      </w:r>
      <w:r w:rsidRPr="001F181D">
        <w:rPr>
          <w:rFonts w:ascii="Times New Roman" w:hAnsi="Times New Roman" w:cs="Times New Roman"/>
          <w:sz w:val="28"/>
          <w:szCs w:val="27"/>
        </w:rPr>
        <w:t>-инвалид</w:t>
      </w:r>
      <w:r>
        <w:rPr>
          <w:rFonts w:ascii="Times New Roman" w:hAnsi="Times New Roman" w:cs="Times New Roman"/>
          <w:sz w:val="28"/>
          <w:szCs w:val="27"/>
        </w:rPr>
        <w:t>ы</w:t>
      </w:r>
      <w:r w:rsidR="00C26663">
        <w:rPr>
          <w:rFonts w:ascii="Times New Roman" w:hAnsi="Times New Roman" w:cs="Times New Roman"/>
          <w:sz w:val="28"/>
          <w:szCs w:val="27"/>
        </w:rPr>
        <w:t>.</w:t>
      </w:r>
    </w:p>
    <w:p w:rsidR="00C26663" w:rsidRPr="001F181D" w:rsidRDefault="00C26663" w:rsidP="00C26663">
      <w:pPr>
        <w:spacing w:after="0" w:line="240" w:lineRule="auto"/>
        <w:jc w:val="center"/>
        <w:rPr>
          <w:rFonts w:ascii="Times New Roman" w:hAnsi="Times New Roman" w:cs="Times New Roman"/>
          <w:sz w:val="28"/>
          <w:szCs w:val="28"/>
        </w:rPr>
      </w:pPr>
      <w:r>
        <w:rPr>
          <w:rFonts w:ascii="Times New Roman" w:hAnsi="Times New Roman" w:cs="Times New Roman"/>
          <w:sz w:val="28"/>
          <w:szCs w:val="27"/>
        </w:rPr>
        <w:t>__________________________________________</w:t>
      </w:r>
    </w:p>
    <w:sectPr w:rsidR="00C26663" w:rsidRPr="001F181D" w:rsidSect="006940A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A78" w:rsidRDefault="009B5A78" w:rsidP="006940A4">
      <w:pPr>
        <w:spacing w:after="0" w:line="240" w:lineRule="auto"/>
      </w:pPr>
      <w:r>
        <w:separator/>
      </w:r>
    </w:p>
  </w:endnote>
  <w:endnote w:type="continuationSeparator" w:id="1">
    <w:p w:rsidR="009B5A78" w:rsidRDefault="009B5A78" w:rsidP="006940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A78" w:rsidRDefault="009B5A78" w:rsidP="006940A4">
      <w:pPr>
        <w:spacing w:after="0" w:line="240" w:lineRule="auto"/>
      </w:pPr>
      <w:r>
        <w:separator/>
      </w:r>
    </w:p>
  </w:footnote>
  <w:footnote w:type="continuationSeparator" w:id="1">
    <w:p w:rsidR="009B5A78" w:rsidRDefault="009B5A78" w:rsidP="006940A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181D"/>
    <w:rsid w:val="001F181D"/>
    <w:rsid w:val="003625F8"/>
    <w:rsid w:val="004F7DDF"/>
    <w:rsid w:val="005175F6"/>
    <w:rsid w:val="005C65D5"/>
    <w:rsid w:val="006940A4"/>
    <w:rsid w:val="0070527B"/>
    <w:rsid w:val="00792C8C"/>
    <w:rsid w:val="009B5A78"/>
    <w:rsid w:val="00A12FD9"/>
    <w:rsid w:val="00BF6492"/>
    <w:rsid w:val="00C26663"/>
    <w:rsid w:val="00D473D8"/>
    <w:rsid w:val="00DD30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4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0A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40A4"/>
  </w:style>
  <w:style w:type="paragraph" w:styleId="a5">
    <w:name w:val="footer"/>
    <w:basedOn w:val="a"/>
    <w:link w:val="a6"/>
    <w:uiPriority w:val="99"/>
    <w:unhideWhenUsed/>
    <w:rsid w:val="006940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40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0A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40A4"/>
  </w:style>
  <w:style w:type="paragraph" w:styleId="a5">
    <w:name w:val="footer"/>
    <w:basedOn w:val="a"/>
    <w:link w:val="a6"/>
    <w:uiPriority w:val="99"/>
    <w:unhideWhenUsed/>
    <w:rsid w:val="006940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40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734</Words>
  <Characters>4187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Могилевская</dc:creator>
  <cp:lastModifiedBy>Userr</cp:lastModifiedBy>
  <cp:revision>4</cp:revision>
  <dcterms:created xsi:type="dcterms:W3CDTF">2024-03-01T03:43:00Z</dcterms:created>
  <dcterms:modified xsi:type="dcterms:W3CDTF">2024-04-15T07:56:00Z</dcterms:modified>
</cp:coreProperties>
</file>