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00F12398">
        <w:rPr>
          <w:rFonts w:ascii="Times New Roman" w:eastAsia="Times New Roman" w:hAnsi="Times New Roman" w:cs="Times New Roman"/>
          <w:b/>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A11BD7">
        <w:rPr>
          <w:rFonts w:ascii="Times New Roman" w:eastAsia="Times New Roman" w:hAnsi="Times New Roman" w:cs="Times New Roman"/>
          <w:b/>
          <w:sz w:val="28"/>
        </w:rPr>
        <w:t>205</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3B58F9">
        <w:rPr>
          <w:rFonts w:ascii="Times New Roman" w:eastAsia="Times New Roman" w:hAnsi="Times New Roman" w:cs="Times New Roman"/>
          <w:sz w:val="28"/>
        </w:rPr>
        <w:t xml:space="preserve">   «</w:t>
      </w:r>
      <w:r w:rsidR="00A11BD7">
        <w:rPr>
          <w:rFonts w:ascii="Times New Roman" w:eastAsia="Times New Roman" w:hAnsi="Times New Roman" w:cs="Times New Roman"/>
          <w:sz w:val="28"/>
        </w:rPr>
        <w:t>28</w:t>
      </w:r>
      <w:r w:rsidR="003B58F9">
        <w:rPr>
          <w:rFonts w:ascii="Times New Roman" w:eastAsia="Times New Roman" w:hAnsi="Times New Roman" w:cs="Times New Roman"/>
          <w:sz w:val="28"/>
        </w:rPr>
        <w:t xml:space="preserve">» </w:t>
      </w:r>
      <w:r w:rsidR="00A11BD7">
        <w:rPr>
          <w:rFonts w:ascii="Times New Roman" w:eastAsia="Times New Roman" w:hAnsi="Times New Roman" w:cs="Times New Roman"/>
          <w:sz w:val="28"/>
        </w:rPr>
        <w:t>декабря</w:t>
      </w:r>
      <w:r w:rsidR="003B58F9">
        <w:rPr>
          <w:rFonts w:ascii="Times New Roman" w:eastAsia="Times New Roman" w:hAnsi="Times New Roman" w:cs="Times New Roman"/>
          <w:sz w:val="28"/>
        </w:rPr>
        <w:t xml:space="preserve"> 202</w:t>
      </w:r>
      <w:r w:rsidR="00A11BD7">
        <w:rPr>
          <w:rFonts w:ascii="Times New Roman" w:eastAsia="Times New Roman" w:hAnsi="Times New Roman" w:cs="Times New Roman"/>
          <w:sz w:val="28"/>
        </w:rPr>
        <w:t>3</w:t>
      </w:r>
      <w:r w:rsidR="00775EC2">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sidR="00775EC2">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w:t>
      </w:r>
      <w:r w:rsidR="00775EC2">
        <w:rPr>
          <w:rFonts w:ascii="Times New Roman" w:eastAsia="Times New Roman" w:hAnsi="Times New Roman" w:cs="Times New Roman"/>
          <w:sz w:val="28"/>
        </w:rPr>
        <w:t xml:space="preserve">Временно исполняющего обязанности </w:t>
      </w:r>
      <w:r w:rsidR="00CD389A">
        <w:rPr>
          <w:rFonts w:ascii="Times New Roman" w:eastAsia="Times New Roman" w:hAnsi="Times New Roman" w:cs="Times New Roman"/>
          <w:sz w:val="28"/>
        </w:rPr>
        <w:t>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775EC2">
        <w:rPr>
          <w:rFonts w:ascii="Times New Roman" w:eastAsia="Times New Roman" w:hAnsi="Times New Roman" w:cs="Times New Roman"/>
          <w:sz w:val="28"/>
        </w:rPr>
        <w:t xml:space="preserve"> Щербаковой Натальи Сергеевны</w:t>
      </w:r>
      <w:r>
        <w:rPr>
          <w:rFonts w:ascii="Times New Roman" w:eastAsia="Times New Roman" w:hAnsi="Times New Roman" w:cs="Times New Roman"/>
          <w:sz w:val="28"/>
        </w:rPr>
        <w:t>, действующе</w:t>
      </w:r>
      <w:r w:rsidR="00775EC2">
        <w:rPr>
          <w:rFonts w:ascii="Times New Roman" w:eastAsia="Times New Roman" w:hAnsi="Times New Roman" w:cs="Times New Roman"/>
          <w:sz w:val="28"/>
        </w:rPr>
        <w:t>й</w:t>
      </w:r>
      <w:r>
        <w:rPr>
          <w:rFonts w:ascii="Times New Roman" w:eastAsia="Times New Roman" w:hAnsi="Times New Roman" w:cs="Times New Roman"/>
          <w:sz w:val="28"/>
        </w:rPr>
        <w:t xml:space="preserve">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w:t>
      </w:r>
      <w:r w:rsidRPr="00EB3725">
        <w:rPr>
          <w:rFonts w:ascii="Times New Roman" w:eastAsia="Times New Roman" w:hAnsi="Times New Roman" w:cs="Times New Roman"/>
          <w:sz w:val="28"/>
        </w:rPr>
        <w:t>поселения «</w:t>
      </w:r>
      <w:r w:rsidR="00EB3725" w:rsidRPr="00EB3725">
        <w:rPr>
          <w:rFonts w:ascii="Times New Roman" w:eastAsia="Times New Roman" w:hAnsi="Times New Roman" w:cs="Times New Roman"/>
          <w:sz w:val="28"/>
        </w:rPr>
        <w:t>Соктуй-Милозанское</w:t>
      </w:r>
      <w:r w:rsidRPr="00EB3725">
        <w:rPr>
          <w:rFonts w:ascii="Times New Roman" w:eastAsia="Times New Roman" w:hAnsi="Times New Roman" w:cs="Times New Roman"/>
          <w:sz w:val="28"/>
        </w:rPr>
        <w:t>» муниципального района «Город Краснокаменск и Краснокамен</w:t>
      </w:r>
      <w:r w:rsidR="00CA106A" w:rsidRPr="00EB3725">
        <w:rPr>
          <w:rFonts w:ascii="Times New Roman" w:eastAsia="Times New Roman" w:hAnsi="Times New Roman" w:cs="Times New Roman"/>
          <w:sz w:val="28"/>
        </w:rPr>
        <w:t>ский район» Забайкальского края</w:t>
      </w:r>
      <w:r w:rsidR="00E53D8E" w:rsidRPr="00EB3725">
        <w:rPr>
          <w:rFonts w:ascii="Times New Roman" w:eastAsia="Times New Roman" w:hAnsi="Times New Roman" w:cs="Times New Roman"/>
          <w:sz w:val="28"/>
        </w:rPr>
        <w:t>, именуемая в дальнейшем «Администрация</w:t>
      </w:r>
      <w:r w:rsidR="00DB0833" w:rsidRPr="00EB3725">
        <w:rPr>
          <w:rFonts w:ascii="Times New Roman" w:eastAsia="Times New Roman" w:hAnsi="Times New Roman" w:cs="Times New Roman"/>
          <w:sz w:val="28"/>
        </w:rPr>
        <w:t xml:space="preserve"> сельского</w:t>
      </w:r>
      <w:r w:rsidR="00E53D8E" w:rsidRPr="00EB3725">
        <w:rPr>
          <w:rFonts w:ascii="Times New Roman" w:eastAsia="Times New Roman" w:hAnsi="Times New Roman" w:cs="Times New Roman"/>
          <w:sz w:val="28"/>
        </w:rPr>
        <w:t xml:space="preserve"> поселения», </w:t>
      </w:r>
      <w:r w:rsidRPr="00EB3725">
        <w:rPr>
          <w:rFonts w:ascii="Times New Roman" w:eastAsia="Times New Roman" w:hAnsi="Times New Roman" w:cs="Times New Roman"/>
          <w:sz w:val="28"/>
        </w:rPr>
        <w:t xml:space="preserve">в лице </w:t>
      </w:r>
      <w:r w:rsidR="00E53D8E" w:rsidRPr="00EB3725">
        <w:rPr>
          <w:rFonts w:ascii="Times New Roman" w:eastAsia="Times New Roman" w:hAnsi="Times New Roman" w:cs="Times New Roman"/>
          <w:sz w:val="28"/>
        </w:rPr>
        <w:t>г</w:t>
      </w:r>
      <w:r w:rsidRPr="00EB3725">
        <w:rPr>
          <w:rFonts w:ascii="Times New Roman" w:eastAsia="Times New Roman" w:hAnsi="Times New Roman" w:cs="Times New Roman"/>
          <w:sz w:val="28"/>
        </w:rPr>
        <w:t>лавы сельского поселения «</w:t>
      </w:r>
      <w:r w:rsidR="00EB3725" w:rsidRPr="00EB3725">
        <w:rPr>
          <w:rFonts w:ascii="Times New Roman" w:eastAsia="Times New Roman" w:hAnsi="Times New Roman" w:cs="Times New Roman"/>
          <w:sz w:val="28"/>
        </w:rPr>
        <w:t>Соктуй-Милозанское»</w:t>
      </w:r>
      <w:r w:rsidRPr="00EB3725">
        <w:rPr>
          <w:rFonts w:ascii="Times New Roman" w:eastAsia="Times New Roman" w:hAnsi="Times New Roman" w:cs="Times New Roman"/>
          <w:sz w:val="28"/>
        </w:rPr>
        <w:t xml:space="preserve"> муниципального района «Город Краснокаменск</w:t>
      </w:r>
      <w:r>
        <w:rPr>
          <w:rFonts w:ascii="Times New Roman" w:eastAsia="Times New Roman" w:hAnsi="Times New Roman" w:cs="Times New Roman"/>
          <w:sz w:val="28"/>
        </w:rPr>
        <w:t xml:space="preserve"> и Краснокаменский район» Забайкальского края </w:t>
      </w:r>
      <w:r w:rsidR="00EB3725">
        <w:rPr>
          <w:rFonts w:ascii="Times New Roman" w:eastAsia="Times New Roman" w:hAnsi="Times New Roman" w:cs="Times New Roman"/>
          <w:sz w:val="28"/>
        </w:rPr>
        <w:t>Нефёдова Николая Витальевича</w:t>
      </w:r>
      <w:r>
        <w:rPr>
          <w:rFonts w:ascii="Times New Roman" w:eastAsia="Times New Roman" w:hAnsi="Times New Roman" w:cs="Times New Roman"/>
          <w:sz w:val="28"/>
        </w:rPr>
        <w:t>, действующе</w:t>
      </w:r>
      <w:r w:rsidR="00EB3725">
        <w:rPr>
          <w:rFonts w:ascii="Times New Roman" w:eastAsia="Times New Roman" w:hAnsi="Times New Roman" w:cs="Times New Roman"/>
          <w:sz w:val="28"/>
        </w:rPr>
        <w:t>го</w:t>
      </w:r>
      <w:r>
        <w:rPr>
          <w:rFonts w:ascii="Times New Roman" w:eastAsia="Times New Roman" w:hAnsi="Times New Roman" w:cs="Times New Roman"/>
          <w:sz w:val="28"/>
        </w:rPr>
        <w:t xml:space="preserve">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F12398">
        <w:rPr>
          <w:rFonts w:ascii="Times New Roman" w:eastAsia="Times New Roman" w:hAnsi="Times New Roman" w:cs="Times New Roman"/>
          <w:sz w:val="28"/>
        </w:rPr>
        <w:t>27</w:t>
      </w:r>
      <w:r w:rsidRPr="00E77600">
        <w:rPr>
          <w:rFonts w:ascii="Times New Roman" w:eastAsia="Times New Roman" w:hAnsi="Times New Roman" w:cs="Times New Roman"/>
          <w:sz w:val="28"/>
        </w:rPr>
        <w:t>»</w:t>
      </w:r>
      <w:r w:rsidR="00F12398">
        <w:rPr>
          <w:rFonts w:ascii="Times New Roman" w:eastAsia="Times New Roman" w:hAnsi="Times New Roman" w:cs="Times New Roman"/>
          <w:sz w:val="28"/>
        </w:rPr>
        <w:t xml:space="preserve"> декабря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F12398">
        <w:rPr>
          <w:rFonts w:ascii="Times New Roman" w:eastAsia="Times New Roman" w:hAnsi="Times New Roman" w:cs="Times New Roman"/>
          <w:sz w:val="28"/>
        </w:rPr>
        <w:t>96</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w:t>
      </w:r>
      <w:r w:rsidRPr="00E77600">
        <w:rPr>
          <w:rFonts w:ascii="Times New Roman" w:eastAsia="Times New Roman" w:hAnsi="Times New Roman" w:cs="Times New Roman"/>
          <w:sz w:val="28"/>
        </w:rPr>
        <w:lastRenderedPageBreak/>
        <w:t>значения муниципального района «Город Краснокаменск и Краснокаменский ра</w:t>
      </w:r>
      <w:r w:rsidR="008977F1">
        <w:rPr>
          <w:rFonts w:ascii="Times New Roman" w:eastAsia="Times New Roman" w:hAnsi="Times New Roman" w:cs="Times New Roman"/>
          <w:sz w:val="28"/>
        </w:rPr>
        <w:t>йон» Забайкальского края на 20</w:t>
      </w:r>
      <w:r w:rsidR="00527DA8">
        <w:rPr>
          <w:rFonts w:ascii="Times New Roman" w:eastAsia="Times New Roman" w:hAnsi="Times New Roman" w:cs="Times New Roman"/>
          <w:sz w:val="28"/>
        </w:rPr>
        <w:t>2</w:t>
      </w:r>
      <w:r w:rsidR="00F12398">
        <w:rPr>
          <w:rFonts w:ascii="Times New Roman" w:eastAsia="Times New Roman" w:hAnsi="Times New Roman" w:cs="Times New Roman"/>
          <w:sz w:val="28"/>
        </w:rPr>
        <w:t>4</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xml:space="preserve">-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w:t>
      </w:r>
      <w:r w:rsidRPr="0039465C">
        <w:rPr>
          <w:rFonts w:ascii="Times New Roman" w:eastAsia="Times New Roman" w:hAnsi="Times New Roman" w:cs="Times New Roman"/>
          <w:sz w:val="28"/>
          <w:szCs w:val="28"/>
        </w:rPr>
        <w:lastRenderedPageBreak/>
        <w:t>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П</w:t>
      </w:r>
      <w:r w:rsidR="00143585">
        <w:rPr>
          <w:rFonts w:ascii="Times New Roman" w:eastAsia="Times New Roman" w:hAnsi="Times New Roman" w:cs="Times New Roman"/>
          <w:sz w:val="28"/>
        </w:rPr>
        <w:t>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2.2.2. </w:t>
      </w:r>
      <w:r w:rsidR="00D5018D">
        <w:rPr>
          <w:rFonts w:ascii="Times New Roman" w:eastAsia="Times New Roman" w:hAnsi="Times New Roman" w:cs="Times New Roman"/>
          <w:sz w:val="28"/>
        </w:rPr>
        <w:t>П</w:t>
      </w:r>
      <w:r>
        <w:rPr>
          <w:rFonts w:ascii="Times New Roman" w:eastAsia="Times New Roman" w:hAnsi="Times New Roman" w:cs="Times New Roman"/>
          <w:sz w:val="28"/>
        </w:rPr>
        <w:t>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2.3.2. </w:t>
      </w:r>
      <w:r w:rsidR="00D5018D">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муниципального района </w:t>
      </w:r>
      <w:r w:rsidR="00D5018D">
        <w:rPr>
          <w:rFonts w:ascii="Times New Roman" w:eastAsia="Times New Roman" w:hAnsi="Times New Roman" w:cs="Times New Roman"/>
          <w:sz w:val="28"/>
        </w:rPr>
        <w:t>«</w:t>
      </w:r>
      <w:r>
        <w:rPr>
          <w:rFonts w:ascii="Times New Roman" w:eastAsia="Times New Roman" w:hAnsi="Times New Roman" w:cs="Times New Roman"/>
          <w:sz w:val="28"/>
        </w:rPr>
        <w:t>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О</w:t>
      </w:r>
      <w:r w:rsidR="00143585">
        <w:rPr>
          <w:rFonts w:ascii="Times New Roman" w:eastAsia="Times New Roman" w:hAnsi="Times New Roman" w:cs="Times New Roman"/>
          <w:sz w:val="28"/>
        </w:rPr>
        <w:t>рганизовывать проведение официальных районных мероприятий (совещаний, семинаров и т.п.) по вопросам осуществления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D5018D">
        <w:rPr>
          <w:rFonts w:ascii="Times New Roman" w:eastAsia="Times New Roman" w:hAnsi="Times New Roman" w:cs="Times New Roman"/>
          <w:sz w:val="28"/>
        </w:rPr>
        <w:t>Р</w:t>
      </w:r>
      <w:r>
        <w:rPr>
          <w:rFonts w:ascii="Times New Roman" w:eastAsia="Times New Roman" w:hAnsi="Times New Roman" w:cs="Times New Roman"/>
          <w:sz w:val="28"/>
        </w:rPr>
        <w:t xml:space="preserve">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2.4.2. </w:t>
      </w:r>
      <w:r w:rsidR="00D5018D">
        <w:rPr>
          <w:rFonts w:ascii="Times New Roman" w:eastAsia="Times New Roman" w:hAnsi="Times New Roman" w:cs="Times New Roman"/>
          <w:sz w:val="28"/>
        </w:rPr>
        <w:t>О</w:t>
      </w:r>
      <w:r>
        <w:rPr>
          <w:rFonts w:ascii="Times New Roman" w:eastAsia="Times New Roman" w:hAnsi="Times New Roman" w:cs="Times New Roman"/>
          <w:sz w:val="28"/>
        </w:rPr>
        <w:t>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w:t>
      </w:r>
      <w:r w:rsidR="00D5018D">
        <w:rPr>
          <w:rFonts w:ascii="Times New Roman" w:eastAsia="Times New Roman" w:hAnsi="Times New Roman" w:cs="Times New Roman"/>
          <w:sz w:val="28"/>
        </w:rPr>
        <w:t>П</w:t>
      </w:r>
      <w:r w:rsidRPr="00E53D8E">
        <w:rPr>
          <w:rFonts w:ascii="Times New Roman" w:eastAsia="Times New Roman" w:hAnsi="Times New Roman" w:cs="Times New Roman"/>
          <w:sz w:val="28"/>
        </w:rPr>
        <w:t xml:space="preserve">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w:t>
      </w:r>
      <w:r w:rsidR="00D5018D">
        <w:rPr>
          <w:rFonts w:ascii="Times New Roman" w:eastAsia="Times New Roman" w:hAnsi="Times New Roman" w:cs="Times New Roman"/>
          <w:sz w:val="28"/>
        </w:rPr>
        <w:t>В</w:t>
      </w:r>
      <w:r>
        <w:rPr>
          <w:rFonts w:ascii="Times New Roman" w:eastAsia="Times New Roman" w:hAnsi="Times New Roman" w:cs="Times New Roman"/>
          <w:sz w:val="28"/>
        </w:rPr>
        <w:t xml:space="preserve">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w:t>
      </w:r>
      <w:r w:rsidRPr="00EB3725">
        <w:rPr>
          <w:rFonts w:ascii="Times New Roman" w:eastAsia="Times New Roman" w:hAnsi="Times New Roman" w:cs="Times New Roman"/>
          <w:sz w:val="28"/>
        </w:rPr>
        <w:t xml:space="preserve">бюджета </w:t>
      </w:r>
      <w:r w:rsidR="00585E61" w:rsidRPr="00EB3725">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EB3725">
        <w:rPr>
          <w:rFonts w:ascii="Times New Roman" w:eastAsia="Times New Roman" w:hAnsi="Times New Roman" w:cs="Times New Roman"/>
          <w:sz w:val="28"/>
        </w:rPr>
        <w:t xml:space="preserve">в бюджет </w:t>
      </w:r>
      <w:r w:rsidR="00585E61" w:rsidRPr="00EB3725">
        <w:rPr>
          <w:rFonts w:ascii="Times New Roman" w:eastAsia="Times New Roman" w:hAnsi="Times New Roman" w:cs="Times New Roman"/>
          <w:sz w:val="28"/>
        </w:rPr>
        <w:t>сельского поселения «</w:t>
      </w:r>
      <w:r w:rsidR="00EB3725" w:rsidRPr="00EB3725">
        <w:rPr>
          <w:rFonts w:ascii="Times New Roman" w:eastAsia="Times New Roman" w:hAnsi="Times New Roman" w:cs="Times New Roman"/>
          <w:sz w:val="28"/>
        </w:rPr>
        <w:t>Соктуй-Милозанское</w:t>
      </w:r>
      <w:r w:rsidR="00585E61" w:rsidRPr="00EB3725">
        <w:rPr>
          <w:rFonts w:ascii="Times New Roman" w:eastAsia="Times New Roman" w:hAnsi="Times New Roman" w:cs="Times New Roman"/>
          <w:sz w:val="28"/>
        </w:rPr>
        <w:t>»</w:t>
      </w:r>
      <w:r w:rsidR="00585E61" w:rsidRPr="00EB3725">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фот</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прочие расходы</w:t>
      </w:r>
    </w:p>
    <w:p w:rsidR="00F06304" w:rsidRPr="00627845" w:rsidRDefault="00775EC2"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43 140</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432</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43 572</w:t>
      </w:r>
      <w:r w:rsidR="002D170A">
        <w:rPr>
          <w:rFonts w:ascii="Times New Roman" w:eastAsia="Times New Roman" w:hAnsi="Times New Roman"/>
          <w:sz w:val="28"/>
          <w:szCs w:val="28"/>
        </w:rPr>
        <w:t>,00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lastRenderedPageBreak/>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ый 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43 140</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 расходы</w:t>
      </w:r>
      <w:r w:rsidR="00AB4678">
        <w:rPr>
          <w:rFonts w:ascii="Times New Roman" w:eastAsia="Times New Roman" w:hAnsi="Times New Roman" w:cs="Times New Roman"/>
          <w:sz w:val="28"/>
          <w:vertAlign w:val="subscript"/>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AB4678">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432</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EB372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w:t>
      </w:r>
      <w:r w:rsidR="00143585" w:rsidRPr="00EB3725">
        <w:rPr>
          <w:rFonts w:ascii="Times New Roman" w:eastAsia="Times New Roman" w:hAnsi="Times New Roman" w:cs="Times New Roman"/>
          <w:sz w:val="28"/>
        </w:rPr>
        <w:t>Предмет Соглашения»</w:t>
      </w:r>
      <w:r w:rsidRPr="00EB3725">
        <w:rPr>
          <w:rFonts w:ascii="Times New Roman" w:eastAsia="Times New Roman" w:hAnsi="Times New Roman" w:cs="Times New Roman"/>
          <w:sz w:val="28"/>
        </w:rPr>
        <w:t>,</w:t>
      </w:r>
      <w:r w:rsidR="00143585" w:rsidRPr="00EB3725">
        <w:rPr>
          <w:rFonts w:ascii="Times New Roman" w:eastAsia="Times New Roman" w:hAnsi="Times New Roman" w:cs="Times New Roman"/>
          <w:sz w:val="28"/>
        </w:rPr>
        <w:t xml:space="preserve"> осуществляется Администраци</w:t>
      </w:r>
      <w:r w:rsidR="00585E61" w:rsidRPr="00EB3725">
        <w:rPr>
          <w:rFonts w:ascii="Times New Roman" w:eastAsia="Times New Roman" w:hAnsi="Times New Roman" w:cs="Times New Roman"/>
          <w:sz w:val="28"/>
        </w:rPr>
        <w:t>ей сельского поселения</w:t>
      </w:r>
      <w:r w:rsidR="00775EC2" w:rsidRPr="00EB3725">
        <w:rPr>
          <w:rFonts w:ascii="Times New Roman" w:eastAsia="Times New Roman" w:hAnsi="Times New Roman" w:cs="Times New Roman"/>
          <w:sz w:val="28"/>
        </w:rPr>
        <w:t xml:space="preserve"> </w:t>
      </w:r>
      <w:r w:rsidR="00143585" w:rsidRPr="00EB3725">
        <w:rPr>
          <w:rFonts w:ascii="Times New Roman" w:eastAsia="Times New Roman" w:hAnsi="Times New Roman" w:cs="Times New Roman"/>
          <w:sz w:val="28"/>
        </w:rPr>
        <w:t>в пределах принятых бюджетом сельского поселения «</w:t>
      </w:r>
      <w:r w:rsidR="00EB3725" w:rsidRPr="00EB3725">
        <w:rPr>
          <w:rFonts w:ascii="Times New Roman" w:eastAsia="Times New Roman" w:hAnsi="Times New Roman" w:cs="Times New Roman"/>
          <w:sz w:val="28"/>
        </w:rPr>
        <w:t>Соктуй-Милозанское</w:t>
      </w:r>
      <w:r w:rsidR="00143585" w:rsidRPr="00EB3725">
        <w:rPr>
          <w:rFonts w:ascii="Times New Roman" w:eastAsia="Times New Roman" w:hAnsi="Times New Roman" w:cs="Times New Roman"/>
          <w:sz w:val="28"/>
        </w:rPr>
        <w:t>» на соответствующий финансовый год бюджетных обязательств.</w:t>
      </w:r>
    </w:p>
    <w:p w:rsidR="00143585" w:rsidRPr="00EB3725" w:rsidRDefault="004D68D5" w:rsidP="0021636E">
      <w:pPr>
        <w:spacing w:after="0" w:line="240" w:lineRule="auto"/>
        <w:ind w:firstLine="567"/>
        <w:jc w:val="both"/>
        <w:rPr>
          <w:rFonts w:ascii="Times New Roman" w:eastAsia="Times New Roman" w:hAnsi="Times New Roman" w:cs="Times New Roman"/>
          <w:sz w:val="28"/>
        </w:rPr>
      </w:pPr>
      <w:r w:rsidRPr="00EB3725">
        <w:rPr>
          <w:rFonts w:ascii="Times New Roman" w:eastAsia="Times New Roman" w:hAnsi="Times New Roman" w:cs="Times New Roman"/>
          <w:sz w:val="28"/>
        </w:rPr>
        <w:t>3.4</w:t>
      </w:r>
      <w:r w:rsidR="00143585" w:rsidRPr="00EB3725">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EB3725" w:rsidRPr="00EB3725">
        <w:rPr>
          <w:rFonts w:ascii="Times New Roman" w:eastAsia="Times New Roman" w:hAnsi="Times New Roman" w:cs="Times New Roman"/>
          <w:sz w:val="28"/>
        </w:rPr>
        <w:t>Соктуй-Милозанское</w:t>
      </w:r>
      <w:r w:rsidR="00143585" w:rsidRPr="00EB3725">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EB3725">
        <w:rPr>
          <w:rFonts w:ascii="Times New Roman" w:eastAsia="Times New Roman" w:hAnsi="Times New Roman" w:cs="Times New Roman"/>
          <w:sz w:val="28"/>
        </w:rPr>
        <w:t>3.5</w:t>
      </w:r>
      <w:r w:rsidR="00143585" w:rsidRPr="00EB3725">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EB3725" w:rsidRPr="00EB3725">
        <w:rPr>
          <w:rFonts w:ascii="Times New Roman" w:eastAsia="Times New Roman" w:hAnsi="Times New Roman" w:cs="Times New Roman"/>
          <w:sz w:val="28"/>
        </w:rPr>
        <w:t>Соктуй-Милозанское</w:t>
      </w:r>
      <w:r w:rsidR="00143585" w:rsidRPr="00EB3725">
        <w:rPr>
          <w:rFonts w:ascii="Times New Roman" w:eastAsia="Times New Roman" w:hAnsi="Times New Roman" w:cs="Times New Roman"/>
          <w:sz w:val="28"/>
        </w:rPr>
        <w:t>»</w:t>
      </w:r>
      <w:r w:rsidRPr="00EB3725">
        <w:rPr>
          <w:rFonts w:ascii="Times New Roman" w:eastAsia="Times New Roman" w:hAnsi="Times New Roman" w:cs="Times New Roman"/>
          <w:sz w:val="28"/>
        </w:rPr>
        <w:t>,</w:t>
      </w:r>
      <w:r w:rsidR="00143585" w:rsidRPr="00EB3725">
        <w:rPr>
          <w:rFonts w:ascii="Times New Roman" w:eastAsia="Times New Roman" w:hAnsi="Times New Roman" w:cs="Times New Roman"/>
          <w:sz w:val="28"/>
        </w:rPr>
        <w:t xml:space="preserve"> осуще</w:t>
      </w:r>
      <w:r w:rsidR="00143585">
        <w:rPr>
          <w:rFonts w:ascii="Times New Roman" w:eastAsia="Times New Roman" w:hAnsi="Times New Roman" w:cs="Times New Roman"/>
          <w:sz w:val="28"/>
        </w:rPr>
        <w:t>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 xml:space="preserve">по </w:t>
      </w:r>
      <w:r w:rsidR="00F26472" w:rsidRPr="00F26472">
        <w:rPr>
          <w:rFonts w:ascii="Times New Roman" w:eastAsia="Times New Roman" w:hAnsi="Times New Roman" w:cs="Times New Roman"/>
          <w:sz w:val="28"/>
        </w:rPr>
        <w:lastRenderedPageBreak/>
        <w:t>управлению муниципальным имуществом</w:t>
      </w:r>
      <w:r w:rsidR="00F12398">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775EC2">
        <w:rPr>
          <w:rFonts w:ascii="Times New Roman" w:eastAsia="Times New Roman" w:hAnsi="Times New Roman" w:cs="Times New Roman"/>
          <w:sz w:val="28"/>
        </w:rPr>
        <w:t xml:space="preserve"> января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w:t>
      </w:r>
      <w:r>
        <w:rPr>
          <w:rFonts w:ascii="Times New Roman" w:eastAsia="Times New Roman" w:hAnsi="Times New Roman" w:cs="Times New Roman"/>
          <w:sz w:val="28"/>
        </w:rPr>
        <w:lastRenderedPageBreak/>
        <w:t xml:space="preserve">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D5018D">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9856" w:type="dxa"/>
        <w:tblLook w:val="04A0"/>
      </w:tblPr>
      <w:tblGrid>
        <w:gridCol w:w="4928"/>
        <w:gridCol w:w="4928"/>
      </w:tblGrid>
      <w:tr w:rsidR="00EB3725" w:rsidRPr="00CB1C12" w:rsidTr="00EB3725">
        <w:tc>
          <w:tcPr>
            <w:tcW w:w="4928" w:type="dxa"/>
          </w:tcPr>
          <w:p w:rsidR="00EB3725" w:rsidRPr="00A63492" w:rsidRDefault="00EB3725" w:rsidP="00102E9A">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928" w:type="dxa"/>
            <w:vMerge w:val="restart"/>
          </w:tcPr>
          <w:p w:rsidR="00EB3725" w:rsidRPr="009B5E79" w:rsidRDefault="00EB3725" w:rsidP="007C39D5">
            <w:pPr>
              <w:tabs>
                <w:tab w:val="left" w:pos="3356"/>
              </w:tabs>
              <w:spacing w:after="0" w:line="240" w:lineRule="auto"/>
              <w:rPr>
                <w:rFonts w:ascii="Times New Roman" w:hAnsi="Times New Roman"/>
                <w:b/>
                <w:sz w:val="24"/>
                <w:szCs w:val="24"/>
              </w:rPr>
            </w:pPr>
            <w:r w:rsidRPr="009B5E79">
              <w:rPr>
                <w:rFonts w:ascii="Times New Roman" w:hAnsi="Times New Roman"/>
                <w:b/>
                <w:sz w:val="24"/>
                <w:szCs w:val="24"/>
              </w:rPr>
              <w:t>Администрация сельского поселения «Соктуй-Милозанское» муниципального района «Город Краснокаменск и Краснокаменский район» Забайкальского края</w:t>
            </w:r>
          </w:p>
          <w:p w:rsidR="00EB3725" w:rsidRPr="009B5E79" w:rsidRDefault="00EB3725" w:rsidP="007C39D5">
            <w:pPr>
              <w:spacing w:after="0" w:line="240" w:lineRule="auto"/>
              <w:rPr>
                <w:rFonts w:ascii="Times New Roman" w:hAnsi="Times New Roman"/>
                <w:sz w:val="24"/>
                <w:szCs w:val="24"/>
              </w:rPr>
            </w:pPr>
          </w:p>
          <w:p w:rsidR="00EB3725" w:rsidRPr="009B5E79" w:rsidRDefault="00EB3725" w:rsidP="00EB3725">
            <w:pPr>
              <w:rPr>
                <w:rFonts w:ascii="Times New Roman" w:hAnsi="Times New Roman"/>
                <w:b/>
                <w:sz w:val="24"/>
                <w:szCs w:val="24"/>
              </w:rPr>
            </w:pPr>
            <w:r w:rsidRPr="009B5E79">
              <w:rPr>
                <w:rFonts w:ascii="Times New Roman" w:hAnsi="Times New Roman" w:cs="Times New Roman"/>
                <w:sz w:val="24"/>
                <w:szCs w:val="24"/>
              </w:rPr>
              <w:t>674689, Забайкальский край, Краснокаменский район, с.Соктуй-Милозан, ИНН 7530010769, КПП 753001001, р/счет 03231643766214309100 р/счет 40102810945370000063 в  ОТДЕЛЕНИЕ ЧИТА БАНК РОССИИ , УФК по Забайкальскому краю г.Чита, (Администрация сельского поселения «Соктуй-Милозанское» муниципального района  «Город Краснокаменск и Краснокаменский район» Забайкальского края,</w:t>
            </w:r>
            <w:r>
              <w:rPr>
                <w:rFonts w:ascii="Times New Roman" w:hAnsi="Times New Roman" w:cs="Times New Roman"/>
                <w:sz w:val="24"/>
                <w:szCs w:val="24"/>
              </w:rPr>
              <w:t xml:space="preserve"> </w:t>
            </w:r>
            <w:r w:rsidRPr="009B5E79">
              <w:rPr>
                <w:rFonts w:ascii="Times New Roman" w:hAnsi="Times New Roman" w:cs="Times New Roman"/>
                <w:sz w:val="24"/>
                <w:szCs w:val="24"/>
              </w:rPr>
              <w:t>л/счет 03913011030) БИК 017601329 ОКТМО 76621430</w:t>
            </w:r>
          </w:p>
        </w:tc>
      </w:tr>
      <w:tr w:rsidR="00EB3725" w:rsidRPr="00CB1C12" w:rsidTr="00EB3725">
        <w:tc>
          <w:tcPr>
            <w:tcW w:w="4928" w:type="dxa"/>
          </w:tcPr>
          <w:p w:rsidR="00EB3725" w:rsidRPr="00A63492" w:rsidRDefault="00EB3725"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928" w:type="dxa"/>
            <w:vMerge/>
          </w:tcPr>
          <w:p w:rsidR="00EB3725" w:rsidRPr="00CB1C12" w:rsidRDefault="00EB3725" w:rsidP="00102E9A">
            <w:pPr>
              <w:tabs>
                <w:tab w:val="left" w:pos="3356"/>
              </w:tabs>
              <w:spacing w:after="0" w:line="240" w:lineRule="auto"/>
              <w:rPr>
                <w:rFonts w:ascii="Times New Roman" w:hAnsi="Times New Roman" w:cs="Times New Roman"/>
                <w:sz w:val="28"/>
                <w:szCs w:val="28"/>
              </w:rPr>
            </w:pPr>
          </w:p>
        </w:tc>
      </w:tr>
      <w:tr w:rsidR="00EB3725" w:rsidRPr="00CB1C12" w:rsidTr="00EB3725">
        <w:tc>
          <w:tcPr>
            <w:tcW w:w="4928" w:type="dxa"/>
          </w:tcPr>
          <w:p w:rsidR="00EB3725" w:rsidRPr="00A63492" w:rsidRDefault="00EB3725"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928" w:type="dxa"/>
            <w:vMerge/>
          </w:tcPr>
          <w:p w:rsidR="00EB3725" w:rsidRPr="00CB1C12" w:rsidRDefault="00EB3725" w:rsidP="00102E9A">
            <w:pPr>
              <w:tabs>
                <w:tab w:val="left" w:pos="3356"/>
              </w:tabs>
              <w:spacing w:after="0" w:line="240" w:lineRule="auto"/>
              <w:rPr>
                <w:rFonts w:ascii="Times New Roman" w:hAnsi="Times New Roman"/>
                <w:sz w:val="24"/>
                <w:szCs w:val="24"/>
              </w:rPr>
            </w:pPr>
          </w:p>
        </w:tc>
      </w:tr>
      <w:tr w:rsidR="00EB3725" w:rsidRPr="00CB1C12" w:rsidTr="00EB3725">
        <w:tc>
          <w:tcPr>
            <w:tcW w:w="4928" w:type="dxa"/>
          </w:tcPr>
          <w:p w:rsidR="00EB3725" w:rsidRPr="00A63492" w:rsidRDefault="00EB3725" w:rsidP="00102E9A">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EB3725" w:rsidRPr="00A63492" w:rsidRDefault="00EB3725"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928" w:type="dxa"/>
            <w:vMerge/>
          </w:tcPr>
          <w:p w:rsidR="00EB3725" w:rsidRPr="00CB1C12" w:rsidRDefault="00EB3725" w:rsidP="00102E9A">
            <w:pPr>
              <w:tabs>
                <w:tab w:val="left" w:pos="3356"/>
              </w:tabs>
              <w:spacing w:after="0" w:line="240" w:lineRule="auto"/>
              <w:rPr>
                <w:rFonts w:ascii="Times New Roman" w:hAnsi="Times New Roman"/>
                <w:sz w:val="24"/>
                <w:szCs w:val="24"/>
              </w:rPr>
            </w:pPr>
          </w:p>
        </w:tc>
      </w:tr>
      <w:tr w:rsidR="00EB3725" w:rsidRPr="00CB1C12" w:rsidTr="00EB3725">
        <w:tc>
          <w:tcPr>
            <w:tcW w:w="4928" w:type="dxa"/>
          </w:tcPr>
          <w:p w:rsidR="00EB3725" w:rsidRPr="00A63492" w:rsidRDefault="00EB3725"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928" w:type="dxa"/>
            <w:vMerge/>
          </w:tcPr>
          <w:p w:rsidR="00EB3725" w:rsidRPr="00CB1C12" w:rsidRDefault="00EB3725" w:rsidP="00102E9A">
            <w:pPr>
              <w:tabs>
                <w:tab w:val="left" w:pos="3356"/>
              </w:tabs>
              <w:spacing w:after="0" w:line="240" w:lineRule="auto"/>
              <w:rPr>
                <w:rFonts w:ascii="Times New Roman" w:hAnsi="Times New Roman"/>
                <w:sz w:val="24"/>
                <w:szCs w:val="24"/>
              </w:rPr>
            </w:pPr>
          </w:p>
        </w:tc>
      </w:tr>
      <w:tr w:rsidR="00EB3725" w:rsidRPr="00CB1C12" w:rsidTr="00EB3725">
        <w:tc>
          <w:tcPr>
            <w:tcW w:w="4928" w:type="dxa"/>
          </w:tcPr>
          <w:p w:rsidR="00EB3725" w:rsidRPr="00A63492" w:rsidRDefault="00EB3725"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928" w:type="dxa"/>
            <w:vMerge/>
          </w:tcPr>
          <w:p w:rsidR="00EB3725" w:rsidRPr="00CB1C12" w:rsidRDefault="00EB3725" w:rsidP="00102E9A">
            <w:pPr>
              <w:tabs>
                <w:tab w:val="left" w:pos="3356"/>
              </w:tabs>
              <w:spacing w:after="0" w:line="240" w:lineRule="auto"/>
              <w:rPr>
                <w:rFonts w:ascii="Times New Roman" w:hAnsi="Times New Roman"/>
                <w:sz w:val="24"/>
                <w:szCs w:val="24"/>
              </w:rPr>
            </w:pPr>
          </w:p>
        </w:tc>
      </w:tr>
      <w:tr w:rsidR="00EB3725" w:rsidRPr="00CB1C12" w:rsidTr="00EB3725">
        <w:tc>
          <w:tcPr>
            <w:tcW w:w="4928" w:type="dxa"/>
          </w:tcPr>
          <w:p w:rsidR="00EB3725" w:rsidRPr="00A63492" w:rsidRDefault="00EB3725"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928" w:type="dxa"/>
            <w:vMerge/>
          </w:tcPr>
          <w:p w:rsidR="00EB3725" w:rsidRPr="00CB1C12" w:rsidRDefault="00EB3725" w:rsidP="00102E9A">
            <w:pPr>
              <w:tabs>
                <w:tab w:val="left" w:pos="3356"/>
              </w:tabs>
              <w:spacing w:after="0" w:line="240" w:lineRule="auto"/>
              <w:rPr>
                <w:rFonts w:ascii="Times New Roman" w:hAnsi="Times New Roman"/>
                <w:sz w:val="24"/>
                <w:szCs w:val="24"/>
              </w:rPr>
            </w:pPr>
          </w:p>
        </w:tc>
      </w:tr>
      <w:tr w:rsidR="00EB3725" w:rsidRPr="00CB1C12" w:rsidTr="00EB3725">
        <w:tc>
          <w:tcPr>
            <w:tcW w:w="4928" w:type="dxa"/>
          </w:tcPr>
          <w:p w:rsidR="00EB3725" w:rsidRDefault="00EB3725" w:rsidP="00102E9A">
            <w:pPr>
              <w:tabs>
                <w:tab w:val="left" w:pos="3356"/>
              </w:tabs>
              <w:spacing w:after="0"/>
              <w:rPr>
                <w:rFonts w:ascii="Times New Roman" w:hAnsi="Times New Roman"/>
                <w:sz w:val="24"/>
                <w:szCs w:val="24"/>
              </w:rPr>
            </w:pPr>
            <w:r>
              <w:rPr>
                <w:rFonts w:ascii="Times New Roman" w:hAnsi="Times New Roman"/>
                <w:sz w:val="24"/>
                <w:szCs w:val="24"/>
              </w:rPr>
              <w:t xml:space="preserve">Врио главы </w:t>
            </w:r>
            <w:r w:rsidRPr="00A63492">
              <w:rPr>
                <w:rFonts w:ascii="Times New Roman" w:hAnsi="Times New Roman"/>
                <w:sz w:val="24"/>
                <w:szCs w:val="24"/>
              </w:rPr>
              <w:t>муниципального района</w:t>
            </w:r>
          </w:p>
          <w:p w:rsidR="00EB3725" w:rsidRPr="00A63492" w:rsidRDefault="00EB3725" w:rsidP="00102E9A">
            <w:pPr>
              <w:tabs>
                <w:tab w:val="left" w:pos="3356"/>
              </w:tabs>
              <w:spacing w:after="0"/>
              <w:rPr>
                <w:rFonts w:ascii="Times New Roman" w:hAnsi="Times New Roman"/>
                <w:sz w:val="24"/>
                <w:szCs w:val="24"/>
              </w:rPr>
            </w:pPr>
          </w:p>
          <w:p w:rsidR="00EB3725" w:rsidRDefault="00EB3725" w:rsidP="00D5018D">
            <w:pPr>
              <w:tabs>
                <w:tab w:val="left" w:pos="3356"/>
              </w:tabs>
              <w:spacing w:after="0"/>
              <w:rPr>
                <w:rFonts w:ascii="Times New Roman" w:hAnsi="Times New Roman"/>
                <w:sz w:val="24"/>
                <w:szCs w:val="24"/>
              </w:rPr>
            </w:pPr>
            <w:r>
              <w:rPr>
                <w:rFonts w:ascii="Times New Roman" w:hAnsi="Times New Roman"/>
                <w:sz w:val="24"/>
                <w:szCs w:val="24"/>
              </w:rPr>
              <w:t>_______________/Н.С. Щербакова</w:t>
            </w:r>
            <w:r w:rsidRPr="00A63492">
              <w:rPr>
                <w:rFonts w:ascii="Times New Roman" w:hAnsi="Times New Roman"/>
                <w:sz w:val="24"/>
                <w:szCs w:val="24"/>
              </w:rPr>
              <w:t>/</w:t>
            </w:r>
          </w:p>
          <w:p w:rsidR="00EB3725" w:rsidRPr="00A63492" w:rsidRDefault="00EB3725" w:rsidP="00D5018D">
            <w:pPr>
              <w:tabs>
                <w:tab w:val="left" w:pos="3356"/>
              </w:tabs>
              <w:spacing w:after="0"/>
              <w:rPr>
                <w:rFonts w:ascii="Times New Roman" w:hAnsi="Times New Roman"/>
                <w:sz w:val="24"/>
                <w:szCs w:val="24"/>
              </w:rPr>
            </w:pPr>
            <w:r>
              <w:rPr>
                <w:rFonts w:ascii="Times New Roman" w:hAnsi="Times New Roman"/>
                <w:sz w:val="24"/>
                <w:szCs w:val="24"/>
              </w:rPr>
              <w:t>М.П.</w:t>
            </w:r>
          </w:p>
        </w:tc>
        <w:tc>
          <w:tcPr>
            <w:tcW w:w="4928" w:type="dxa"/>
          </w:tcPr>
          <w:p w:rsidR="00EB3725" w:rsidRPr="009B5E79" w:rsidRDefault="00EB3725" w:rsidP="007C39D5">
            <w:pPr>
              <w:tabs>
                <w:tab w:val="left" w:pos="3356"/>
              </w:tabs>
              <w:spacing w:after="0"/>
              <w:rPr>
                <w:rFonts w:ascii="Times New Roman" w:hAnsi="Times New Roman"/>
                <w:sz w:val="24"/>
                <w:szCs w:val="24"/>
              </w:rPr>
            </w:pPr>
            <w:r w:rsidRPr="009B5E79">
              <w:rPr>
                <w:rFonts w:ascii="Times New Roman" w:hAnsi="Times New Roman"/>
                <w:sz w:val="24"/>
                <w:szCs w:val="24"/>
              </w:rPr>
              <w:t>Глава сельского поселения «Соктуй-Милозанское»</w:t>
            </w:r>
          </w:p>
          <w:p w:rsidR="00EB3725" w:rsidRDefault="00EB3725" w:rsidP="00EB3725">
            <w:pPr>
              <w:tabs>
                <w:tab w:val="left" w:pos="3356"/>
              </w:tabs>
              <w:spacing w:after="0"/>
              <w:rPr>
                <w:rFonts w:ascii="Times New Roman" w:hAnsi="Times New Roman"/>
                <w:sz w:val="24"/>
                <w:szCs w:val="24"/>
              </w:rPr>
            </w:pPr>
            <w:r w:rsidRPr="009B5E79">
              <w:rPr>
                <w:rFonts w:ascii="Times New Roman" w:hAnsi="Times New Roman"/>
                <w:sz w:val="24"/>
                <w:szCs w:val="24"/>
              </w:rPr>
              <w:t>________________/</w:t>
            </w:r>
            <w:r>
              <w:rPr>
                <w:rFonts w:ascii="Times New Roman" w:hAnsi="Times New Roman"/>
                <w:sz w:val="24"/>
                <w:szCs w:val="24"/>
              </w:rPr>
              <w:t>Н.В. Нефёдов</w:t>
            </w:r>
            <w:r w:rsidRPr="009B5E79">
              <w:rPr>
                <w:rFonts w:ascii="Times New Roman" w:hAnsi="Times New Roman"/>
                <w:sz w:val="24"/>
                <w:szCs w:val="24"/>
              </w:rPr>
              <w:t>/</w:t>
            </w:r>
          </w:p>
          <w:p w:rsidR="00EB3725" w:rsidRPr="009B5E79" w:rsidRDefault="00EB3725" w:rsidP="00EB3725">
            <w:pPr>
              <w:tabs>
                <w:tab w:val="left" w:pos="3356"/>
              </w:tabs>
              <w:spacing w:after="0"/>
              <w:rPr>
                <w:rFonts w:ascii="Times New Roman" w:hAnsi="Times New Roman"/>
                <w:sz w:val="24"/>
                <w:szCs w:val="24"/>
              </w:rPr>
            </w:pPr>
            <w:r>
              <w:rPr>
                <w:rFonts w:ascii="Times New Roman" w:hAnsi="Times New Roman"/>
                <w:sz w:val="24"/>
                <w:szCs w:val="24"/>
              </w:rPr>
              <w:t>М.П.</w:t>
            </w:r>
          </w:p>
        </w:tc>
      </w:tr>
    </w:tbl>
    <w:p w:rsidR="00D5018D" w:rsidRDefault="00D5018D" w:rsidP="00D5018D">
      <w:pPr>
        <w:tabs>
          <w:tab w:val="left" w:pos="3356"/>
        </w:tabs>
        <w:spacing w:after="0" w:line="240" w:lineRule="auto"/>
        <w:jc w:val="center"/>
        <w:rPr>
          <w:rFonts w:ascii="Times New Roman" w:eastAsia="Times New Roman" w:hAnsi="Times New Roman" w:cs="Times New Roman"/>
          <w:b/>
          <w:sz w:val="28"/>
        </w:rPr>
        <w:sectPr w:rsidR="00D5018D" w:rsidSect="00D5018D">
          <w:footerReference w:type="default" r:id="rId9"/>
          <w:pgSz w:w="11906" w:h="16838"/>
          <w:pgMar w:top="1134" w:right="851" w:bottom="1134" w:left="1701" w:header="709" w:footer="709" w:gutter="0"/>
          <w:cols w:space="708"/>
          <w:docGrid w:linePitch="360"/>
        </w:sectPr>
      </w:pPr>
    </w:p>
    <w:p w:rsidR="005905A2" w:rsidRDefault="005905A2" w:rsidP="00D5018D">
      <w:pPr>
        <w:tabs>
          <w:tab w:val="left" w:pos="3356"/>
        </w:tabs>
        <w:spacing w:after="0" w:line="240" w:lineRule="auto"/>
        <w:jc w:val="center"/>
        <w:rPr>
          <w:rFonts w:ascii="Times New Roman" w:eastAsia="Times New Roman" w:hAnsi="Times New Roman" w:cs="Times New Roman"/>
          <w:b/>
          <w:sz w:val="28"/>
        </w:r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A11BD7">
        <w:rPr>
          <w:rFonts w:ascii="Times New Roman" w:eastAsia="Times New Roman" w:hAnsi="Times New Roman" w:cs="Times New Roman"/>
          <w:sz w:val="28"/>
        </w:rPr>
        <w:t>28</w:t>
      </w:r>
      <w:r w:rsidRPr="005905A2">
        <w:rPr>
          <w:rFonts w:ascii="Times New Roman" w:eastAsia="Times New Roman" w:hAnsi="Times New Roman" w:cs="Times New Roman"/>
          <w:sz w:val="28"/>
        </w:rPr>
        <w:t xml:space="preserve">» </w:t>
      </w:r>
      <w:r w:rsidR="00A11BD7">
        <w:rPr>
          <w:rFonts w:ascii="Times New Roman" w:eastAsia="Times New Roman" w:hAnsi="Times New Roman" w:cs="Times New Roman"/>
          <w:sz w:val="28"/>
        </w:rPr>
        <w:t>декабря</w:t>
      </w:r>
      <w:r w:rsidRPr="005905A2">
        <w:rPr>
          <w:rFonts w:ascii="Times New Roman" w:eastAsia="Times New Roman" w:hAnsi="Times New Roman" w:cs="Times New Roman"/>
          <w:sz w:val="28"/>
        </w:rPr>
        <w:t xml:space="preserve"> 20</w:t>
      </w:r>
      <w:r w:rsidR="00A11BD7">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D5018D">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___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20___ год</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bookmarkStart w:id="0" w:name="_GoBack"/>
      <w:bookmarkEnd w:id="0"/>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4C7" w:rsidRDefault="008234C7" w:rsidP="00DB0833">
      <w:pPr>
        <w:spacing w:after="0" w:line="240" w:lineRule="auto"/>
      </w:pPr>
      <w:r>
        <w:separator/>
      </w:r>
    </w:p>
  </w:endnote>
  <w:endnote w:type="continuationSeparator" w:id="1">
    <w:p w:rsidR="008234C7" w:rsidRDefault="008234C7" w:rsidP="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0897"/>
      <w:docPartObj>
        <w:docPartGallery w:val="Page Numbers (Bottom of Page)"/>
        <w:docPartUnique/>
      </w:docPartObj>
    </w:sdtPr>
    <w:sdtContent>
      <w:p w:rsidR="00DB0833" w:rsidRDefault="006A72F6">
        <w:pPr>
          <w:pStyle w:val="a9"/>
          <w:jc w:val="right"/>
        </w:pPr>
        <w:r>
          <w:fldChar w:fldCharType="begin"/>
        </w:r>
        <w:r w:rsidR="00DB0833">
          <w:instrText>PAGE   \* MERGEFORMAT</w:instrText>
        </w:r>
        <w:r>
          <w:fldChar w:fldCharType="separate"/>
        </w:r>
        <w:r w:rsidR="00A11BD7">
          <w:rPr>
            <w:noProof/>
          </w:rPr>
          <w:t>7</w:t>
        </w:r>
        <w:r>
          <w:fldChar w:fldCharType="end"/>
        </w:r>
      </w:p>
    </w:sdtContent>
  </w:sdt>
  <w:p w:rsidR="00DB0833" w:rsidRDefault="00DB08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4C7" w:rsidRDefault="008234C7" w:rsidP="00DB0833">
      <w:pPr>
        <w:spacing w:after="0" w:line="240" w:lineRule="auto"/>
      </w:pPr>
      <w:r>
        <w:separator/>
      </w:r>
    </w:p>
  </w:footnote>
  <w:footnote w:type="continuationSeparator" w:id="1">
    <w:p w:rsidR="008234C7" w:rsidRDefault="008234C7" w:rsidP="00DB0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85"/>
    <w:rsid w:val="00007DDC"/>
    <w:rsid w:val="00023E5E"/>
    <w:rsid w:val="00075135"/>
    <w:rsid w:val="0008710E"/>
    <w:rsid w:val="000B4AF4"/>
    <w:rsid w:val="000B7D3D"/>
    <w:rsid w:val="000E740E"/>
    <w:rsid w:val="000F3A2C"/>
    <w:rsid w:val="0011524D"/>
    <w:rsid w:val="00115DCC"/>
    <w:rsid w:val="00143585"/>
    <w:rsid w:val="001756B5"/>
    <w:rsid w:val="001838CE"/>
    <w:rsid w:val="00186CC6"/>
    <w:rsid w:val="001D5280"/>
    <w:rsid w:val="00200EE3"/>
    <w:rsid w:val="0021636E"/>
    <w:rsid w:val="002254CB"/>
    <w:rsid w:val="002D170A"/>
    <w:rsid w:val="00353F2F"/>
    <w:rsid w:val="0039465C"/>
    <w:rsid w:val="003B4E2E"/>
    <w:rsid w:val="003B58F9"/>
    <w:rsid w:val="00407554"/>
    <w:rsid w:val="00414811"/>
    <w:rsid w:val="004256C0"/>
    <w:rsid w:val="00435EA3"/>
    <w:rsid w:val="00461C45"/>
    <w:rsid w:val="0046391C"/>
    <w:rsid w:val="00476A38"/>
    <w:rsid w:val="00476C5F"/>
    <w:rsid w:val="004902F0"/>
    <w:rsid w:val="004905FB"/>
    <w:rsid w:val="004D68D5"/>
    <w:rsid w:val="004E5DE7"/>
    <w:rsid w:val="004F7FB3"/>
    <w:rsid w:val="00527DA8"/>
    <w:rsid w:val="005342D9"/>
    <w:rsid w:val="00551596"/>
    <w:rsid w:val="00555AB8"/>
    <w:rsid w:val="00585E61"/>
    <w:rsid w:val="005905A2"/>
    <w:rsid w:val="005A2889"/>
    <w:rsid w:val="005B7A46"/>
    <w:rsid w:val="00607094"/>
    <w:rsid w:val="00612A2E"/>
    <w:rsid w:val="006143CD"/>
    <w:rsid w:val="00627845"/>
    <w:rsid w:val="00673A33"/>
    <w:rsid w:val="00683C4A"/>
    <w:rsid w:val="006932BC"/>
    <w:rsid w:val="006A68F4"/>
    <w:rsid w:val="006A72F6"/>
    <w:rsid w:val="006D33BD"/>
    <w:rsid w:val="007060CC"/>
    <w:rsid w:val="007256E9"/>
    <w:rsid w:val="00770E8E"/>
    <w:rsid w:val="007742B9"/>
    <w:rsid w:val="00775EC2"/>
    <w:rsid w:val="008234C7"/>
    <w:rsid w:val="0083090F"/>
    <w:rsid w:val="00841F2F"/>
    <w:rsid w:val="00851877"/>
    <w:rsid w:val="008572B3"/>
    <w:rsid w:val="00866535"/>
    <w:rsid w:val="008977F1"/>
    <w:rsid w:val="008A6FB8"/>
    <w:rsid w:val="008A7FB7"/>
    <w:rsid w:val="008D3831"/>
    <w:rsid w:val="008F4B81"/>
    <w:rsid w:val="009C552C"/>
    <w:rsid w:val="009E5999"/>
    <w:rsid w:val="00A11BD7"/>
    <w:rsid w:val="00A30CF1"/>
    <w:rsid w:val="00A922AD"/>
    <w:rsid w:val="00AB4678"/>
    <w:rsid w:val="00B05E8A"/>
    <w:rsid w:val="00B4778D"/>
    <w:rsid w:val="00B56E8E"/>
    <w:rsid w:val="00B656A9"/>
    <w:rsid w:val="00BD2404"/>
    <w:rsid w:val="00BF3AD5"/>
    <w:rsid w:val="00C11C9A"/>
    <w:rsid w:val="00C557F8"/>
    <w:rsid w:val="00C820D1"/>
    <w:rsid w:val="00C867EB"/>
    <w:rsid w:val="00C87941"/>
    <w:rsid w:val="00CA106A"/>
    <w:rsid w:val="00CD389A"/>
    <w:rsid w:val="00CF597A"/>
    <w:rsid w:val="00D07C3F"/>
    <w:rsid w:val="00D23C30"/>
    <w:rsid w:val="00D3390A"/>
    <w:rsid w:val="00D5018D"/>
    <w:rsid w:val="00D62358"/>
    <w:rsid w:val="00DA46D1"/>
    <w:rsid w:val="00DA6329"/>
    <w:rsid w:val="00DA72B0"/>
    <w:rsid w:val="00DB0833"/>
    <w:rsid w:val="00DF2268"/>
    <w:rsid w:val="00E158D7"/>
    <w:rsid w:val="00E35795"/>
    <w:rsid w:val="00E53D8E"/>
    <w:rsid w:val="00E77600"/>
    <w:rsid w:val="00EB3725"/>
    <w:rsid w:val="00EC593B"/>
    <w:rsid w:val="00F06304"/>
    <w:rsid w:val="00F12398"/>
    <w:rsid w:val="00F26472"/>
    <w:rsid w:val="00F27637"/>
    <w:rsid w:val="00F72152"/>
    <w:rsid w:val="00FA6993"/>
    <w:rsid w:val="00FB582E"/>
    <w:rsid w:val="00FC34B3"/>
    <w:rsid w:val="00FC4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2638</Words>
  <Characters>15040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4</cp:revision>
  <cp:lastPrinted>2023-12-14T01:19:00Z</cp:lastPrinted>
  <dcterms:created xsi:type="dcterms:W3CDTF">2024-01-09T06:04:00Z</dcterms:created>
  <dcterms:modified xsi:type="dcterms:W3CDTF">2024-01-26T01:11:00Z</dcterms:modified>
</cp:coreProperties>
</file>