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00F12398">
        <w:rPr>
          <w:rFonts w:ascii="Times New Roman" w:eastAsia="Times New Roman" w:hAnsi="Times New Roman" w:cs="Times New Roman"/>
          <w:b/>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2147A9">
        <w:rPr>
          <w:rFonts w:ascii="Times New Roman" w:eastAsia="Times New Roman" w:hAnsi="Times New Roman" w:cs="Times New Roman"/>
          <w:b/>
          <w:sz w:val="28"/>
        </w:rPr>
        <w:t>199</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3B58F9">
        <w:rPr>
          <w:rFonts w:ascii="Times New Roman" w:eastAsia="Times New Roman" w:hAnsi="Times New Roman" w:cs="Times New Roman"/>
          <w:sz w:val="28"/>
        </w:rPr>
        <w:t xml:space="preserve">   «</w:t>
      </w:r>
      <w:r w:rsidR="002147A9">
        <w:rPr>
          <w:rFonts w:ascii="Times New Roman" w:eastAsia="Times New Roman" w:hAnsi="Times New Roman" w:cs="Times New Roman"/>
          <w:sz w:val="28"/>
        </w:rPr>
        <w:t>28</w:t>
      </w:r>
      <w:r w:rsidR="003B58F9">
        <w:rPr>
          <w:rFonts w:ascii="Times New Roman" w:eastAsia="Times New Roman" w:hAnsi="Times New Roman" w:cs="Times New Roman"/>
          <w:sz w:val="28"/>
        </w:rPr>
        <w:t xml:space="preserve">» </w:t>
      </w:r>
      <w:r w:rsidR="002147A9">
        <w:rPr>
          <w:rFonts w:ascii="Times New Roman" w:eastAsia="Times New Roman" w:hAnsi="Times New Roman" w:cs="Times New Roman"/>
          <w:sz w:val="28"/>
        </w:rPr>
        <w:t>декабря</w:t>
      </w:r>
      <w:r w:rsidR="003B58F9">
        <w:rPr>
          <w:rFonts w:ascii="Times New Roman" w:eastAsia="Times New Roman" w:hAnsi="Times New Roman" w:cs="Times New Roman"/>
          <w:sz w:val="28"/>
        </w:rPr>
        <w:t xml:space="preserve"> 202</w:t>
      </w:r>
      <w:r w:rsidR="002147A9">
        <w:rPr>
          <w:rFonts w:ascii="Times New Roman" w:eastAsia="Times New Roman" w:hAnsi="Times New Roman" w:cs="Times New Roman"/>
          <w:sz w:val="28"/>
        </w:rPr>
        <w:t xml:space="preserve">3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sidR="00775EC2">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w:t>
      </w:r>
      <w:r w:rsidR="00775EC2">
        <w:rPr>
          <w:rFonts w:ascii="Times New Roman" w:eastAsia="Times New Roman" w:hAnsi="Times New Roman" w:cs="Times New Roman"/>
          <w:sz w:val="28"/>
        </w:rPr>
        <w:t xml:space="preserve">Временно исполняющего обязанности </w:t>
      </w:r>
      <w:r w:rsidR="00CD389A">
        <w:rPr>
          <w:rFonts w:ascii="Times New Roman" w:eastAsia="Times New Roman" w:hAnsi="Times New Roman" w:cs="Times New Roman"/>
          <w:sz w:val="28"/>
        </w:rPr>
        <w:t>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775EC2">
        <w:rPr>
          <w:rFonts w:ascii="Times New Roman" w:eastAsia="Times New Roman" w:hAnsi="Times New Roman" w:cs="Times New Roman"/>
          <w:sz w:val="28"/>
        </w:rPr>
        <w:t xml:space="preserve"> Щербаковой Натальи Сергеевны</w:t>
      </w:r>
      <w:r>
        <w:rPr>
          <w:rFonts w:ascii="Times New Roman" w:eastAsia="Times New Roman" w:hAnsi="Times New Roman" w:cs="Times New Roman"/>
          <w:sz w:val="28"/>
        </w:rPr>
        <w:t>, действующе</w:t>
      </w:r>
      <w:r w:rsidR="00775EC2">
        <w:rPr>
          <w:rFonts w:ascii="Times New Roman" w:eastAsia="Times New Roman" w:hAnsi="Times New Roman" w:cs="Times New Roman"/>
          <w:sz w:val="28"/>
        </w:rPr>
        <w:t>й</w:t>
      </w:r>
      <w:r>
        <w:rPr>
          <w:rFonts w:ascii="Times New Roman" w:eastAsia="Times New Roman" w:hAnsi="Times New Roman" w:cs="Times New Roman"/>
          <w:sz w:val="28"/>
        </w:rPr>
        <w:t xml:space="preserve">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w:t>
      </w:r>
      <w:r w:rsidRPr="005C5458">
        <w:rPr>
          <w:rFonts w:ascii="Times New Roman" w:eastAsia="Times New Roman" w:hAnsi="Times New Roman" w:cs="Times New Roman"/>
          <w:sz w:val="28"/>
        </w:rPr>
        <w:t>поселения «</w:t>
      </w:r>
      <w:r w:rsidR="00F12398" w:rsidRPr="005C5458">
        <w:rPr>
          <w:rFonts w:ascii="Times New Roman" w:eastAsia="Times New Roman" w:hAnsi="Times New Roman" w:cs="Times New Roman"/>
          <w:sz w:val="28"/>
        </w:rPr>
        <w:t>Богдановское</w:t>
      </w:r>
      <w:r w:rsidRPr="005C5458">
        <w:rPr>
          <w:rFonts w:ascii="Times New Roman" w:eastAsia="Times New Roman" w:hAnsi="Times New Roman" w:cs="Times New Roman"/>
          <w:sz w:val="28"/>
        </w:rPr>
        <w:t>» муниципального района «Город Краснокаменск и Краснокамен</w:t>
      </w:r>
      <w:r w:rsidR="00CA106A" w:rsidRPr="005C5458">
        <w:rPr>
          <w:rFonts w:ascii="Times New Roman" w:eastAsia="Times New Roman" w:hAnsi="Times New Roman" w:cs="Times New Roman"/>
          <w:sz w:val="28"/>
        </w:rPr>
        <w:t>ский район» Забайкальского края</w:t>
      </w:r>
      <w:r w:rsidR="00E53D8E" w:rsidRPr="005C5458">
        <w:rPr>
          <w:rFonts w:ascii="Times New Roman" w:eastAsia="Times New Roman" w:hAnsi="Times New Roman" w:cs="Times New Roman"/>
          <w:sz w:val="28"/>
        </w:rPr>
        <w:t>, именуемая в дальнейшем «Администрация</w:t>
      </w:r>
      <w:r w:rsidR="00DB0833" w:rsidRPr="005C5458">
        <w:rPr>
          <w:rFonts w:ascii="Times New Roman" w:eastAsia="Times New Roman" w:hAnsi="Times New Roman" w:cs="Times New Roman"/>
          <w:sz w:val="28"/>
        </w:rPr>
        <w:t xml:space="preserve"> сельского</w:t>
      </w:r>
      <w:r w:rsidR="00E53D8E" w:rsidRPr="005C5458">
        <w:rPr>
          <w:rFonts w:ascii="Times New Roman" w:eastAsia="Times New Roman" w:hAnsi="Times New Roman" w:cs="Times New Roman"/>
          <w:sz w:val="28"/>
        </w:rPr>
        <w:t xml:space="preserve"> поселения», </w:t>
      </w:r>
      <w:r w:rsidRPr="005C5458">
        <w:rPr>
          <w:rFonts w:ascii="Times New Roman" w:eastAsia="Times New Roman" w:hAnsi="Times New Roman" w:cs="Times New Roman"/>
          <w:sz w:val="28"/>
        </w:rPr>
        <w:t xml:space="preserve">в лице </w:t>
      </w:r>
      <w:r w:rsidR="00E53D8E" w:rsidRPr="005C5458">
        <w:rPr>
          <w:rFonts w:ascii="Times New Roman" w:eastAsia="Times New Roman" w:hAnsi="Times New Roman" w:cs="Times New Roman"/>
          <w:sz w:val="28"/>
        </w:rPr>
        <w:t>г</w:t>
      </w:r>
      <w:r w:rsidRPr="005C5458">
        <w:rPr>
          <w:rFonts w:ascii="Times New Roman" w:eastAsia="Times New Roman" w:hAnsi="Times New Roman" w:cs="Times New Roman"/>
          <w:sz w:val="28"/>
        </w:rPr>
        <w:t>лавы сельского поселения «</w:t>
      </w:r>
      <w:r w:rsidR="00F12398" w:rsidRPr="005C5458">
        <w:rPr>
          <w:rFonts w:ascii="Times New Roman" w:eastAsia="Times New Roman" w:hAnsi="Times New Roman" w:cs="Times New Roman"/>
          <w:sz w:val="28"/>
        </w:rPr>
        <w:t>Богдановское</w:t>
      </w:r>
      <w:r w:rsidRPr="005C5458">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F12398" w:rsidRPr="005C5458">
        <w:rPr>
          <w:rFonts w:ascii="Times New Roman" w:eastAsia="Times New Roman" w:hAnsi="Times New Roman" w:cs="Times New Roman"/>
          <w:sz w:val="28"/>
        </w:rPr>
        <w:t>Федуриной Татьяны Ивановны</w:t>
      </w:r>
      <w:r w:rsidRPr="005C5458">
        <w:rPr>
          <w:rFonts w:ascii="Times New Roman" w:eastAsia="Times New Roman" w:hAnsi="Times New Roman" w:cs="Times New Roman"/>
          <w:sz w:val="28"/>
        </w:rPr>
        <w:t xml:space="preserve">, действующей на основании Устава, с другой стороны, </w:t>
      </w:r>
      <w:r w:rsidR="00115DCC" w:rsidRPr="005C5458">
        <w:rPr>
          <w:rFonts w:ascii="Times New Roman" w:eastAsia="Times New Roman" w:hAnsi="Times New Roman" w:cs="Times New Roman"/>
          <w:sz w:val="28"/>
        </w:rPr>
        <w:t>вместе именуемые</w:t>
      </w:r>
      <w:r w:rsidR="00115DCC" w:rsidRPr="00115DCC">
        <w:rPr>
          <w:rFonts w:ascii="Times New Roman" w:eastAsia="Times New Roman" w:hAnsi="Times New Roman" w:cs="Times New Roman"/>
          <w:sz w:val="28"/>
        </w:rPr>
        <w:t xml:space="preserve">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F12398">
        <w:rPr>
          <w:rFonts w:ascii="Times New Roman" w:eastAsia="Times New Roman" w:hAnsi="Times New Roman" w:cs="Times New Roman"/>
          <w:sz w:val="28"/>
        </w:rPr>
        <w:t>27</w:t>
      </w:r>
      <w:r w:rsidRPr="00E77600">
        <w:rPr>
          <w:rFonts w:ascii="Times New Roman" w:eastAsia="Times New Roman" w:hAnsi="Times New Roman" w:cs="Times New Roman"/>
          <w:sz w:val="28"/>
        </w:rPr>
        <w:t>»</w:t>
      </w:r>
      <w:r w:rsidR="00F12398">
        <w:rPr>
          <w:rFonts w:ascii="Times New Roman" w:eastAsia="Times New Roman" w:hAnsi="Times New Roman" w:cs="Times New Roman"/>
          <w:sz w:val="28"/>
        </w:rPr>
        <w:t xml:space="preserve"> декабря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F12398">
        <w:rPr>
          <w:rFonts w:ascii="Times New Roman" w:eastAsia="Times New Roman" w:hAnsi="Times New Roman" w:cs="Times New Roman"/>
          <w:sz w:val="28"/>
        </w:rPr>
        <w:t>96</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w:t>
      </w:r>
      <w:r w:rsidRPr="00E77600">
        <w:rPr>
          <w:rFonts w:ascii="Times New Roman" w:eastAsia="Times New Roman" w:hAnsi="Times New Roman" w:cs="Times New Roman"/>
          <w:sz w:val="28"/>
        </w:rPr>
        <w:lastRenderedPageBreak/>
        <w:t>ра</w:t>
      </w:r>
      <w:r w:rsidR="008977F1">
        <w:rPr>
          <w:rFonts w:ascii="Times New Roman" w:eastAsia="Times New Roman" w:hAnsi="Times New Roman" w:cs="Times New Roman"/>
          <w:sz w:val="28"/>
        </w:rPr>
        <w:t>йон» Забайкальского края на 20</w:t>
      </w:r>
      <w:r w:rsidR="00527DA8">
        <w:rPr>
          <w:rFonts w:ascii="Times New Roman" w:eastAsia="Times New Roman" w:hAnsi="Times New Roman" w:cs="Times New Roman"/>
          <w:sz w:val="28"/>
        </w:rPr>
        <w:t>2</w:t>
      </w:r>
      <w:r w:rsidR="00F12398">
        <w:rPr>
          <w:rFonts w:ascii="Times New Roman" w:eastAsia="Times New Roman" w:hAnsi="Times New Roman" w:cs="Times New Roman"/>
          <w:sz w:val="28"/>
        </w:rPr>
        <w:t>4</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и  сведений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2.1.2.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П</w:t>
      </w:r>
      <w:r w:rsidR="00143585">
        <w:rPr>
          <w:rFonts w:ascii="Times New Roman" w:eastAsia="Times New Roman" w:hAnsi="Times New Roman" w:cs="Times New Roman"/>
          <w:sz w:val="28"/>
        </w:rPr>
        <w:t>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2.2.2. </w:t>
      </w:r>
      <w:r w:rsidR="00D5018D">
        <w:rPr>
          <w:rFonts w:ascii="Times New Roman" w:eastAsia="Times New Roman" w:hAnsi="Times New Roman" w:cs="Times New Roman"/>
          <w:sz w:val="28"/>
        </w:rPr>
        <w:t>П</w:t>
      </w:r>
      <w:r>
        <w:rPr>
          <w:rFonts w:ascii="Times New Roman" w:eastAsia="Times New Roman" w:hAnsi="Times New Roman" w:cs="Times New Roman"/>
          <w:sz w:val="28"/>
        </w:rPr>
        <w:t>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w:t>
      </w:r>
      <w:r w:rsidR="00D5018D">
        <w:rPr>
          <w:rFonts w:ascii="Times New Roman" w:eastAsia="Times New Roman" w:hAnsi="Times New Roman" w:cs="Times New Roman"/>
          <w:sz w:val="28"/>
        </w:rPr>
        <w:t>О</w:t>
      </w:r>
      <w:r>
        <w:rPr>
          <w:rFonts w:ascii="Times New Roman" w:eastAsia="Times New Roman" w:hAnsi="Times New Roman" w:cs="Times New Roman"/>
          <w:sz w:val="28"/>
        </w:rPr>
        <w:t xml:space="preserve">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муниципального района </w:t>
      </w:r>
      <w:r w:rsidR="00D5018D">
        <w:rPr>
          <w:rFonts w:ascii="Times New Roman" w:eastAsia="Times New Roman" w:hAnsi="Times New Roman" w:cs="Times New Roman"/>
          <w:sz w:val="28"/>
        </w:rPr>
        <w:lastRenderedPageBreak/>
        <w:t>«</w:t>
      </w:r>
      <w:r>
        <w:rPr>
          <w:rFonts w:ascii="Times New Roman" w:eastAsia="Times New Roman" w:hAnsi="Times New Roman" w:cs="Times New Roman"/>
          <w:sz w:val="28"/>
        </w:rPr>
        <w:t>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О</w:t>
      </w:r>
      <w:r w:rsidR="00143585">
        <w:rPr>
          <w:rFonts w:ascii="Times New Roman" w:eastAsia="Times New Roman" w:hAnsi="Times New Roman" w:cs="Times New Roman"/>
          <w:sz w:val="28"/>
        </w:rPr>
        <w:t>рганизовывать проведение официальных районных мероприятий (совещаний, семинаров и т.п.) по вопросам осуществления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w:t>
      </w:r>
      <w:r w:rsidR="00D5018D">
        <w:rPr>
          <w:rFonts w:ascii="Times New Roman" w:eastAsia="Times New Roman" w:hAnsi="Times New Roman" w:cs="Times New Roman"/>
          <w:sz w:val="28"/>
        </w:rPr>
        <w:t>Р</w:t>
      </w:r>
      <w:r>
        <w:rPr>
          <w:rFonts w:ascii="Times New Roman" w:eastAsia="Times New Roman" w:hAnsi="Times New Roman" w:cs="Times New Roman"/>
          <w:sz w:val="28"/>
        </w:rPr>
        <w:t xml:space="preserve">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2.4.1.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чия в пределах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2.4.2. </w:t>
      </w:r>
      <w:r w:rsidR="00D5018D">
        <w:rPr>
          <w:rFonts w:ascii="Times New Roman" w:eastAsia="Times New Roman" w:hAnsi="Times New Roman" w:cs="Times New Roman"/>
          <w:sz w:val="28"/>
        </w:rPr>
        <w:t>О</w:t>
      </w:r>
      <w:r>
        <w:rPr>
          <w:rFonts w:ascii="Times New Roman" w:eastAsia="Times New Roman" w:hAnsi="Times New Roman" w:cs="Times New Roman"/>
          <w:sz w:val="28"/>
        </w:rPr>
        <w:t>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w:t>
      </w:r>
      <w:r w:rsidR="00D5018D">
        <w:rPr>
          <w:rFonts w:ascii="Times New Roman" w:eastAsia="Times New Roman" w:hAnsi="Times New Roman" w:cs="Times New Roman"/>
          <w:sz w:val="28"/>
        </w:rPr>
        <w:t>П</w:t>
      </w:r>
      <w:r w:rsidRPr="00E53D8E">
        <w:rPr>
          <w:rFonts w:ascii="Times New Roman" w:eastAsia="Times New Roman" w:hAnsi="Times New Roman" w:cs="Times New Roman"/>
          <w:sz w:val="28"/>
        </w:rPr>
        <w:t xml:space="preserve">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w:t>
      </w:r>
      <w:r w:rsidR="00D5018D">
        <w:rPr>
          <w:rFonts w:ascii="Times New Roman" w:eastAsia="Times New Roman" w:hAnsi="Times New Roman" w:cs="Times New Roman"/>
          <w:sz w:val="28"/>
        </w:rPr>
        <w:t>В</w:t>
      </w:r>
      <w:r>
        <w:rPr>
          <w:rFonts w:ascii="Times New Roman" w:eastAsia="Times New Roman" w:hAnsi="Times New Roman" w:cs="Times New Roman"/>
          <w:sz w:val="28"/>
        </w:rPr>
        <w:t xml:space="preserve">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585E61"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85E61">
        <w:rPr>
          <w:rFonts w:ascii="Times New Roman" w:eastAsia="Times New Roman" w:hAnsi="Times New Roman" w:cs="Times New Roman"/>
          <w:sz w:val="28"/>
        </w:rPr>
        <w:t xml:space="preserve">в бюджет </w:t>
      </w:r>
      <w:r w:rsidR="00585E61" w:rsidRPr="00585E61">
        <w:rPr>
          <w:rFonts w:ascii="Times New Roman" w:eastAsia="Times New Roman" w:hAnsi="Times New Roman" w:cs="Times New Roman"/>
          <w:sz w:val="28"/>
        </w:rPr>
        <w:t xml:space="preserve">сельского поселения </w:t>
      </w:r>
      <w:r w:rsidR="00585E61" w:rsidRPr="005C5458">
        <w:rPr>
          <w:rFonts w:ascii="Times New Roman" w:eastAsia="Times New Roman" w:hAnsi="Times New Roman" w:cs="Times New Roman"/>
          <w:sz w:val="28"/>
        </w:rPr>
        <w:t>«</w:t>
      </w:r>
      <w:r w:rsidR="00F12398" w:rsidRPr="005C5458">
        <w:rPr>
          <w:rFonts w:ascii="Times New Roman" w:eastAsia="Times New Roman" w:hAnsi="Times New Roman" w:cs="Times New Roman"/>
          <w:sz w:val="28"/>
        </w:rPr>
        <w:t>Богдановское</w:t>
      </w:r>
      <w:r w:rsidR="00585E61" w:rsidRPr="005C5458">
        <w:rPr>
          <w:rFonts w:ascii="Times New Roman" w:eastAsia="Times New Roman" w:hAnsi="Times New Roman" w:cs="Times New Roman"/>
          <w:sz w:val="28"/>
        </w:rPr>
        <w:t>»</w:t>
      </w:r>
      <w:r w:rsidR="00585E61" w:rsidRPr="005C5458">
        <w:rPr>
          <w:rFonts w:ascii="Times New Roman" w:eastAsia="Times New Roman" w:hAnsi="Times New Roman" w:cs="Times New Roman"/>
          <w:color w:val="002060"/>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 Стороны определяют объем иных межбюджетных трансфертов</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для осуществления передаваемых полномочий (ИМБТ):</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ИМБТ= S  </w:t>
      </w:r>
      <w:r w:rsidRPr="00627845">
        <w:rPr>
          <w:rFonts w:ascii="Times New Roman" w:eastAsia="Times New Roman" w:hAnsi="Times New Roman" w:cs="Times New Roman"/>
          <w:sz w:val="28"/>
          <w:vertAlign w:val="subscript"/>
        </w:rPr>
        <w:t>фот</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xml:space="preserve"> где:</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фот = </w:t>
      </w:r>
      <w:r w:rsidRPr="00627845">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Pr>
          <w:rFonts w:ascii="Times New Roman" w:eastAsia="Times New Roman" w:hAnsi="Times New Roman" w:cs="Times New Roman"/>
          <w:sz w:val="28"/>
        </w:rPr>
        <w:t xml:space="preserve"> с учётом начислений на ФОТ</w:t>
      </w:r>
      <w:r w:rsidRPr="00627845">
        <w:rPr>
          <w:rFonts w:ascii="Times New Roman" w:eastAsia="Times New Roman" w:hAnsi="Times New Roman" w:cs="Times New Roman"/>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прочие расходы</w:t>
      </w:r>
    </w:p>
    <w:p w:rsidR="00F06304" w:rsidRPr="00627845" w:rsidRDefault="00775EC2" w:rsidP="00F0630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sz w:val="28"/>
          <w:szCs w:val="28"/>
        </w:rPr>
        <w:t>43 140</w:t>
      </w:r>
      <w:r w:rsidR="00D62358">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432</w:t>
      </w:r>
      <w:r w:rsidR="009E5999">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43 572</w:t>
      </w:r>
      <w:r w:rsidR="002D170A">
        <w:rPr>
          <w:rFonts w:ascii="Times New Roman" w:eastAsia="Times New Roman" w:hAnsi="Times New Roman"/>
          <w:sz w:val="28"/>
          <w:szCs w:val="28"/>
        </w:rPr>
        <w:t>,00</w:t>
      </w:r>
      <w:r w:rsidR="00F06304">
        <w:rPr>
          <w:rFonts w:ascii="Times New Roman" w:eastAsia="Times New Roman" w:hAnsi="Times New Roman"/>
          <w:sz w:val="28"/>
          <w:szCs w:val="28"/>
        </w:rPr>
        <w:t xml:space="preserve"> руб. в год.</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фот</w:t>
      </w:r>
      <w:r w:rsidR="00CF597A">
        <w:rPr>
          <w:rFonts w:ascii="Times New Roman" w:eastAsia="Times New Roman" w:hAnsi="Times New Roman" w:cs="Times New Roman"/>
          <w:sz w:val="28"/>
          <w:vertAlign w:val="subscript"/>
        </w:rPr>
        <w:t xml:space="preserve"> работников, обеспечивающих исполнение переданных полномочий</w:t>
      </w:r>
      <w:r w:rsidR="00673A33">
        <w:rPr>
          <w:rFonts w:ascii="Times New Roman" w:eastAsia="Times New Roman" w:hAnsi="Times New Roman" w:cs="Times New Roman"/>
          <w:sz w:val="28"/>
        </w:rPr>
        <w:t xml:space="preserve"> =</w:t>
      </w:r>
      <w:r w:rsidRPr="00627845">
        <w:rPr>
          <w:rFonts w:ascii="Times New Roman" w:eastAsia="Times New Roman" w:hAnsi="Times New Roman" w:cs="Times New Roman"/>
          <w:sz w:val="28"/>
        </w:rPr>
        <w:t>ЗП*</w:t>
      </w:r>
      <w:r w:rsidR="00673A33">
        <w:rPr>
          <w:rFonts w:ascii="Times New Roman" w:eastAsia="Times New Roman" w:hAnsi="Times New Roman" w:cs="Times New Roman"/>
          <w:sz w:val="28"/>
        </w:rPr>
        <w:t>0,10 *</w:t>
      </w:r>
      <w:r w:rsidRPr="00627845">
        <w:rPr>
          <w:rFonts w:ascii="Times New Roman" w:eastAsia="Times New Roman" w:hAnsi="Times New Roman" w:cs="Times New Roman"/>
          <w:sz w:val="28"/>
        </w:rPr>
        <w:t>1,302*k</w:t>
      </w:r>
      <w:r w:rsidR="00607094">
        <w:rPr>
          <w:rFonts w:ascii="Times New Roman" w:eastAsia="Times New Roman" w:hAnsi="Times New Roman" w:cs="Times New Roman"/>
          <w:sz w:val="28"/>
        </w:rPr>
        <w:t>1*к2</w:t>
      </w:r>
      <w:r w:rsidRPr="00627845">
        <w:rPr>
          <w:rFonts w:ascii="Times New Roman" w:eastAsia="Times New Roman" w:hAnsi="Times New Roman" w:cs="Times New Roman"/>
          <w:sz w:val="28"/>
        </w:rPr>
        <w:t>, где</w:t>
      </w:r>
    </w:p>
    <w:p w:rsidR="00B656A9"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ЗП</w:t>
      </w:r>
      <w:r w:rsidR="00673A33">
        <w:rPr>
          <w:rFonts w:ascii="Times New Roman" w:eastAsia="Times New Roman" w:hAnsi="Times New Roman" w:cs="Times New Roman"/>
          <w:sz w:val="28"/>
        </w:rPr>
        <w:t>*0,10</w:t>
      </w:r>
      <w:r>
        <w:rPr>
          <w:rFonts w:ascii="Times New Roman" w:eastAsia="Times New Roman" w:hAnsi="Times New Roman" w:cs="Times New Roman"/>
          <w:sz w:val="28"/>
        </w:rPr>
        <w:t xml:space="preserve"> – </w:t>
      </w:r>
      <w:r w:rsidR="00143585" w:rsidRPr="00627845">
        <w:rPr>
          <w:rFonts w:ascii="Times New Roman" w:eastAsia="Times New Roman" w:hAnsi="Times New Roman" w:cs="Times New Roman"/>
          <w:sz w:val="28"/>
        </w:rPr>
        <w:t>установленн</w:t>
      </w:r>
      <w:r w:rsidR="00FC34B3">
        <w:rPr>
          <w:rFonts w:ascii="Times New Roman" w:eastAsia="Times New Roman" w:hAnsi="Times New Roman" w:cs="Times New Roman"/>
          <w:sz w:val="28"/>
        </w:rPr>
        <w:t>ый МРОТ</w:t>
      </w:r>
      <w:r w:rsidR="00673A33">
        <w:rPr>
          <w:rFonts w:ascii="Times New Roman" w:eastAsia="Times New Roman" w:hAnsi="Times New Roman" w:cs="Times New Roman"/>
          <w:sz w:val="28"/>
        </w:rPr>
        <w:t xml:space="preserve"> в расчёте на 1 час работы каждый рабочий день;</w:t>
      </w:r>
    </w:p>
    <w:p w:rsidR="00673A33" w:rsidRDefault="00673A33"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1,302 – начисления на ФОТ (страховые взносы);</w:t>
      </w:r>
    </w:p>
    <w:p w:rsidR="00143585"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к1</w:t>
      </w:r>
      <w:r w:rsidR="00143585" w:rsidRPr="00627845">
        <w:rPr>
          <w:rFonts w:ascii="Times New Roman" w:eastAsia="Times New Roman" w:hAnsi="Times New Roman" w:cs="Times New Roman"/>
          <w:sz w:val="28"/>
        </w:rPr>
        <w:t xml:space="preserve"> – количество ставок обслуживающего персонала;</w:t>
      </w:r>
    </w:p>
    <w:p w:rsidR="00607094" w:rsidRDefault="00607094"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к2 – количество месяцев.</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27611</w:t>
      </w:r>
      <w:r w:rsidR="00F06304" w:rsidRPr="00F06304">
        <w:rPr>
          <w:rFonts w:ascii="Times New Roman" w:eastAsia="Times New Roman" w:hAnsi="Times New Roman"/>
          <w:sz w:val="28"/>
          <w:szCs w:val="28"/>
          <w:lang w:eastAsia="ru-RU"/>
        </w:rPr>
        <w:t xml:space="preserve"> (МРОТ) * 0,1</w:t>
      </w:r>
      <w:r w:rsidR="00F06304">
        <w:rPr>
          <w:rFonts w:ascii="Times New Roman" w:eastAsia="Times New Roman" w:hAnsi="Times New Roman"/>
          <w:sz w:val="28"/>
          <w:szCs w:val="28"/>
          <w:lang w:eastAsia="ru-RU"/>
        </w:rPr>
        <w:t>0</w:t>
      </w:r>
      <w:r w:rsidR="00F06304" w:rsidRPr="00F06304">
        <w:rPr>
          <w:rFonts w:ascii="Times New Roman" w:eastAsia="Times New Roman" w:hAnsi="Times New Roman"/>
          <w:sz w:val="28"/>
          <w:szCs w:val="28"/>
          <w:lang w:eastAsia="ru-RU"/>
        </w:rPr>
        <w:t xml:space="preserve"> * 1,302  =</w:t>
      </w:r>
      <w:r>
        <w:rPr>
          <w:rFonts w:ascii="Times New Roman" w:eastAsia="Times New Roman" w:hAnsi="Times New Roman"/>
          <w:sz w:val="28"/>
          <w:szCs w:val="28"/>
          <w:lang w:eastAsia="ru-RU"/>
        </w:rPr>
        <w:t>3595,00</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Pr>
          <w:rFonts w:ascii="Times New Roman" w:eastAsia="Times New Roman" w:hAnsi="Times New Roman"/>
          <w:sz w:val="28"/>
          <w:szCs w:val="28"/>
          <w:lang w:eastAsia="ru-RU"/>
        </w:rPr>
        <w:t xml:space="preserve"> * 1 (кол-во ставок)</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43 140</w:t>
      </w:r>
      <w:r>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w:t>
      </w:r>
    </w:p>
    <w:p w:rsidR="00607094" w:rsidRDefault="00143585" w:rsidP="00607094">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II.</w:t>
      </w: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 прочие расходы</w:t>
      </w:r>
      <w:r w:rsidR="00AB4678">
        <w:rPr>
          <w:rFonts w:ascii="Times New Roman" w:eastAsia="Times New Roman" w:hAnsi="Times New Roman" w:cs="Times New Roman"/>
          <w:sz w:val="28"/>
          <w:vertAlign w:val="subscript"/>
        </w:rPr>
        <w:t xml:space="preserve"> </w:t>
      </w:r>
      <w:r w:rsidR="00CF597A">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xml:space="preserve"> расходы в объеме </w:t>
      </w:r>
      <w:r w:rsidR="00607094">
        <w:rPr>
          <w:rFonts w:ascii="Times New Roman" w:eastAsia="Times New Roman" w:hAnsi="Times New Roman" w:cs="Times New Roman"/>
          <w:sz w:val="28"/>
        </w:rPr>
        <w:t>1 % от объёма ИМБТ</w:t>
      </w:r>
      <w:r w:rsidR="00AB4678">
        <w:rPr>
          <w:rFonts w:ascii="Times New Roman" w:eastAsia="Times New Roman" w:hAnsi="Times New Roman" w:cs="Times New Roman"/>
          <w:sz w:val="28"/>
        </w:rPr>
        <w:t xml:space="preserve"> </w:t>
      </w:r>
      <w:r w:rsidR="00607094" w:rsidRPr="00627845">
        <w:rPr>
          <w:rFonts w:ascii="Times New Roman" w:eastAsia="Times New Roman" w:hAnsi="Times New Roman" w:cs="Times New Roman"/>
          <w:sz w:val="28"/>
        </w:rPr>
        <w:t>в части финансирования на зарплату работников, обеспечивающих исполнение переданных полномочий.</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sidRPr="00F06304">
        <w:rPr>
          <w:rFonts w:ascii="Times New Roman" w:eastAsia="Times New Roman" w:hAnsi="Times New Roman"/>
          <w:sz w:val="28"/>
          <w:szCs w:val="28"/>
          <w:lang w:eastAsia="ru-RU"/>
        </w:rPr>
        <w:t xml:space="preserve">  * 1% = 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руб. в месяц</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432</w:t>
      </w:r>
      <w:r w:rsidR="009E5999">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в год</w:t>
      </w:r>
      <w:r w:rsidR="00F06304">
        <w:rPr>
          <w:rFonts w:ascii="Times New Roman" w:eastAsia="Times New Roman" w:hAnsi="Times New Roman"/>
          <w:sz w:val="28"/>
          <w:szCs w:val="28"/>
          <w:lang w:eastAsia="ru-RU"/>
        </w:rPr>
        <w:t>.</w:t>
      </w:r>
    </w:p>
    <w:p w:rsidR="00143585" w:rsidRPr="005C5458"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w:t>
      </w:r>
      <w:r w:rsidR="00143585">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w:t>
      </w:r>
      <w:r w:rsidR="00143585" w:rsidRPr="00585E61">
        <w:rPr>
          <w:rFonts w:ascii="Times New Roman" w:eastAsia="Times New Roman" w:hAnsi="Times New Roman" w:cs="Times New Roman"/>
          <w:sz w:val="28"/>
        </w:rPr>
        <w:t>Администраци</w:t>
      </w:r>
      <w:r w:rsidR="00585E61" w:rsidRPr="00585E61">
        <w:rPr>
          <w:rFonts w:ascii="Times New Roman" w:eastAsia="Times New Roman" w:hAnsi="Times New Roman" w:cs="Times New Roman"/>
          <w:sz w:val="28"/>
        </w:rPr>
        <w:t xml:space="preserve">ей </w:t>
      </w:r>
      <w:r w:rsidR="00585E61">
        <w:rPr>
          <w:rFonts w:ascii="Times New Roman" w:eastAsia="Times New Roman" w:hAnsi="Times New Roman" w:cs="Times New Roman"/>
          <w:sz w:val="28"/>
        </w:rPr>
        <w:t>сельского поселения</w:t>
      </w:r>
      <w:r w:rsidR="00775EC2">
        <w:rPr>
          <w:rFonts w:ascii="Times New Roman" w:eastAsia="Times New Roman" w:hAnsi="Times New Roman" w:cs="Times New Roman"/>
          <w:sz w:val="28"/>
        </w:rPr>
        <w:t xml:space="preserve"> </w:t>
      </w:r>
      <w:r w:rsidR="00143585">
        <w:rPr>
          <w:rFonts w:ascii="Times New Roman" w:eastAsia="Times New Roman" w:hAnsi="Times New Roman" w:cs="Times New Roman"/>
          <w:sz w:val="28"/>
        </w:rPr>
        <w:t xml:space="preserve">в пределах принятых бюджетом сельского поселения </w:t>
      </w:r>
      <w:r w:rsidR="00143585" w:rsidRPr="005C5458">
        <w:rPr>
          <w:rFonts w:ascii="Times New Roman" w:eastAsia="Times New Roman" w:hAnsi="Times New Roman" w:cs="Times New Roman"/>
          <w:sz w:val="28"/>
        </w:rPr>
        <w:t>«</w:t>
      </w:r>
      <w:r w:rsidR="00F12398" w:rsidRPr="005C5458">
        <w:rPr>
          <w:rFonts w:ascii="Times New Roman" w:eastAsia="Times New Roman" w:hAnsi="Times New Roman" w:cs="Times New Roman"/>
          <w:sz w:val="28"/>
        </w:rPr>
        <w:t>Богдановское</w:t>
      </w:r>
      <w:r w:rsidR="00143585" w:rsidRPr="005C5458">
        <w:rPr>
          <w:rFonts w:ascii="Times New Roman" w:eastAsia="Times New Roman" w:hAnsi="Times New Roman" w:cs="Times New Roman"/>
          <w:sz w:val="28"/>
        </w:rPr>
        <w:t>» на соответствующий финансовый год бюджетных обязательств.</w:t>
      </w:r>
    </w:p>
    <w:p w:rsidR="00143585" w:rsidRDefault="004D68D5" w:rsidP="0021636E">
      <w:pPr>
        <w:spacing w:after="0" w:line="240" w:lineRule="auto"/>
        <w:ind w:firstLine="567"/>
        <w:jc w:val="both"/>
        <w:rPr>
          <w:rFonts w:ascii="Times New Roman" w:eastAsia="Times New Roman" w:hAnsi="Times New Roman" w:cs="Times New Roman"/>
          <w:sz w:val="28"/>
        </w:rPr>
      </w:pPr>
      <w:r w:rsidRPr="005C5458">
        <w:rPr>
          <w:rFonts w:ascii="Times New Roman" w:eastAsia="Times New Roman" w:hAnsi="Times New Roman" w:cs="Times New Roman"/>
          <w:sz w:val="28"/>
        </w:rPr>
        <w:t>3.4</w:t>
      </w:r>
      <w:r w:rsidR="00143585" w:rsidRPr="005C5458">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r w:rsidR="00F12398" w:rsidRPr="005C5458">
        <w:rPr>
          <w:rFonts w:ascii="Times New Roman" w:eastAsia="Times New Roman" w:hAnsi="Times New Roman" w:cs="Times New Roman"/>
          <w:sz w:val="28"/>
        </w:rPr>
        <w:t>Богдановское</w:t>
      </w:r>
      <w:r w:rsidR="00143585" w:rsidRPr="005C5458">
        <w:rPr>
          <w:rFonts w:ascii="Times New Roman" w:eastAsia="Times New Roman" w:hAnsi="Times New Roman" w:cs="Times New Roman"/>
          <w:sz w:val="28"/>
        </w:rPr>
        <w:t>» на исполнение передаваемых полномочий осуществляется согласно</w:t>
      </w:r>
      <w:r w:rsidR="00143585">
        <w:rPr>
          <w:rFonts w:ascii="Times New Roman" w:eastAsia="Times New Roman" w:hAnsi="Times New Roman" w:cs="Times New Roman"/>
          <w:sz w:val="28"/>
        </w:rPr>
        <w:t xml:space="preserve">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3.5</w:t>
      </w:r>
      <w:r w:rsidR="00143585">
        <w:rPr>
          <w:rFonts w:ascii="Times New Roman" w:eastAsia="Times New Roman" w:hAnsi="Times New Roman" w:cs="Times New Roman"/>
          <w:sz w:val="28"/>
        </w:rPr>
        <w:t xml:space="preserve">.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r w:rsidR="00143585" w:rsidRPr="005C5458">
        <w:rPr>
          <w:rFonts w:ascii="Times New Roman" w:eastAsia="Times New Roman" w:hAnsi="Times New Roman" w:cs="Times New Roman"/>
          <w:sz w:val="28"/>
        </w:rPr>
        <w:t>«</w:t>
      </w:r>
      <w:r w:rsidR="00F12398" w:rsidRPr="005C5458">
        <w:rPr>
          <w:rFonts w:ascii="Times New Roman" w:eastAsia="Times New Roman" w:hAnsi="Times New Roman" w:cs="Times New Roman"/>
          <w:sz w:val="28"/>
        </w:rPr>
        <w:t>Богдановское</w:t>
      </w:r>
      <w:r w:rsidR="00143585" w:rsidRPr="005C5458">
        <w:rPr>
          <w:rFonts w:ascii="Times New Roman" w:eastAsia="Times New Roman" w:hAnsi="Times New Roman" w:cs="Times New Roman"/>
          <w:sz w:val="28"/>
        </w:rPr>
        <w:t>»</w:t>
      </w:r>
      <w:r w:rsidRPr="005C5458">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F12398">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 xml:space="preserve">дминистрации муниципального </w:t>
      </w:r>
      <w:r w:rsidR="00143585" w:rsidRPr="00F26472">
        <w:rPr>
          <w:rFonts w:ascii="Times New Roman" w:eastAsia="Times New Roman" w:hAnsi="Times New Roman" w:cs="Times New Roman"/>
          <w:sz w:val="28"/>
        </w:rPr>
        <w:lastRenderedPageBreak/>
        <w:t>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775EC2">
        <w:rPr>
          <w:rFonts w:ascii="Times New Roman" w:eastAsia="Times New Roman" w:hAnsi="Times New Roman" w:cs="Times New Roman"/>
          <w:sz w:val="28"/>
        </w:rPr>
        <w:t xml:space="preserve"> января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w:t>
      </w:r>
      <w:r>
        <w:rPr>
          <w:rFonts w:ascii="Times New Roman" w:eastAsia="Times New Roman" w:hAnsi="Times New Roman" w:cs="Times New Roman"/>
          <w:sz w:val="28"/>
        </w:rPr>
        <w:lastRenderedPageBreak/>
        <w:t xml:space="preserve">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покрытой  неустойки.</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D5018D">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0" w:type="auto"/>
        <w:tblLook w:val="04A0"/>
      </w:tblPr>
      <w:tblGrid>
        <w:gridCol w:w="4678"/>
        <w:gridCol w:w="4677"/>
      </w:tblGrid>
      <w:tr w:rsidR="00D5018D" w:rsidRPr="00CB1C12" w:rsidTr="00102E9A">
        <w:tc>
          <w:tcPr>
            <w:tcW w:w="4678" w:type="dxa"/>
          </w:tcPr>
          <w:p w:rsidR="00D5018D" w:rsidRPr="00A63492" w:rsidRDefault="00D5018D" w:rsidP="00102E9A">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677" w:type="dxa"/>
            <w:vMerge w:val="restart"/>
          </w:tcPr>
          <w:p w:rsidR="00D5018D" w:rsidRPr="00CB1C12" w:rsidRDefault="00D5018D" w:rsidP="00102E9A">
            <w:pPr>
              <w:tabs>
                <w:tab w:val="left" w:pos="3356"/>
              </w:tabs>
              <w:spacing w:after="0" w:line="240" w:lineRule="auto"/>
              <w:rPr>
                <w:rFonts w:ascii="Times New Roman" w:hAnsi="Times New Roman"/>
                <w:b/>
                <w:sz w:val="24"/>
                <w:szCs w:val="24"/>
              </w:rPr>
            </w:pPr>
            <w:r w:rsidRPr="00CB1C12">
              <w:rPr>
                <w:rFonts w:ascii="Times New Roman" w:hAnsi="Times New Roman"/>
                <w:b/>
                <w:sz w:val="24"/>
                <w:szCs w:val="24"/>
              </w:rPr>
              <w:t>Администрация сельского поселения «Богдановское» муниципального района «Город Краснокаменск и Краснокаменский район» Забайкальского края</w:t>
            </w:r>
          </w:p>
          <w:p w:rsidR="00D5018D" w:rsidRPr="00CB1C12" w:rsidRDefault="00D5018D" w:rsidP="00102E9A">
            <w:pPr>
              <w:spacing w:after="0" w:line="240" w:lineRule="auto"/>
              <w:rPr>
                <w:rFonts w:ascii="Times New Roman" w:hAnsi="Times New Roman"/>
                <w:sz w:val="24"/>
                <w:szCs w:val="24"/>
              </w:rPr>
            </w:pPr>
          </w:p>
          <w:p w:rsidR="00D5018D" w:rsidRPr="00CB1C12" w:rsidRDefault="00D5018D" w:rsidP="00102E9A">
            <w:pPr>
              <w:spacing w:after="0" w:line="240" w:lineRule="auto"/>
              <w:rPr>
                <w:rFonts w:ascii="Times New Roman" w:hAnsi="Times New Roman"/>
                <w:sz w:val="24"/>
                <w:szCs w:val="24"/>
              </w:rPr>
            </w:pPr>
            <w:r w:rsidRPr="00CB1C12">
              <w:rPr>
                <w:rFonts w:ascii="Times New Roman" w:hAnsi="Times New Roman"/>
                <w:sz w:val="24"/>
                <w:szCs w:val="24"/>
              </w:rPr>
              <w:t>674687, Забайкальский край, Краснокаменский район, с.Богдановка</w:t>
            </w:r>
          </w:p>
          <w:p w:rsidR="00D5018D" w:rsidRPr="00CB1C12" w:rsidRDefault="00D5018D" w:rsidP="00102E9A">
            <w:pPr>
              <w:spacing w:after="0" w:line="240" w:lineRule="auto"/>
              <w:rPr>
                <w:rFonts w:ascii="Times New Roman" w:hAnsi="Times New Roman"/>
                <w:sz w:val="24"/>
                <w:szCs w:val="24"/>
              </w:rPr>
            </w:pPr>
          </w:p>
          <w:p w:rsidR="00D5018D" w:rsidRPr="00CB1C12" w:rsidRDefault="00D5018D" w:rsidP="00102E9A">
            <w:pPr>
              <w:spacing w:after="0" w:line="240" w:lineRule="auto"/>
              <w:rPr>
                <w:rFonts w:ascii="Times New Roman" w:hAnsi="Times New Roman"/>
                <w:sz w:val="24"/>
                <w:szCs w:val="24"/>
              </w:rPr>
            </w:pPr>
            <w:r w:rsidRPr="00CB1C12">
              <w:rPr>
                <w:rFonts w:ascii="Times New Roman" w:hAnsi="Times New Roman"/>
                <w:sz w:val="24"/>
                <w:szCs w:val="24"/>
              </w:rPr>
              <w:t>ИНН 7530010712, КПП 753001001, казначейский счет 03231643766214089100 р/счет 40102810945370000063 в  ОТДЕЛЕНИЕ ЧИТА БАНК РОССИИ , УФК по Забайкальскому краю г.Чита, (Администрация сельского поселения «Богдановское» муниципального района  «Город Краснокаменск и Краснокаменский район» Забайкальского края , л/счет 03913011010)</w:t>
            </w:r>
          </w:p>
          <w:p w:rsidR="00D5018D" w:rsidRPr="00CB1C12" w:rsidRDefault="00D5018D" w:rsidP="00102E9A">
            <w:pPr>
              <w:spacing w:after="0" w:line="240" w:lineRule="auto"/>
              <w:rPr>
                <w:rFonts w:ascii="Times New Roman" w:hAnsi="Times New Roman"/>
                <w:sz w:val="24"/>
                <w:szCs w:val="24"/>
              </w:rPr>
            </w:pPr>
            <w:r w:rsidRPr="00CB1C12">
              <w:rPr>
                <w:rFonts w:ascii="Times New Roman" w:hAnsi="Times New Roman"/>
                <w:sz w:val="24"/>
                <w:szCs w:val="24"/>
              </w:rPr>
              <w:t>БИК 017601329, ОКТМО 76621408</w:t>
            </w:r>
          </w:p>
          <w:p w:rsidR="00D5018D" w:rsidRPr="00CB1C12" w:rsidRDefault="00D5018D" w:rsidP="00102E9A">
            <w:pPr>
              <w:spacing w:after="0" w:line="240" w:lineRule="auto"/>
              <w:ind w:left="592" w:firstLine="708"/>
              <w:rPr>
                <w:rFonts w:ascii="Times New Roman" w:hAnsi="Times New Roman"/>
                <w:sz w:val="24"/>
                <w:szCs w:val="24"/>
              </w:rPr>
            </w:pPr>
          </w:p>
          <w:p w:rsidR="00D5018D" w:rsidRPr="00CB1C12" w:rsidRDefault="00D5018D" w:rsidP="00102E9A">
            <w:pPr>
              <w:tabs>
                <w:tab w:val="left" w:pos="3356"/>
              </w:tabs>
              <w:spacing w:after="0" w:line="240" w:lineRule="auto"/>
              <w:rPr>
                <w:rFonts w:ascii="Times New Roman" w:hAnsi="Times New Roman"/>
                <w:b/>
                <w:sz w:val="24"/>
                <w:szCs w:val="24"/>
              </w:rPr>
            </w:pPr>
          </w:p>
        </w:tc>
      </w:tr>
      <w:tr w:rsidR="00D5018D" w:rsidRPr="00CB1C12" w:rsidTr="00102E9A">
        <w:tc>
          <w:tcPr>
            <w:tcW w:w="4678" w:type="dxa"/>
          </w:tcPr>
          <w:p w:rsidR="00D5018D" w:rsidRPr="00A63492" w:rsidRDefault="00D5018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677" w:type="dxa"/>
            <w:vMerge/>
          </w:tcPr>
          <w:p w:rsidR="00D5018D" w:rsidRPr="00CB1C12" w:rsidRDefault="00D5018D" w:rsidP="00102E9A">
            <w:pPr>
              <w:tabs>
                <w:tab w:val="left" w:pos="3356"/>
              </w:tabs>
              <w:spacing w:after="0" w:line="240" w:lineRule="auto"/>
              <w:rPr>
                <w:rFonts w:ascii="Times New Roman" w:hAnsi="Times New Roman" w:cs="Times New Roman"/>
                <w:sz w:val="28"/>
                <w:szCs w:val="28"/>
              </w:rPr>
            </w:pPr>
          </w:p>
        </w:tc>
      </w:tr>
      <w:tr w:rsidR="00D5018D" w:rsidRPr="00CB1C12" w:rsidTr="00102E9A">
        <w:tc>
          <w:tcPr>
            <w:tcW w:w="4678" w:type="dxa"/>
          </w:tcPr>
          <w:p w:rsidR="00D5018D" w:rsidRPr="00A63492" w:rsidRDefault="00D5018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677" w:type="dxa"/>
            <w:vMerge/>
          </w:tcPr>
          <w:p w:rsidR="00D5018D" w:rsidRPr="00CB1C12" w:rsidRDefault="00D5018D" w:rsidP="00102E9A">
            <w:pPr>
              <w:tabs>
                <w:tab w:val="left" w:pos="3356"/>
              </w:tabs>
              <w:spacing w:after="0" w:line="240" w:lineRule="auto"/>
              <w:rPr>
                <w:rFonts w:ascii="Times New Roman" w:hAnsi="Times New Roman"/>
                <w:sz w:val="24"/>
                <w:szCs w:val="24"/>
              </w:rPr>
            </w:pPr>
          </w:p>
        </w:tc>
      </w:tr>
      <w:tr w:rsidR="00D5018D" w:rsidRPr="00CB1C12" w:rsidTr="00102E9A">
        <w:tc>
          <w:tcPr>
            <w:tcW w:w="4678" w:type="dxa"/>
          </w:tcPr>
          <w:p w:rsidR="00D5018D" w:rsidRPr="00A63492" w:rsidRDefault="00D5018D" w:rsidP="00102E9A">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D5018D" w:rsidRPr="00A63492" w:rsidRDefault="00D5018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677" w:type="dxa"/>
            <w:vMerge/>
          </w:tcPr>
          <w:p w:rsidR="00D5018D" w:rsidRPr="00CB1C12" w:rsidRDefault="00D5018D" w:rsidP="00102E9A">
            <w:pPr>
              <w:tabs>
                <w:tab w:val="left" w:pos="3356"/>
              </w:tabs>
              <w:spacing w:after="0" w:line="240" w:lineRule="auto"/>
              <w:rPr>
                <w:rFonts w:ascii="Times New Roman" w:hAnsi="Times New Roman"/>
                <w:sz w:val="24"/>
                <w:szCs w:val="24"/>
              </w:rPr>
            </w:pPr>
          </w:p>
        </w:tc>
      </w:tr>
      <w:tr w:rsidR="00D5018D" w:rsidRPr="00CB1C12" w:rsidTr="00102E9A">
        <w:tc>
          <w:tcPr>
            <w:tcW w:w="4678" w:type="dxa"/>
          </w:tcPr>
          <w:p w:rsidR="00D5018D" w:rsidRPr="00A63492" w:rsidRDefault="00D5018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677" w:type="dxa"/>
            <w:vMerge/>
          </w:tcPr>
          <w:p w:rsidR="00D5018D" w:rsidRPr="00CB1C12" w:rsidRDefault="00D5018D" w:rsidP="00102E9A">
            <w:pPr>
              <w:tabs>
                <w:tab w:val="left" w:pos="3356"/>
              </w:tabs>
              <w:spacing w:after="0" w:line="240" w:lineRule="auto"/>
              <w:rPr>
                <w:rFonts w:ascii="Times New Roman" w:hAnsi="Times New Roman"/>
                <w:sz w:val="24"/>
                <w:szCs w:val="24"/>
              </w:rPr>
            </w:pPr>
          </w:p>
        </w:tc>
      </w:tr>
      <w:tr w:rsidR="00D5018D" w:rsidRPr="00CB1C12" w:rsidTr="00102E9A">
        <w:tc>
          <w:tcPr>
            <w:tcW w:w="4678" w:type="dxa"/>
          </w:tcPr>
          <w:p w:rsidR="00D5018D" w:rsidRPr="00A63492" w:rsidRDefault="00D5018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677" w:type="dxa"/>
            <w:vMerge/>
          </w:tcPr>
          <w:p w:rsidR="00D5018D" w:rsidRPr="00CB1C12" w:rsidRDefault="00D5018D" w:rsidP="00102E9A">
            <w:pPr>
              <w:tabs>
                <w:tab w:val="left" w:pos="3356"/>
              </w:tabs>
              <w:spacing w:after="0" w:line="240" w:lineRule="auto"/>
              <w:rPr>
                <w:rFonts w:ascii="Times New Roman" w:hAnsi="Times New Roman"/>
                <w:sz w:val="24"/>
                <w:szCs w:val="24"/>
              </w:rPr>
            </w:pPr>
          </w:p>
        </w:tc>
      </w:tr>
      <w:tr w:rsidR="00D5018D" w:rsidRPr="00CB1C12" w:rsidTr="00102E9A">
        <w:tc>
          <w:tcPr>
            <w:tcW w:w="4678" w:type="dxa"/>
          </w:tcPr>
          <w:p w:rsidR="00D5018D" w:rsidRPr="00A63492" w:rsidRDefault="00D5018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677" w:type="dxa"/>
            <w:vMerge/>
          </w:tcPr>
          <w:p w:rsidR="00D5018D" w:rsidRPr="00CB1C12" w:rsidRDefault="00D5018D" w:rsidP="00102E9A">
            <w:pPr>
              <w:tabs>
                <w:tab w:val="left" w:pos="3356"/>
              </w:tabs>
              <w:spacing w:after="0" w:line="240" w:lineRule="auto"/>
              <w:rPr>
                <w:rFonts w:ascii="Times New Roman" w:hAnsi="Times New Roman"/>
                <w:sz w:val="24"/>
                <w:szCs w:val="24"/>
              </w:rPr>
            </w:pPr>
          </w:p>
        </w:tc>
      </w:tr>
      <w:tr w:rsidR="00D5018D" w:rsidRPr="00CB1C12" w:rsidTr="00102E9A">
        <w:tc>
          <w:tcPr>
            <w:tcW w:w="4678" w:type="dxa"/>
          </w:tcPr>
          <w:p w:rsidR="00D5018D" w:rsidRPr="00A63492" w:rsidRDefault="00D5018D" w:rsidP="00102E9A">
            <w:pPr>
              <w:tabs>
                <w:tab w:val="left" w:pos="3356"/>
              </w:tabs>
              <w:spacing w:after="0"/>
              <w:rPr>
                <w:rFonts w:ascii="Times New Roman" w:hAnsi="Times New Roman"/>
                <w:sz w:val="24"/>
                <w:szCs w:val="24"/>
              </w:rPr>
            </w:pPr>
          </w:p>
          <w:p w:rsidR="00D5018D" w:rsidRPr="00A63492" w:rsidRDefault="00D5018D" w:rsidP="00102E9A">
            <w:pPr>
              <w:tabs>
                <w:tab w:val="left" w:pos="3356"/>
              </w:tabs>
              <w:spacing w:after="0"/>
              <w:rPr>
                <w:rFonts w:ascii="Times New Roman" w:hAnsi="Times New Roman"/>
                <w:sz w:val="24"/>
                <w:szCs w:val="24"/>
              </w:rPr>
            </w:pPr>
            <w:r>
              <w:rPr>
                <w:rFonts w:ascii="Times New Roman" w:hAnsi="Times New Roman"/>
                <w:sz w:val="24"/>
                <w:szCs w:val="24"/>
              </w:rPr>
              <w:t xml:space="preserve">Врио главы </w:t>
            </w:r>
            <w:r w:rsidRPr="00A63492">
              <w:rPr>
                <w:rFonts w:ascii="Times New Roman" w:hAnsi="Times New Roman"/>
                <w:sz w:val="24"/>
                <w:szCs w:val="24"/>
              </w:rPr>
              <w:t>муниципального района</w:t>
            </w:r>
          </w:p>
          <w:p w:rsidR="00D5018D" w:rsidRPr="00A63492" w:rsidRDefault="00D5018D" w:rsidP="00102E9A">
            <w:pPr>
              <w:tabs>
                <w:tab w:val="left" w:pos="3356"/>
              </w:tabs>
              <w:spacing w:after="0"/>
              <w:rPr>
                <w:rFonts w:ascii="Times New Roman" w:hAnsi="Times New Roman"/>
                <w:sz w:val="24"/>
                <w:szCs w:val="24"/>
              </w:rPr>
            </w:pPr>
          </w:p>
          <w:p w:rsidR="00D5018D" w:rsidRDefault="00D5018D" w:rsidP="00D5018D">
            <w:pPr>
              <w:tabs>
                <w:tab w:val="left" w:pos="3356"/>
              </w:tabs>
              <w:spacing w:after="0"/>
              <w:rPr>
                <w:rFonts w:ascii="Times New Roman" w:hAnsi="Times New Roman"/>
                <w:sz w:val="24"/>
                <w:szCs w:val="24"/>
              </w:rPr>
            </w:pPr>
            <w:r>
              <w:rPr>
                <w:rFonts w:ascii="Times New Roman" w:hAnsi="Times New Roman"/>
                <w:sz w:val="24"/>
                <w:szCs w:val="24"/>
              </w:rPr>
              <w:t>_______________/Н.С. Щербакова</w:t>
            </w:r>
            <w:r w:rsidRPr="00A63492">
              <w:rPr>
                <w:rFonts w:ascii="Times New Roman" w:hAnsi="Times New Roman"/>
                <w:sz w:val="24"/>
                <w:szCs w:val="24"/>
              </w:rPr>
              <w:t>/</w:t>
            </w:r>
          </w:p>
          <w:p w:rsidR="0011524D" w:rsidRPr="00A63492" w:rsidRDefault="0011524D" w:rsidP="00D5018D">
            <w:pPr>
              <w:tabs>
                <w:tab w:val="left" w:pos="3356"/>
              </w:tabs>
              <w:spacing w:after="0"/>
              <w:rPr>
                <w:rFonts w:ascii="Times New Roman" w:hAnsi="Times New Roman"/>
                <w:sz w:val="24"/>
                <w:szCs w:val="24"/>
              </w:rPr>
            </w:pPr>
            <w:r>
              <w:rPr>
                <w:rFonts w:ascii="Times New Roman" w:hAnsi="Times New Roman"/>
                <w:sz w:val="24"/>
                <w:szCs w:val="24"/>
              </w:rPr>
              <w:t>М.П.</w:t>
            </w:r>
          </w:p>
        </w:tc>
        <w:tc>
          <w:tcPr>
            <w:tcW w:w="4677" w:type="dxa"/>
          </w:tcPr>
          <w:p w:rsidR="00D5018D" w:rsidRPr="00CB1C12" w:rsidRDefault="00D5018D" w:rsidP="00102E9A">
            <w:pPr>
              <w:tabs>
                <w:tab w:val="left" w:pos="3356"/>
              </w:tabs>
              <w:spacing w:after="0"/>
              <w:rPr>
                <w:rFonts w:ascii="Times New Roman" w:hAnsi="Times New Roman"/>
                <w:sz w:val="24"/>
                <w:szCs w:val="24"/>
              </w:rPr>
            </w:pPr>
          </w:p>
          <w:p w:rsidR="00D5018D" w:rsidRPr="00CB1C12" w:rsidRDefault="00D5018D" w:rsidP="00102E9A">
            <w:pPr>
              <w:tabs>
                <w:tab w:val="left" w:pos="3356"/>
              </w:tabs>
              <w:spacing w:after="0"/>
              <w:rPr>
                <w:rFonts w:ascii="Times New Roman" w:hAnsi="Times New Roman"/>
                <w:sz w:val="24"/>
                <w:szCs w:val="24"/>
              </w:rPr>
            </w:pPr>
            <w:r w:rsidRPr="00CB1C12">
              <w:rPr>
                <w:rFonts w:ascii="Times New Roman" w:hAnsi="Times New Roman"/>
                <w:sz w:val="24"/>
                <w:szCs w:val="24"/>
              </w:rPr>
              <w:t>Глава сельского поселения «Богдановское»</w:t>
            </w:r>
          </w:p>
          <w:p w:rsidR="00D5018D" w:rsidRPr="00CB1C12" w:rsidRDefault="00D5018D" w:rsidP="00102E9A">
            <w:pPr>
              <w:tabs>
                <w:tab w:val="left" w:pos="3356"/>
              </w:tabs>
              <w:spacing w:after="0"/>
              <w:rPr>
                <w:rFonts w:ascii="Times New Roman" w:hAnsi="Times New Roman"/>
                <w:sz w:val="24"/>
                <w:szCs w:val="24"/>
              </w:rPr>
            </w:pPr>
          </w:p>
          <w:p w:rsidR="00D5018D" w:rsidRDefault="00D5018D" w:rsidP="00102E9A">
            <w:pPr>
              <w:tabs>
                <w:tab w:val="left" w:pos="3356"/>
              </w:tabs>
              <w:spacing w:after="0"/>
              <w:rPr>
                <w:rFonts w:ascii="Times New Roman" w:hAnsi="Times New Roman"/>
                <w:sz w:val="24"/>
                <w:szCs w:val="24"/>
              </w:rPr>
            </w:pPr>
            <w:r w:rsidRPr="00CB1C12">
              <w:rPr>
                <w:rFonts w:ascii="Times New Roman" w:hAnsi="Times New Roman"/>
                <w:sz w:val="24"/>
                <w:szCs w:val="24"/>
              </w:rPr>
              <w:t>________________/Т.И. Федурина/</w:t>
            </w:r>
          </w:p>
          <w:p w:rsidR="0011524D" w:rsidRPr="00CB1C12" w:rsidRDefault="0011524D" w:rsidP="00102E9A">
            <w:pPr>
              <w:tabs>
                <w:tab w:val="left" w:pos="3356"/>
              </w:tabs>
              <w:spacing w:after="0"/>
              <w:rPr>
                <w:rFonts w:ascii="Times New Roman" w:hAnsi="Times New Roman"/>
                <w:sz w:val="24"/>
                <w:szCs w:val="24"/>
              </w:rPr>
            </w:pPr>
            <w:r>
              <w:rPr>
                <w:rFonts w:ascii="Times New Roman" w:hAnsi="Times New Roman"/>
                <w:sz w:val="24"/>
                <w:szCs w:val="24"/>
              </w:rPr>
              <w:t>М.П.</w:t>
            </w:r>
          </w:p>
        </w:tc>
      </w:tr>
    </w:tbl>
    <w:p w:rsidR="00D5018D" w:rsidRDefault="00D5018D" w:rsidP="00D5018D">
      <w:pPr>
        <w:tabs>
          <w:tab w:val="left" w:pos="3356"/>
        </w:tabs>
        <w:spacing w:after="0" w:line="240" w:lineRule="auto"/>
        <w:jc w:val="center"/>
        <w:rPr>
          <w:rFonts w:ascii="Times New Roman" w:eastAsia="Times New Roman" w:hAnsi="Times New Roman" w:cs="Times New Roman"/>
          <w:b/>
          <w:sz w:val="28"/>
        </w:rPr>
        <w:sectPr w:rsidR="00D5018D" w:rsidSect="00D5018D">
          <w:footerReference w:type="default" r:id="rId9"/>
          <w:pgSz w:w="11906" w:h="16838"/>
          <w:pgMar w:top="1134" w:right="851" w:bottom="1134" w:left="1701" w:header="709" w:footer="709" w:gutter="0"/>
          <w:cols w:space="708"/>
          <w:docGrid w:linePitch="360"/>
        </w:sectPr>
      </w:pPr>
    </w:p>
    <w:p w:rsidR="005905A2" w:rsidRDefault="005905A2" w:rsidP="00D5018D">
      <w:pPr>
        <w:tabs>
          <w:tab w:val="left" w:pos="3356"/>
        </w:tabs>
        <w:spacing w:after="0" w:line="240" w:lineRule="auto"/>
        <w:jc w:val="center"/>
        <w:rPr>
          <w:rFonts w:ascii="Times New Roman" w:eastAsia="Times New Roman" w:hAnsi="Times New Roman" w:cs="Times New Roman"/>
          <w:b/>
          <w:sz w:val="28"/>
        </w:rPr>
      </w:pPr>
    </w:p>
    <w:p w:rsidR="005905A2" w:rsidRPr="005905A2" w:rsidRDefault="002254CB"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 xml:space="preserve">Приложение к соглашению </w:t>
      </w:r>
    </w:p>
    <w:p w:rsidR="002254CB" w:rsidRP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sidR="002147A9">
        <w:rPr>
          <w:rFonts w:ascii="Times New Roman" w:eastAsia="Times New Roman" w:hAnsi="Times New Roman" w:cs="Times New Roman"/>
          <w:sz w:val="28"/>
        </w:rPr>
        <w:t>28</w:t>
      </w:r>
      <w:r w:rsidRPr="005905A2">
        <w:rPr>
          <w:rFonts w:ascii="Times New Roman" w:eastAsia="Times New Roman" w:hAnsi="Times New Roman" w:cs="Times New Roman"/>
          <w:sz w:val="28"/>
        </w:rPr>
        <w:t xml:space="preserve">» </w:t>
      </w:r>
      <w:r w:rsidR="002147A9">
        <w:rPr>
          <w:rFonts w:ascii="Times New Roman" w:eastAsia="Times New Roman" w:hAnsi="Times New Roman" w:cs="Times New Roman"/>
          <w:sz w:val="28"/>
        </w:rPr>
        <w:t>декабря</w:t>
      </w:r>
      <w:r w:rsidRPr="005905A2">
        <w:rPr>
          <w:rFonts w:ascii="Times New Roman" w:eastAsia="Times New Roman" w:hAnsi="Times New Roman" w:cs="Times New Roman"/>
          <w:sz w:val="28"/>
        </w:rPr>
        <w:t xml:space="preserve"> 20</w:t>
      </w:r>
      <w:r w:rsidR="002147A9">
        <w:rPr>
          <w:rFonts w:ascii="Times New Roman" w:eastAsia="Times New Roman" w:hAnsi="Times New Roman" w:cs="Times New Roman"/>
          <w:sz w:val="28"/>
        </w:rPr>
        <w:t>2</w:t>
      </w:r>
      <w:r w:rsidR="00892645">
        <w:rPr>
          <w:rFonts w:ascii="Times New Roman" w:eastAsia="Times New Roman" w:hAnsi="Times New Roman" w:cs="Times New Roman"/>
          <w:sz w:val="28"/>
        </w:rPr>
        <w:t>3</w:t>
      </w:r>
      <w:r w:rsidRPr="005905A2">
        <w:rPr>
          <w:rFonts w:ascii="Times New Roman" w:eastAsia="Times New Roman" w:hAnsi="Times New Roman" w:cs="Times New Roman"/>
          <w:sz w:val="28"/>
        </w:rPr>
        <w:t xml:space="preserve"> год</w:t>
      </w:r>
      <w:r w:rsidR="00D5018D">
        <w:rPr>
          <w:rFonts w:ascii="Times New Roman" w:eastAsia="Times New Roman" w:hAnsi="Times New Roman" w:cs="Times New Roman"/>
          <w:sz w:val="28"/>
        </w:rPr>
        <w:t xml:space="preserve"> </w:t>
      </w:r>
      <w:r w:rsidR="0083090F" w:rsidRPr="005905A2">
        <w:rPr>
          <w:rFonts w:ascii="Times New Roman" w:eastAsia="Times New Roman" w:hAnsi="Times New Roman" w:cs="Times New Roman"/>
          <w:sz w:val="28"/>
        </w:rPr>
        <w:t xml:space="preserve">№ </w:t>
      </w:r>
      <w:r w:rsidR="002147A9">
        <w:rPr>
          <w:rFonts w:ascii="Times New Roman" w:eastAsia="Times New Roman" w:hAnsi="Times New Roman" w:cs="Times New Roman"/>
          <w:sz w:val="28"/>
        </w:rPr>
        <w:t>199</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20___ год</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bookmarkStart w:id="0" w:name="_GoBack"/>
      <w:bookmarkEnd w:id="0"/>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C20" w:rsidRDefault="006F5C20" w:rsidP="00DB0833">
      <w:pPr>
        <w:spacing w:after="0" w:line="240" w:lineRule="auto"/>
      </w:pPr>
      <w:r>
        <w:separator/>
      </w:r>
    </w:p>
  </w:endnote>
  <w:endnote w:type="continuationSeparator" w:id="1">
    <w:p w:rsidR="006F5C20" w:rsidRDefault="006F5C20" w:rsidP="00DB0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370897"/>
      <w:docPartObj>
        <w:docPartGallery w:val="Page Numbers (Bottom of Page)"/>
        <w:docPartUnique/>
      </w:docPartObj>
    </w:sdtPr>
    <w:sdtContent>
      <w:p w:rsidR="00DB0833" w:rsidRDefault="007A2E55">
        <w:pPr>
          <w:pStyle w:val="a9"/>
          <w:jc w:val="right"/>
        </w:pPr>
        <w:r>
          <w:fldChar w:fldCharType="begin"/>
        </w:r>
        <w:r w:rsidR="00DB0833">
          <w:instrText>PAGE   \* MERGEFORMAT</w:instrText>
        </w:r>
        <w:r>
          <w:fldChar w:fldCharType="separate"/>
        </w:r>
        <w:r w:rsidR="00892645">
          <w:rPr>
            <w:noProof/>
          </w:rPr>
          <w:t>8</w:t>
        </w:r>
        <w:r>
          <w:fldChar w:fldCharType="end"/>
        </w:r>
      </w:p>
    </w:sdtContent>
  </w:sdt>
  <w:p w:rsidR="00DB0833" w:rsidRDefault="00DB08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C20" w:rsidRDefault="006F5C20" w:rsidP="00DB0833">
      <w:pPr>
        <w:spacing w:after="0" w:line="240" w:lineRule="auto"/>
      </w:pPr>
      <w:r>
        <w:separator/>
      </w:r>
    </w:p>
  </w:footnote>
  <w:footnote w:type="continuationSeparator" w:id="1">
    <w:p w:rsidR="006F5C20" w:rsidRDefault="006F5C20" w:rsidP="00DB08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585"/>
    <w:rsid w:val="00007DDC"/>
    <w:rsid w:val="00023E5E"/>
    <w:rsid w:val="00075135"/>
    <w:rsid w:val="0008710E"/>
    <w:rsid w:val="000B4AF4"/>
    <w:rsid w:val="000B7D3D"/>
    <w:rsid w:val="000E740E"/>
    <w:rsid w:val="000F3A2C"/>
    <w:rsid w:val="0011524D"/>
    <w:rsid w:val="00115DCC"/>
    <w:rsid w:val="00143585"/>
    <w:rsid w:val="00152EBE"/>
    <w:rsid w:val="001756B5"/>
    <w:rsid w:val="00186CC6"/>
    <w:rsid w:val="001D5280"/>
    <w:rsid w:val="00200EE3"/>
    <w:rsid w:val="002147A9"/>
    <w:rsid w:val="0021636E"/>
    <w:rsid w:val="002254CB"/>
    <w:rsid w:val="002A1C78"/>
    <w:rsid w:val="002D170A"/>
    <w:rsid w:val="00353F2F"/>
    <w:rsid w:val="0039465C"/>
    <w:rsid w:val="003B4E2E"/>
    <w:rsid w:val="003B58F9"/>
    <w:rsid w:val="00407554"/>
    <w:rsid w:val="00414811"/>
    <w:rsid w:val="004256C0"/>
    <w:rsid w:val="00435EA3"/>
    <w:rsid w:val="0046391C"/>
    <w:rsid w:val="00476A38"/>
    <w:rsid w:val="00476C5F"/>
    <w:rsid w:val="004902F0"/>
    <w:rsid w:val="004905FB"/>
    <w:rsid w:val="004D68D5"/>
    <w:rsid w:val="004E5DE7"/>
    <w:rsid w:val="004F7FB3"/>
    <w:rsid w:val="00527DA8"/>
    <w:rsid w:val="005342D9"/>
    <w:rsid w:val="00551596"/>
    <w:rsid w:val="00555AB8"/>
    <w:rsid w:val="00585E61"/>
    <w:rsid w:val="005905A2"/>
    <w:rsid w:val="005A2889"/>
    <w:rsid w:val="005B7A46"/>
    <w:rsid w:val="005C5458"/>
    <w:rsid w:val="00607094"/>
    <w:rsid w:val="00612A2E"/>
    <w:rsid w:val="006143CD"/>
    <w:rsid w:val="00627845"/>
    <w:rsid w:val="00673A33"/>
    <w:rsid w:val="00683C4A"/>
    <w:rsid w:val="006932BC"/>
    <w:rsid w:val="006A68F4"/>
    <w:rsid w:val="006D33BD"/>
    <w:rsid w:val="006F5C20"/>
    <w:rsid w:val="007060CC"/>
    <w:rsid w:val="007256E9"/>
    <w:rsid w:val="00770E8E"/>
    <w:rsid w:val="007742B9"/>
    <w:rsid w:val="00775EC2"/>
    <w:rsid w:val="007A2E55"/>
    <w:rsid w:val="0083090F"/>
    <w:rsid w:val="00841F2F"/>
    <w:rsid w:val="00851877"/>
    <w:rsid w:val="008572B3"/>
    <w:rsid w:val="00866535"/>
    <w:rsid w:val="00892645"/>
    <w:rsid w:val="008977F1"/>
    <w:rsid w:val="008A6FB8"/>
    <w:rsid w:val="008A7FB7"/>
    <w:rsid w:val="008D3831"/>
    <w:rsid w:val="008F4B81"/>
    <w:rsid w:val="009C552C"/>
    <w:rsid w:val="009E5999"/>
    <w:rsid w:val="00A30CF1"/>
    <w:rsid w:val="00A922AD"/>
    <w:rsid w:val="00AB4678"/>
    <w:rsid w:val="00B05E8A"/>
    <w:rsid w:val="00B4778D"/>
    <w:rsid w:val="00B56E8E"/>
    <w:rsid w:val="00B656A9"/>
    <w:rsid w:val="00BD2404"/>
    <w:rsid w:val="00BF3AD5"/>
    <w:rsid w:val="00C11C9A"/>
    <w:rsid w:val="00C557F8"/>
    <w:rsid w:val="00C820D1"/>
    <w:rsid w:val="00C867EB"/>
    <w:rsid w:val="00C87941"/>
    <w:rsid w:val="00CA106A"/>
    <w:rsid w:val="00CD389A"/>
    <w:rsid w:val="00CF597A"/>
    <w:rsid w:val="00D07C3F"/>
    <w:rsid w:val="00D23C30"/>
    <w:rsid w:val="00D3390A"/>
    <w:rsid w:val="00D5018D"/>
    <w:rsid w:val="00D62358"/>
    <w:rsid w:val="00DA46D1"/>
    <w:rsid w:val="00DA6329"/>
    <w:rsid w:val="00DA72B0"/>
    <w:rsid w:val="00DB0833"/>
    <w:rsid w:val="00DF2268"/>
    <w:rsid w:val="00E158D7"/>
    <w:rsid w:val="00E35795"/>
    <w:rsid w:val="00E53D8E"/>
    <w:rsid w:val="00E77600"/>
    <w:rsid w:val="00EC593B"/>
    <w:rsid w:val="00EE2BF8"/>
    <w:rsid w:val="00F06304"/>
    <w:rsid w:val="00F12398"/>
    <w:rsid w:val="00F235A9"/>
    <w:rsid w:val="00F26472"/>
    <w:rsid w:val="00F27637"/>
    <w:rsid w:val="00F72152"/>
    <w:rsid w:val="00F92686"/>
    <w:rsid w:val="00FA6993"/>
    <w:rsid w:val="00FB582E"/>
    <w:rsid w:val="00FC34B3"/>
    <w:rsid w:val="00FC4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2632</Words>
  <Characters>15004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8</cp:revision>
  <cp:lastPrinted>2024-01-09T06:28:00Z</cp:lastPrinted>
  <dcterms:created xsi:type="dcterms:W3CDTF">2024-01-09T05:35:00Z</dcterms:created>
  <dcterms:modified xsi:type="dcterms:W3CDTF">2024-01-26T01:06:00Z</dcterms:modified>
</cp:coreProperties>
</file>