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DA" w:rsidRPr="002540DA" w:rsidRDefault="002540DA" w:rsidP="002540DA">
      <w:pPr>
        <w:pStyle w:val="Style3"/>
        <w:rPr>
          <w:rFonts w:eastAsia="Arial Unicode MS"/>
          <w:b/>
          <w:bCs/>
          <w:sz w:val="28"/>
          <w:szCs w:val="28"/>
        </w:rPr>
      </w:pPr>
      <w:r w:rsidRPr="002540DA">
        <w:rPr>
          <w:rFonts w:eastAsia="Arial Unicode MS"/>
          <w:b/>
          <w:bCs/>
          <w:sz w:val="28"/>
          <w:szCs w:val="28"/>
        </w:rPr>
        <w:t>КРАСНОКАМЕНСКАЯ РАЙОННАЯ ТЕРРИТОРИАЛЬНАЯ ИЗБИРАТЕЛЬНАЯ КОМИССИЯ</w:t>
      </w:r>
      <w:r w:rsidRPr="002540DA">
        <w:rPr>
          <w:rFonts w:eastAsia="Arial Unicode MS"/>
          <w:b/>
          <w:bCs/>
          <w:sz w:val="28"/>
          <w:szCs w:val="28"/>
        </w:rPr>
        <w:br/>
      </w:r>
    </w:p>
    <w:p w:rsidR="002540DA" w:rsidRPr="002540DA" w:rsidRDefault="002540DA" w:rsidP="002540DA">
      <w:pPr>
        <w:pStyle w:val="Style3"/>
        <w:widowControl/>
        <w:rPr>
          <w:rFonts w:eastAsia="Arial Unicode MS"/>
          <w:b/>
          <w:bCs/>
          <w:sz w:val="28"/>
          <w:szCs w:val="28"/>
        </w:rPr>
      </w:pPr>
      <w:r w:rsidRPr="002540DA">
        <w:rPr>
          <w:rFonts w:eastAsia="Arial Unicode MS"/>
          <w:b/>
          <w:bCs/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40DA" w:rsidRPr="002540DA" w:rsidTr="00AC2A34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0DA" w:rsidRPr="002540DA" w:rsidRDefault="002540DA" w:rsidP="002540DA">
            <w:pPr>
              <w:pStyle w:val="Style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540DA">
              <w:rPr>
                <w:rFonts w:eastAsia="Arial Unicode MS"/>
                <w:b/>
                <w:bCs/>
                <w:sz w:val="28"/>
                <w:szCs w:val="28"/>
              </w:rPr>
              <w:t>1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7</w:t>
            </w:r>
            <w:r w:rsidRPr="002540DA">
              <w:rPr>
                <w:rFonts w:eastAsia="Arial Unicode MS"/>
                <w:b/>
                <w:bCs/>
                <w:sz w:val="28"/>
                <w:szCs w:val="28"/>
              </w:rPr>
              <w:t xml:space="preserve"> января 2024г.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40DA" w:rsidRPr="002540DA" w:rsidRDefault="002540DA" w:rsidP="002540DA">
            <w:pPr>
              <w:pStyle w:val="Style3"/>
              <w:rPr>
                <w:rFonts w:eastAsia="Arial Unicode MS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40DA" w:rsidRPr="002540DA" w:rsidRDefault="002540DA" w:rsidP="00B17A27">
            <w:pPr>
              <w:pStyle w:val="Style3"/>
              <w:rPr>
                <w:rFonts w:eastAsia="Arial Unicode MS"/>
                <w:b/>
                <w:bCs/>
                <w:sz w:val="28"/>
                <w:szCs w:val="28"/>
              </w:rPr>
            </w:pPr>
            <w:r w:rsidRPr="002540DA">
              <w:rPr>
                <w:rFonts w:eastAsia="Arial Unicode MS"/>
                <w:b/>
                <w:bCs/>
                <w:sz w:val="28"/>
                <w:szCs w:val="28"/>
              </w:rPr>
              <w:t>№ 11</w:t>
            </w:r>
            <w:r>
              <w:rPr>
                <w:rFonts w:eastAsia="Arial Unicode MS"/>
                <w:b/>
                <w:bCs/>
                <w:sz w:val="28"/>
                <w:szCs w:val="28"/>
              </w:rPr>
              <w:t>1</w:t>
            </w:r>
            <w:r w:rsidRPr="002540DA">
              <w:rPr>
                <w:rFonts w:eastAsia="Arial Unicode MS"/>
                <w:b/>
                <w:bCs/>
                <w:sz w:val="28"/>
                <w:szCs w:val="28"/>
              </w:rPr>
              <w:t>/4</w:t>
            </w:r>
            <w:r w:rsidR="00B17A27">
              <w:rPr>
                <w:rFonts w:eastAsia="Arial Unicode MS"/>
                <w:b/>
                <w:bCs/>
                <w:sz w:val="28"/>
                <w:szCs w:val="28"/>
              </w:rPr>
              <w:t>90</w:t>
            </w:r>
            <w:bookmarkStart w:id="0" w:name="_GoBack"/>
            <w:bookmarkEnd w:id="0"/>
            <w:r w:rsidRPr="002540DA">
              <w:rPr>
                <w:rFonts w:eastAsia="Arial Unicode MS"/>
                <w:b/>
                <w:bCs/>
                <w:sz w:val="28"/>
                <w:szCs w:val="28"/>
              </w:rPr>
              <w:t>-5</w:t>
            </w:r>
          </w:p>
        </w:tc>
      </w:tr>
    </w:tbl>
    <w:p w:rsidR="002540DA" w:rsidRPr="002540DA" w:rsidRDefault="002540DA" w:rsidP="002540DA">
      <w:pPr>
        <w:pStyle w:val="Style3"/>
        <w:rPr>
          <w:rFonts w:eastAsia="Arial Unicode MS"/>
          <w:b/>
          <w:bCs/>
          <w:sz w:val="28"/>
          <w:szCs w:val="28"/>
        </w:rPr>
      </w:pPr>
    </w:p>
    <w:p w:rsidR="002540DA" w:rsidRPr="002540DA" w:rsidRDefault="002540DA" w:rsidP="002540DA">
      <w:pPr>
        <w:pStyle w:val="Style3"/>
        <w:rPr>
          <w:rFonts w:eastAsia="Arial Unicode MS"/>
          <w:b/>
          <w:bCs/>
          <w:sz w:val="28"/>
          <w:szCs w:val="28"/>
        </w:rPr>
      </w:pPr>
      <w:r w:rsidRPr="002540DA">
        <w:rPr>
          <w:rFonts w:eastAsia="Arial Unicode MS"/>
          <w:b/>
          <w:bCs/>
          <w:sz w:val="28"/>
          <w:szCs w:val="28"/>
        </w:rPr>
        <w:t>г. Краснокаменск</w:t>
      </w:r>
    </w:p>
    <w:p w:rsidR="002540DA" w:rsidRDefault="002540DA" w:rsidP="000A23D5">
      <w:pPr>
        <w:pStyle w:val="Style3"/>
        <w:widowControl/>
        <w:spacing w:line="240" w:lineRule="auto"/>
        <w:rPr>
          <w:rStyle w:val="FontStyle13"/>
          <w:rFonts w:eastAsia="Arial Unicode MS"/>
          <w:bCs/>
          <w:sz w:val="28"/>
          <w:szCs w:val="28"/>
        </w:rPr>
      </w:pPr>
    </w:p>
    <w:p w:rsidR="000A23D5" w:rsidRDefault="000A23D5" w:rsidP="000A23D5">
      <w:pPr>
        <w:pStyle w:val="Style3"/>
        <w:widowControl/>
        <w:spacing w:line="240" w:lineRule="auto"/>
        <w:rPr>
          <w:rStyle w:val="FontStyle13"/>
          <w:rFonts w:eastAsia="Arial Unicode MS"/>
          <w:bCs/>
          <w:sz w:val="28"/>
          <w:szCs w:val="28"/>
        </w:rPr>
      </w:pPr>
      <w:r w:rsidRPr="00C37993">
        <w:rPr>
          <w:rStyle w:val="FontStyle13"/>
          <w:rFonts w:eastAsia="Arial Unicode MS"/>
          <w:bCs/>
          <w:sz w:val="28"/>
          <w:szCs w:val="28"/>
        </w:rPr>
        <w:t xml:space="preserve">О реализации проекта «ИнформУИК» в период подготовки </w:t>
      </w:r>
      <w:r>
        <w:rPr>
          <w:rStyle w:val="FontStyle13"/>
          <w:rFonts w:eastAsia="Arial Unicode MS"/>
          <w:bCs/>
          <w:sz w:val="28"/>
          <w:szCs w:val="28"/>
        </w:rPr>
        <w:br/>
      </w:r>
      <w:r w:rsidRPr="00C37993">
        <w:rPr>
          <w:rStyle w:val="FontStyle13"/>
          <w:rFonts w:eastAsia="Arial Unicode MS"/>
          <w:bCs/>
          <w:sz w:val="28"/>
          <w:szCs w:val="28"/>
        </w:rPr>
        <w:t>и проведения выборов Президента Российской Федерации</w:t>
      </w:r>
      <w:r>
        <w:rPr>
          <w:rStyle w:val="FontStyle13"/>
          <w:rFonts w:eastAsia="Arial Unicode MS"/>
          <w:bCs/>
          <w:sz w:val="28"/>
          <w:szCs w:val="28"/>
        </w:rPr>
        <w:t xml:space="preserve"> </w:t>
      </w:r>
      <w:r>
        <w:rPr>
          <w:rStyle w:val="FontStyle13"/>
          <w:rFonts w:eastAsia="Arial Unicode MS"/>
          <w:bCs/>
          <w:sz w:val="28"/>
          <w:szCs w:val="28"/>
        </w:rPr>
        <w:br/>
        <w:t xml:space="preserve">на территории </w:t>
      </w:r>
      <w:r w:rsidR="002540DA">
        <w:rPr>
          <w:rStyle w:val="FontStyle13"/>
          <w:rFonts w:eastAsia="Arial Unicode MS"/>
          <w:bCs/>
          <w:sz w:val="28"/>
          <w:szCs w:val="28"/>
        </w:rPr>
        <w:t>Краснокаменского муниципального округа</w:t>
      </w:r>
    </w:p>
    <w:p w:rsidR="000A23D5" w:rsidRPr="00FE763A" w:rsidRDefault="000A23D5" w:rsidP="000A23D5">
      <w:pPr>
        <w:pStyle w:val="Style3"/>
        <w:widowControl/>
        <w:spacing w:line="240" w:lineRule="auto"/>
        <w:rPr>
          <w:rStyle w:val="FontStyle13"/>
          <w:rFonts w:eastAsia="Arial Unicode MS"/>
          <w:bCs/>
          <w:sz w:val="28"/>
          <w:szCs w:val="28"/>
        </w:rPr>
      </w:pPr>
    </w:p>
    <w:p w:rsidR="001F6134" w:rsidRPr="0064005C" w:rsidRDefault="000A23D5" w:rsidP="0064005C">
      <w:pPr>
        <w:pStyle w:val="Style3"/>
        <w:widowControl/>
        <w:spacing w:line="360" w:lineRule="auto"/>
        <w:ind w:firstLine="567"/>
        <w:jc w:val="both"/>
        <w:rPr>
          <w:rFonts w:eastAsia="Arial Unicode MS"/>
          <w:bCs/>
          <w:sz w:val="28"/>
          <w:szCs w:val="28"/>
        </w:rPr>
      </w:pPr>
      <w:r w:rsidRPr="0064005C">
        <w:rPr>
          <w:color w:val="0A0A0A"/>
          <w:spacing w:val="-2"/>
          <w:sz w:val="28"/>
          <w:szCs w:val="28"/>
          <w:shd w:val="clear" w:color="auto" w:fill="FFFFFF"/>
        </w:rPr>
        <w:t>В целях реализации дополнительных мер, направленных на повышение информированности избирателей о выборах Президента Российской Федерации 17 марта 2024 года</w:t>
      </w:r>
      <w:r w:rsidRPr="0064005C">
        <w:rPr>
          <w:sz w:val="28"/>
          <w:szCs w:val="28"/>
        </w:rPr>
        <w:t>. В соответствии с пунктом 9 статьи 26,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21, пунктом 2 статьи 69 Федерального закона от 10 января 2003 г. № 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г. № 139-3-8 «О реализации проекта «ИнформУИК» в период подготовки и проведения выборов Пр</w:t>
      </w:r>
      <w:r w:rsidR="0064005C" w:rsidRPr="0064005C">
        <w:rPr>
          <w:sz w:val="28"/>
          <w:szCs w:val="28"/>
        </w:rPr>
        <w:t>езиден</w:t>
      </w:r>
      <w:r w:rsidR="00DB036D">
        <w:rPr>
          <w:sz w:val="28"/>
          <w:szCs w:val="28"/>
        </w:rPr>
        <w:t>та Российской Федерации», в</w:t>
      </w:r>
      <w:r w:rsidR="0064005C" w:rsidRPr="0064005C">
        <w:rPr>
          <w:sz w:val="28"/>
          <w:szCs w:val="28"/>
        </w:rPr>
        <w:t xml:space="preserve">о исполнение пункта 5 постановления Избирательной комиссии Забайкальского края от 12.01.2024 года № </w:t>
      </w:r>
      <w:r w:rsidR="0064005C" w:rsidRPr="0064005C">
        <w:rPr>
          <w:sz w:val="28"/>
        </w:rPr>
        <w:t>238/1372-3 «</w:t>
      </w:r>
      <w:r w:rsidR="0064005C" w:rsidRPr="0064005C">
        <w:rPr>
          <w:rStyle w:val="FontStyle13"/>
          <w:rFonts w:eastAsia="Arial Unicode MS"/>
          <w:b w:val="0"/>
          <w:bCs/>
          <w:sz w:val="28"/>
          <w:szCs w:val="28"/>
        </w:rPr>
        <w:t>О реализации проекта «ИнформУИК» в период подготовки и проведения выборов Президента Российской Федерации</w:t>
      </w:r>
      <w:r w:rsidR="0064005C">
        <w:rPr>
          <w:rStyle w:val="FontStyle13"/>
          <w:rFonts w:eastAsia="Arial Unicode MS"/>
          <w:b w:val="0"/>
          <w:bCs/>
          <w:sz w:val="28"/>
          <w:szCs w:val="28"/>
        </w:rPr>
        <w:t xml:space="preserve"> </w:t>
      </w:r>
      <w:r w:rsidR="0064005C" w:rsidRPr="0064005C">
        <w:rPr>
          <w:rStyle w:val="FontStyle13"/>
          <w:rFonts w:eastAsia="Arial Unicode MS"/>
          <w:b w:val="0"/>
          <w:bCs/>
          <w:sz w:val="28"/>
          <w:szCs w:val="28"/>
        </w:rPr>
        <w:t>на территории Забайкальского края</w:t>
      </w:r>
      <w:r w:rsidR="0064005C" w:rsidRPr="0064005C">
        <w:rPr>
          <w:sz w:val="28"/>
        </w:rPr>
        <w:t>»</w:t>
      </w:r>
      <w:r w:rsidR="0064005C" w:rsidRPr="0064005C">
        <w:rPr>
          <w:sz w:val="28"/>
          <w:szCs w:val="28"/>
        </w:rPr>
        <w:t xml:space="preserve"> </w:t>
      </w:r>
      <w:r w:rsidR="00570B06">
        <w:rPr>
          <w:sz w:val="28"/>
          <w:szCs w:val="28"/>
        </w:rPr>
        <w:t>Краснокаменская</w:t>
      </w:r>
      <w:r w:rsidR="001F6134" w:rsidRPr="0064005C">
        <w:rPr>
          <w:color w:val="000000"/>
          <w:sz w:val="28"/>
          <w:szCs w:val="28"/>
        </w:rPr>
        <w:t xml:space="preserve"> районная территориальная избирательная комиссия </w:t>
      </w:r>
    </w:p>
    <w:p w:rsidR="001F6134" w:rsidRPr="0064005C" w:rsidRDefault="001F6134" w:rsidP="0064005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4005C">
        <w:rPr>
          <w:rFonts w:ascii="Times New Roman" w:hAnsi="Times New Roman"/>
          <w:b/>
          <w:i/>
          <w:color w:val="000000"/>
          <w:sz w:val="28"/>
          <w:szCs w:val="28"/>
        </w:rPr>
        <w:t>ПОСТАНОВЛЯЕТ:</w:t>
      </w:r>
    </w:p>
    <w:p w:rsidR="00016801" w:rsidRPr="00A40728" w:rsidRDefault="00016801" w:rsidP="00A4072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728">
        <w:rPr>
          <w:rFonts w:ascii="Times New Roman" w:hAnsi="Times New Roman" w:cs="Times New Roman"/>
          <w:sz w:val="28"/>
          <w:szCs w:val="28"/>
        </w:rPr>
        <w:t>Обеспечить проведение членами участковых избирательных комиссий, участвующими в проекте «ИнформУИК»,</w:t>
      </w:r>
      <w:r w:rsidRPr="00A40728">
        <w:rPr>
          <w:rStyle w:val="FontStyle13"/>
          <w:rFonts w:eastAsia="Arial Unicode MS" w:cs="Times New Roman"/>
          <w:b w:val="0"/>
          <w:bCs/>
          <w:sz w:val="28"/>
          <w:szCs w:val="28"/>
        </w:rPr>
        <w:t xml:space="preserve"> </w:t>
      </w:r>
      <w:r w:rsidRPr="00A40728">
        <w:rPr>
          <w:rFonts w:ascii="Times New Roman" w:hAnsi="Times New Roman" w:cs="Times New Roman"/>
          <w:sz w:val="28"/>
          <w:szCs w:val="28"/>
        </w:rPr>
        <w:t>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обхода.</w:t>
      </w:r>
    </w:p>
    <w:p w:rsidR="00016801" w:rsidRPr="00A40728" w:rsidRDefault="00016801" w:rsidP="00A4072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728">
        <w:rPr>
          <w:rFonts w:ascii="Times New Roman" w:hAnsi="Times New Roman" w:cs="Times New Roman"/>
          <w:color w:val="0A0A0A"/>
          <w:sz w:val="28"/>
          <w:szCs w:val="28"/>
        </w:rPr>
        <w:lastRenderedPageBreak/>
        <w:t xml:space="preserve">Утвердить из числа членов </w:t>
      </w:r>
      <w:r w:rsidR="002540DA">
        <w:rPr>
          <w:rFonts w:ascii="Times New Roman" w:hAnsi="Times New Roman" w:cs="Times New Roman"/>
          <w:color w:val="0A0A0A"/>
          <w:sz w:val="28"/>
          <w:szCs w:val="28"/>
        </w:rPr>
        <w:t>Краснокаменской</w:t>
      </w:r>
      <w:r w:rsidR="00A40728">
        <w:rPr>
          <w:rFonts w:ascii="Times New Roman" w:hAnsi="Times New Roman" w:cs="Times New Roman"/>
          <w:color w:val="0A0A0A"/>
          <w:sz w:val="28"/>
          <w:szCs w:val="28"/>
        </w:rPr>
        <w:t xml:space="preserve"> районной территориальной избирательной комиссии</w:t>
      </w:r>
      <w:r w:rsidRPr="00A40728">
        <w:rPr>
          <w:rFonts w:ascii="Times New Roman" w:hAnsi="Times New Roman" w:cs="Times New Roman"/>
          <w:color w:val="0A0A0A"/>
          <w:sz w:val="28"/>
          <w:szCs w:val="28"/>
        </w:rPr>
        <w:t xml:space="preserve"> ответственных координаторов за организацию проекта «ИнформУИК» (приложение № 1).</w:t>
      </w:r>
    </w:p>
    <w:p w:rsidR="006F509B" w:rsidRPr="00A40728" w:rsidRDefault="006F509B" w:rsidP="00A40728">
      <w:pPr>
        <w:pStyle w:val="a8"/>
        <w:numPr>
          <w:ilvl w:val="0"/>
          <w:numId w:val="2"/>
        </w:numPr>
        <w:shd w:val="clear" w:color="auto" w:fill="FFFFFF"/>
        <w:spacing w:after="150" w:line="360" w:lineRule="auto"/>
        <w:ind w:left="0" w:firstLine="567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A40728">
        <w:rPr>
          <w:rFonts w:ascii="Times New Roman" w:hAnsi="Times New Roman" w:cs="Times New Roman"/>
          <w:color w:val="0A0A0A"/>
          <w:sz w:val="28"/>
          <w:szCs w:val="28"/>
        </w:rPr>
        <w:t>Утвердить общую численность членов участковых избирательных комиссий в разрезе каждой участковой избирательной комиссии, участвующих в реализации проекта «Инфор</w:t>
      </w:r>
      <w:r w:rsidR="00A40728">
        <w:rPr>
          <w:rFonts w:ascii="Times New Roman" w:hAnsi="Times New Roman" w:cs="Times New Roman"/>
          <w:color w:val="0A0A0A"/>
          <w:sz w:val="28"/>
          <w:szCs w:val="28"/>
        </w:rPr>
        <w:t xml:space="preserve">мУИК» </w:t>
      </w:r>
      <w:r w:rsidRPr="00A40728">
        <w:rPr>
          <w:rFonts w:ascii="Times New Roman" w:hAnsi="Times New Roman" w:cs="Times New Roman"/>
          <w:color w:val="0A0A0A"/>
          <w:sz w:val="28"/>
          <w:szCs w:val="28"/>
        </w:rPr>
        <w:t>(приложение № 2)</w:t>
      </w:r>
    </w:p>
    <w:p w:rsidR="00016801" w:rsidRPr="00A40728" w:rsidRDefault="00016801" w:rsidP="00A40728">
      <w:pPr>
        <w:pStyle w:val="a8"/>
        <w:numPr>
          <w:ilvl w:val="0"/>
          <w:numId w:val="2"/>
        </w:numPr>
        <w:shd w:val="clear" w:color="auto" w:fill="FFFFFF"/>
        <w:spacing w:after="150" w:line="360" w:lineRule="auto"/>
        <w:ind w:left="0" w:firstLine="567"/>
        <w:jc w:val="both"/>
        <w:rPr>
          <w:rStyle w:val="FontStyle13"/>
          <w:rFonts w:eastAsia="Arial Unicode MS" w:cs="Times New Roman"/>
          <w:b w:val="0"/>
          <w:bCs/>
          <w:sz w:val="28"/>
          <w:szCs w:val="28"/>
        </w:rPr>
      </w:pPr>
      <w:r w:rsidRPr="00A40728">
        <w:rPr>
          <w:rStyle w:val="FontStyle13"/>
          <w:rFonts w:eastAsia="Arial Unicode MS" w:cs="Times New Roman"/>
          <w:b w:val="0"/>
          <w:bCs/>
          <w:sz w:val="28"/>
          <w:szCs w:val="28"/>
        </w:rPr>
        <w:t>Утвердить графики обучения членов участковых избирательных комиссий</w:t>
      </w:r>
      <w:r w:rsidR="00A40728">
        <w:rPr>
          <w:rStyle w:val="FontStyle13"/>
          <w:rFonts w:eastAsia="Arial Unicode MS" w:cs="Times New Roman"/>
          <w:b w:val="0"/>
          <w:bCs/>
          <w:sz w:val="28"/>
          <w:szCs w:val="28"/>
        </w:rPr>
        <w:t>, участвующих в реализации проекта «ИнформУИК»</w:t>
      </w:r>
      <w:r w:rsidR="006F509B" w:rsidRPr="00A40728">
        <w:rPr>
          <w:rStyle w:val="FontStyle13"/>
          <w:rFonts w:eastAsia="Arial Unicode MS" w:cs="Times New Roman"/>
          <w:b w:val="0"/>
          <w:bCs/>
          <w:sz w:val="28"/>
          <w:szCs w:val="28"/>
        </w:rPr>
        <w:t xml:space="preserve"> (приложение № 3</w:t>
      </w:r>
      <w:r w:rsidRPr="00A40728">
        <w:rPr>
          <w:rStyle w:val="FontStyle13"/>
          <w:rFonts w:eastAsia="Arial Unicode MS" w:cs="Times New Roman"/>
          <w:b w:val="0"/>
          <w:bCs/>
          <w:sz w:val="28"/>
          <w:szCs w:val="28"/>
        </w:rPr>
        <w:t>).</w:t>
      </w:r>
    </w:p>
    <w:p w:rsidR="00016801" w:rsidRPr="00A40728" w:rsidRDefault="00016801" w:rsidP="00A40728">
      <w:pPr>
        <w:pStyle w:val="a8"/>
        <w:numPr>
          <w:ilvl w:val="0"/>
          <w:numId w:val="2"/>
        </w:numPr>
        <w:shd w:val="clear" w:color="auto" w:fill="FFFFFF"/>
        <w:spacing w:after="15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28">
        <w:rPr>
          <w:rFonts w:ascii="Times New Roman" w:hAnsi="Times New Roman" w:cs="Times New Roman"/>
          <w:sz w:val="28"/>
          <w:szCs w:val="28"/>
        </w:rPr>
        <w:t>Организовать прохождение</w:t>
      </w:r>
      <w:r w:rsidR="002C7FC1" w:rsidRPr="00A40728">
        <w:rPr>
          <w:rFonts w:ascii="Times New Roman" w:hAnsi="Times New Roman" w:cs="Times New Roman"/>
          <w:sz w:val="28"/>
          <w:szCs w:val="28"/>
        </w:rPr>
        <w:t xml:space="preserve"> обучения членов</w:t>
      </w:r>
      <w:r w:rsidRPr="00A40728">
        <w:rPr>
          <w:rFonts w:ascii="Times New Roman" w:hAnsi="Times New Roman" w:cs="Times New Roman"/>
          <w:sz w:val="28"/>
          <w:szCs w:val="28"/>
        </w:rPr>
        <w:t xml:space="preserve"> территориальных и участковых избирательных комиссий, участвующих в проекте «ИнформУИК».</w:t>
      </w:r>
    </w:p>
    <w:p w:rsidR="00DE7993" w:rsidRPr="00A40728" w:rsidRDefault="001769A9" w:rsidP="00A40728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728">
        <w:rPr>
          <w:rFonts w:ascii="Times New Roman" w:hAnsi="Times New Roman" w:cs="Times New Roman"/>
          <w:color w:val="000000"/>
          <w:sz w:val="28"/>
          <w:szCs w:val="28"/>
        </w:rPr>
        <w:t>Направить настояще</w:t>
      </w:r>
      <w:r w:rsidR="006F509B" w:rsidRPr="00A40728">
        <w:rPr>
          <w:rFonts w:ascii="Times New Roman" w:hAnsi="Times New Roman" w:cs="Times New Roman"/>
          <w:color w:val="000000"/>
          <w:sz w:val="28"/>
          <w:szCs w:val="28"/>
        </w:rPr>
        <w:t>е постановление в Избирательную комиссию Забайкальского края</w:t>
      </w:r>
      <w:r w:rsidRPr="00A407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F509B" w:rsidRPr="002540DA" w:rsidRDefault="006F509B" w:rsidP="00A40728">
      <w:pPr>
        <w:pStyle w:val="a8"/>
        <w:numPr>
          <w:ilvl w:val="0"/>
          <w:numId w:val="2"/>
        </w:numPr>
        <w:shd w:val="clear" w:color="auto" w:fill="FFFFFF"/>
        <w:spacing w:after="150" w:line="360" w:lineRule="auto"/>
        <w:ind w:left="0" w:firstLine="567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A40728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странице территориальной избирательной комиссии сайта администрации в информационно-телекоммуникационной сети «Интернет».</w:t>
      </w:r>
    </w:p>
    <w:p w:rsidR="002540DA" w:rsidRDefault="002540DA" w:rsidP="002540DA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</w:p>
    <w:p w:rsidR="002540DA" w:rsidRDefault="002540DA" w:rsidP="002540DA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</w:p>
    <w:p w:rsidR="002540DA" w:rsidRPr="00250655" w:rsidRDefault="002540DA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40DA" w:rsidRPr="00250655" w:rsidRDefault="002540DA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40DA" w:rsidRPr="00250655" w:rsidRDefault="002540DA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40DA" w:rsidRPr="00250655" w:rsidRDefault="002540DA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DA" w:rsidRPr="00250655" w:rsidRDefault="002540DA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40DA" w:rsidRPr="00250655" w:rsidRDefault="002540DA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40DA" w:rsidRPr="00250655" w:rsidRDefault="002540DA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2540DA" w:rsidRPr="002540DA" w:rsidRDefault="002540DA" w:rsidP="002540DA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color w:val="0A0A0A"/>
          <w:sz w:val="28"/>
          <w:szCs w:val="28"/>
        </w:rPr>
      </w:pPr>
    </w:p>
    <w:p w:rsidR="002540DA" w:rsidRDefault="002540DA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</w:rPr>
        <w:br w:type="page"/>
      </w:r>
    </w:p>
    <w:p w:rsidR="002C7FC1" w:rsidRDefault="002C7FC1" w:rsidP="002C7FC1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  <w:r w:rsidRPr="0080125B">
        <w:rPr>
          <w:spacing w:val="-2"/>
          <w:sz w:val="24"/>
          <w:szCs w:val="24"/>
        </w:rPr>
        <w:lastRenderedPageBreak/>
        <w:t xml:space="preserve">Приложение № 1 </w:t>
      </w:r>
    </w:p>
    <w:p w:rsidR="006F509B" w:rsidRPr="0080125B" w:rsidRDefault="006F509B" w:rsidP="002C7FC1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</w:p>
    <w:p w:rsidR="006F509B" w:rsidRDefault="006F509B" w:rsidP="006F509B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УТВЕРЖДЕНО</w:t>
      </w:r>
    </w:p>
    <w:p w:rsidR="002C7FC1" w:rsidRPr="006F509B" w:rsidRDefault="006F509B" w:rsidP="006F509B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постановлением</w:t>
      </w:r>
      <w:r w:rsidR="002C7FC1" w:rsidRPr="0080125B">
        <w:rPr>
          <w:spacing w:val="-2"/>
          <w:sz w:val="24"/>
          <w:szCs w:val="24"/>
        </w:rPr>
        <w:t xml:space="preserve"> </w:t>
      </w:r>
      <w:r w:rsidR="002540DA">
        <w:rPr>
          <w:spacing w:val="-2"/>
          <w:sz w:val="24"/>
          <w:szCs w:val="24"/>
        </w:rPr>
        <w:t>Краснокаменской</w:t>
      </w:r>
      <w:r>
        <w:rPr>
          <w:spacing w:val="-2"/>
          <w:sz w:val="24"/>
          <w:szCs w:val="24"/>
        </w:rPr>
        <w:t xml:space="preserve"> районной территориальной и</w:t>
      </w:r>
      <w:r w:rsidR="002C7FC1" w:rsidRPr="0080125B">
        <w:rPr>
          <w:spacing w:val="-2"/>
          <w:sz w:val="24"/>
          <w:szCs w:val="24"/>
        </w:rPr>
        <w:t xml:space="preserve">збирательной комиссии </w:t>
      </w:r>
      <w:r>
        <w:rPr>
          <w:spacing w:val="-2"/>
          <w:sz w:val="24"/>
          <w:szCs w:val="24"/>
        </w:rPr>
        <w:t xml:space="preserve">от </w:t>
      </w:r>
      <w:r w:rsidR="002540DA">
        <w:rPr>
          <w:spacing w:val="-2"/>
          <w:sz w:val="24"/>
          <w:szCs w:val="24"/>
        </w:rPr>
        <w:t>17</w:t>
      </w:r>
      <w:r w:rsidR="002C7FC1" w:rsidRPr="0080125B">
        <w:rPr>
          <w:spacing w:val="-2"/>
          <w:sz w:val="24"/>
          <w:szCs w:val="24"/>
        </w:rPr>
        <w:t xml:space="preserve">.01.2024 года № </w:t>
      </w:r>
      <w:r w:rsidR="002540DA">
        <w:rPr>
          <w:sz w:val="24"/>
          <w:szCs w:val="24"/>
        </w:rPr>
        <w:t>111/489-5</w:t>
      </w:r>
    </w:p>
    <w:p w:rsidR="002C7FC1" w:rsidRDefault="002C7FC1" w:rsidP="002C7FC1">
      <w:pPr>
        <w:pStyle w:val="31"/>
        <w:spacing w:line="360" w:lineRule="auto"/>
        <w:jc w:val="right"/>
        <w:rPr>
          <w:b/>
          <w:sz w:val="28"/>
        </w:rPr>
      </w:pPr>
    </w:p>
    <w:p w:rsidR="002C7FC1" w:rsidRPr="0080125B" w:rsidRDefault="002C7FC1" w:rsidP="002C7FC1">
      <w:pPr>
        <w:pStyle w:val="31"/>
        <w:jc w:val="center"/>
        <w:rPr>
          <w:b/>
          <w:sz w:val="28"/>
          <w:szCs w:val="28"/>
        </w:rPr>
      </w:pPr>
      <w:r w:rsidRPr="0080125B">
        <w:rPr>
          <w:b/>
          <w:sz w:val="28"/>
        </w:rPr>
        <w:t xml:space="preserve">Ответственные координаторы </w:t>
      </w:r>
      <w:r w:rsidRPr="0080125B">
        <w:rPr>
          <w:b/>
          <w:sz w:val="28"/>
          <w:szCs w:val="28"/>
        </w:rPr>
        <w:t xml:space="preserve">за организацию проекта «ИнформУИК» в </w:t>
      </w:r>
      <w:r w:rsidR="002540DA">
        <w:rPr>
          <w:b/>
          <w:sz w:val="28"/>
          <w:szCs w:val="28"/>
        </w:rPr>
        <w:t>Краснокаменской</w:t>
      </w:r>
      <w:r w:rsidR="006F509B">
        <w:rPr>
          <w:b/>
          <w:sz w:val="28"/>
          <w:szCs w:val="28"/>
        </w:rPr>
        <w:t xml:space="preserve"> районной территориальной избирательной комиссии</w:t>
      </w:r>
    </w:p>
    <w:p w:rsidR="002C7FC1" w:rsidRPr="0080125B" w:rsidRDefault="002C7FC1" w:rsidP="002C7FC1">
      <w:pPr>
        <w:pStyle w:val="31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C7FC1" w:rsidRPr="0080125B" w:rsidTr="006F509B">
        <w:tc>
          <w:tcPr>
            <w:tcW w:w="4784" w:type="dxa"/>
          </w:tcPr>
          <w:p w:rsidR="002C7FC1" w:rsidRPr="0080125B" w:rsidRDefault="002540DA" w:rsidP="003C6987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Приступ Наталья Геннадьевна</w:t>
            </w:r>
          </w:p>
        </w:tc>
        <w:tc>
          <w:tcPr>
            <w:tcW w:w="4786" w:type="dxa"/>
          </w:tcPr>
          <w:p w:rsidR="002C7FC1" w:rsidRPr="0080125B" w:rsidRDefault="002C7FC1" w:rsidP="002540DA">
            <w:pPr>
              <w:pStyle w:val="31"/>
              <w:ind w:left="0"/>
              <w:jc w:val="both"/>
              <w:rPr>
                <w:sz w:val="28"/>
                <w:szCs w:val="28"/>
              </w:rPr>
            </w:pPr>
            <w:r w:rsidRPr="0080125B">
              <w:rPr>
                <w:sz w:val="28"/>
                <w:szCs w:val="28"/>
              </w:rPr>
              <w:t xml:space="preserve">- председатель </w:t>
            </w:r>
            <w:r w:rsidR="002540DA">
              <w:rPr>
                <w:sz w:val="28"/>
                <w:szCs w:val="28"/>
              </w:rPr>
              <w:t>Краснокаменской районной территориальной избирательной комиссии;</w:t>
            </w:r>
          </w:p>
        </w:tc>
      </w:tr>
      <w:tr w:rsidR="002C7FC1" w:rsidRPr="0080125B" w:rsidTr="006F509B">
        <w:tc>
          <w:tcPr>
            <w:tcW w:w="4784" w:type="dxa"/>
          </w:tcPr>
          <w:p w:rsidR="002C7FC1" w:rsidRPr="0080125B" w:rsidRDefault="002540DA" w:rsidP="003C6987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Анна Александровна</w:t>
            </w:r>
          </w:p>
        </w:tc>
        <w:tc>
          <w:tcPr>
            <w:tcW w:w="4786" w:type="dxa"/>
          </w:tcPr>
          <w:p w:rsidR="002C7FC1" w:rsidRPr="0080125B" w:rsidRDefault="002C7FC1" w:rsidP="002540DA">
            <w:pPr>
              <w:pStyle w:val="31"/>
              <w:ind w:left="0"/>
              <w:jc w:val="both"/>
              <w:rPr>
                <w:sz w:val="28"/>
                <w:szCs w:val="28"/>
              </w:rPr>
            </w:pPr>
            <w:r w:rsidRPr="0080125B">
              <w:rPr>
                <w:sz w:val="28"/>
                <w:szCs w:val="28"/>
              </w:rPr>
              <w:t xml:space="preserve">- </w:t>
            </w:r>
            <w:r w:rsidR="002540DA">
              <w:rPr>
                <w:sz w:val="28"/>
                <w:szCs w:val="28"/>
              </w:rPr>
              <w:t>член</w:t>
            </w:r>
            <w:r w:rsidR="002540DA" w:rsidRPr="002540DA">
              <w:rPr>
                <w:sz w:val="28"/>
                <w:szCs w:val="28"/>
              </w:rPr>
              <w:t xml:space="preserve"> Краснокаменской районной территориальной избирательной комиссии</w:t>
            </w:r>
            <w:r w:rsidR="002540DA">
              <w:rPr>
                <w:sz w:val="28"/>
                <w:szCs w:val="28"/>
              </w:rPr>
              <w:t>;</w:t>
            </w:r>
          </w:p>
        </w:tc>
      </w:tr>
      <w:tr w:rsidR="002C7FC1" w:rsidRPr="0080125B" w:rsidTr="006F509B">
        <w:tc>
          <w:tcPr>
            <w:tcW w:w="4784" w:type="dxa"/>
          </w:tcPr>
          <w:p w:rsidR="002C7FC1" w:rsidRPr="0080125B" w:rsidRDefault="002540DA" w:rsidP="003C6987">
            <w:pPr>
              <w:pStyle w:val="3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Качуровский Вячеслав Александрович</w:t>
            </w:r>
          </w:p>
        </w:tc>
        <w:tc>
          <w:tcPr>
            <w:tcW w:w="4786" w:type="dxa"/>
          </w:tcPr>
          <w:p w:rsidR="002C7FC1" w:rsidRPr="0080125B" w:rsidRDefault="002C7FC1" w:rsidP="003C6987">
            <w:pPr>
              <w:jc w:val="both"/>
              <w:rPr>
                <w:sz w:val="28"/>
                <w:szCs w:val="28"/>
              </w:rPr>
            </w:pPr>
            <w:r w:rsidRPr="0080125B">
              <w:rPr>
                <w:sz w:val="28"/>
                <w:szCs w:val="28"/>
              </w:rPr>
              <w:t xml:space="preserve">- </w:t>
            </w:r>
            <w:r w:rsidR="002540DA" w:rsidRPr="002540DA">
              <w:rPr>
                <w:sz w:val="28"/>
                <w:szCs w:val="28"/>
              </w:rPr>
              <w:t>член Краснокаменской районной территориальной избирательной комиссии</w:t>
            </w:r>
            <w:r w:rsidR="002540DA">
              <w:rPr>
                <w:sz w:val="28"/>
                <w:szCs w:val="28"/>
              </w:rPr>
              <w:t>.</w:t>
            </w:r>
          </w:p>
          <w:p w:rsidR="002C7FC1" w:rsidRPr="0080125B" w:rsidRDefault="002C7FC1" w:rsidP="003C6987">
            <w:pPr>
              <w:pStyle w:val="31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C7FC1" w:rsidRDefault="002C7FC1" w:rsidP="002C7FC1">
      <w:pPr>
        <w:pStyle w:val="31"/>
        <w:spacing w:line="360" w:lineRule="auto"/>
        <w:jc w:val="right"/>
        <w:rPr>
          <w:b/>
          <w:sz w:val="28"/>
        </w:rPr>
      </w:pPr>
    </w:p>
    <w:p w:rsidR="002540DA" w:rsidRDefault="002540DA">
      <w:pP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b/>
          <w:sz w:val="28"/>
        </w:rPr>
        <w:br w:type="page"/>
      </w:r>
    </w:p>
    <w:p w:rsidR="006F509B" w:rsidRDefault="006F509B" w:rsidP="006F509B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  <w:r w:rsidRPr="0080125B">
        <w:rPr>
          <w:spacing w:val="-2"/>
          <w:sz w:val="24"/>
          <w:szCs w:val="24"/>
        </w:rPr>
        <w:lastRenderedPageBreak/>
        <w:t xml:space="preserve">Приложение </w:t>
      </w:r>
      <w:r>
        <w:rPr>
          <w:spacing w:val="-2"/>
          <w:sz w:val="24"/>
          <w:szCs w:val="24"/>
        </w:rPr>
        <w:t>№ 2</w:t>
      </w:r>
    </w:p>
    <w:p w:rsidR="006F509B" w:rsidRDefault="006F509B" w:rsidP="006F509B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</w:p>
    <w:p w:rsidR="006F509B" w:rsidRPr="0080125B" w:rsidRDefault="006F509B" w:rsidP="006F509B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УТВЕРЖДЕНО</w:t>
      </w:r>
    </w:p>
    <w:p w:rsidR="006F509B" w:rsidRDefault="006F509B" w:rsidP="006F509B">
      <w:pPr>
        <w:pStyle w:val="31"/>
        <w:ind w:left="48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постановлением</w:t>
      </w:r>
      <w:r w:rsidRPr="0080125B">
        <w:rPr>
          <w:spacing w:val="-2"/>
          <w:sz w:val="24"/>
          <w:szCs w:val="24"/>
        </w:rPr>
        <w:t xml:space="preserve"> </w:t>
      </w:r>
      <w:r w:rsidR="002540DA">
        <w:rPr>
          <w:spacing w:val="-2"/>
          <w:sz w:val="24"/>
          <w:szCs w:val="24"/>
        </w:rPr>
        <w:t>Краснокаменской</w:t>
      </w:r>
      <w:r>
        <w:rPr>
          <w:spacing w:val="-2"/>
          <w:sz w:val="24"/>
          <w:szCs w:val="24"/>
        </w:rPr>
        <w:t xml:space="preserve"> районной территориальной и</w:t>
      </w:r>
      <w:r w:rsidRPr="0080125B">
        <w:rPr>
          <w:spacing w:val="-2"/>
          <w:sz w:val="24"/>
          <w:szCs w:val="24"/>
        </w:rPr>
        <w:t xml:space="preserve">збирательной комиссии </w:t>
      </w:r>
      <w:r>
        <w:rPr>
          <w:spacing w:val="-2"/>
          <w:sz w:val="24"/>
          <w:szCs w:val="24"/>
        </w:rPr>
        <w:t xml:space="preserve">от </w:t>
      </w:r>
      <w:r w:rsidR="002540DA">
        <w:rPr>
          <w:spacing w:val="-2"/>
          <w:sz w:val="24"/>
          <w:szCs w:val="24"/>
        </w:rPr>
        <w:t>17</w:t>
      </w:r>
      <w:r w:rsidRPr="0080125B">
        <w:rPr>
          <w:spacing w:val="-2"/>
          <w:sz w:val="24"/>
          <w:szCs w:val="24"/>
        </w:rPr>
        <w:t xml:space="preserve">.01.2024 года </w:t>
      </w:r>
    </w:p>
    <w:p w:rsidR="006F509B" w:rsidRPr="0080125B" w:rsidRDefault="006F509B" w:rsidP="006F509B">
      <w:pPr>
        <w:pStyle w:val="31"/>
        <w:ind w:left="4820"/>
        <w:contextualSpacing/>
        <w:jc w:val="center"/>
        <w:rPr>
          <w:b/>
          <w:sz w:val="24"/>
          <w:szCs w:val="24"/>
        </w:rPr>
      </w:pPr>
      <w:r w:rsidRPr="0080125B">
        <w:rPr>
          <w:spacing w:val="-2"/>
          <w:sz w:val="24"/>
          <w:szCs w:val="24"/>
        </w:rPr>
        <w:t xml:space="preserve">№ </w:t>
      </w:r>
      <w:r w:rsidR="002540DA">
        <w:rPr>
          <w:sz w:val="24"/>
          <w:szCs w:val="24"/>
        </w:rPr>
        <w:t>111/489-5</w:t>
      </w:r>
    </w:p>
    <w:p w:rsidR="006F509B" w:rsidRDefault="006F509B" w:rsidP="006F509B">
      <w:pPr>
        <w:pStyle w:val="31"/>
        <w:spacing w:line="360" w:lineRule="auto"/>
        <w:ind w:left="0"/>
        <w:rPr>
          <w:b/>
          <w:sz w:val="28"/>
        </w:rPr>
      </w:pPr>
    </w:p>
    <w:p w:rsidR="006F509B" w:rsidRDefault="006F509B" w:rsidP="006E5A98">
      <w:pPr>
        <w:pStyle w:val="31"/>
        <w:jc w:val="center"/>
        <w:rPr>
          <w:b/>
          <w:sz w:val="28"/>
          <w:szCs w:val="28"/>
        </w:rPr>
      </w:pPr>
      <w:r w:rsidRPr="006E5A98">
        <w:rPr>
          <w:b/>
          <w:color w:val="0A0A0A"/>
          <w:sz w:val="28"/>
          <w:szCs w:val="28"/>
        </w:rPr>
        <w:t>Общая численность членов участковых избирательных комиссий</w:t>
      </w:r>
      <w:r w:rsidR="006E5A98" w:rsidRPr="006E5A98">
        <w:rPr>
          <w:b/>
          <w:color w:val="0A0A0A"/>
          <w:sz w:val="28"/>
          <w:szCs w:val="28"/>
        </w:rPr>
        <w:t>, участвующих в</w:t>
      </w:r>
      <w:r w:rsidR="006E5A98" w:rsidRPr="006E5A98">
        <w:rPr>
          <w:b/>
          <w:sz w:val="28"/>
          <w:szCs w:val="28"/>
        </w:rPr>
        <w:t xml:space="preserve"> </w:t>
      </w:r>
      <w:r w:rsidR="006E5A98">
        <w:rPr>
          <w:b/>
          <w:sz w:val="28"/>
          <w:szCs w:val="28"/>
        </w:rPr>
        <w:t>адресном информировании и оповещении</w:t>
      </w:r>
      <w:r w:rsidR="006E5A98" w:rsidRPr="006E5A98">
        <w:rPr>
          <w:b/>
          <w:sz w:val="28"/>
          <w:szCs w:val="28"/>
        </w:rPr>
        <w:t xml:space="preserve">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</w:p>
    <w:p w:rsidR="006E5A98" w:rsidRPr="006E5A98" w:rsidRDefault="006E5A98" w:rsidP="006E5A98">
      <w:pPr>
        <w:pStyle w:val="31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959"/>
        <w:gridCol w:w="3544"/>
        <w:gridCol w:w="4784"/>
      </w:tblGrid>
      <w:tr w:rsidR="006F509B" w:rsidRPr="006E5A98" w:rsidTr="006E5A98">
        <w:trPr>
          <w:trHeight w:val="1543"/>
        </w:trPr>
        <w:tc>
          <w:tcPr>
            <w:tcW w:w="959" w:type="dxa"/>
          </w:tcPr>
          <w:p w:rsidR="006F509B" w:rsidRPr="006E5A98" w:rsidRDefault="006F509B" w:rsidP="006F509B">
            <w:pPr>
              <w:pStyle w:val="31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E5A98">
              <w:rPr>
                <w:b/>
                <w:sz w:val="24"/>
                <w:szCs w:val="24"/>
              </w:rPr>
              <w:t>№ п/н</w:t>
            </w:r>
          </w:p>
        </w:tc>
        <w:tc>
          <w:tcPr>
            <w:tcW w:w="3544" w:type="dxa"/>
          </w:tcPr>
          <w:p w:rsidR="006F509B" w:rsidRPr="006E5A98" w:rsidRDefault="006F509B" w:rsidP="006F509B">
            <w:pPr>
              <w:pStyle w:val="31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E5A98"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4784" w:type="dxa"/>
          </w:tcPr>
          <w:p w:rsidR="006F509B" w:rsidRPr="006E5A98" w:rsidRDefault="006F509B" w:rsidP="006E5A98">
            <w:pPr>
              <w:pStyle w:val="31"/>
              <w:jc w:val="center"/>
              <w:rPr>
                <w:b/>
                <w:sz w:val="24"/>
                <w:szCs w:val="24"/>
              </w:rPr>
            </w:pPr>
            <w:r w:rsidRPr="006E5A98">
              <w:rPr>
                <w:b/>
                <w:sz w:val="24"/>
                <w:szCs w:val="24"/>
              </w:rPr>
              <w:t>Количество членов УИК (обходчиков)</w:t>
            </w:r>
            <w:r w:rsidR="006E5A98" w:rsidRPr="006E5A98">
              <w:rPr>
                <w:b/>
                <w:sz w:val="24"/>
                <w:szCs w:val="24"/>
              </w:rPr>
              <w:t xml:space="preserve">, </w:t>
            </w:r>
            <w:r w:rsidR="006E5A98" w:rsidRPr="006E5A98">
              <w:rPr>
                <w:b/>
                <w:color w:val="0A0A0A"/>
                <w:sz w:val="24"/>
                <w:szCs w:val="24"/>
              </w:rPr>
              <w:t>участвующих в реализации проекта «ИнформУИК»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1901</w:t>
            </w:r>
          </w:p>
        </w:tc>
        <w:tc>
          <w:tcPr>
            <w:tcW w:w="478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2</w:t>
            </w:r>
          </w:p>
        </w:tc>
        <w:tc>
          <w:tcPr>
            <w:tcW w:w="354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1902</w:t>
            </w:r>
          </w:p>
        </w:tc>
        <w:tc>
          <w:tcPr>
            <w:tcW w:w="478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1903</w:t>
            </w:r>
          </w:p>
        </w:tc>
        <w:tc>
          <w:tcPr>
            <w:tcW w:w="478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4</w:t>
            </w:r>
          </w:p>
        </w:tc>
        <w:tc>
          <w:tcPr>
            <w:tcW w:w="354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1904</w:t>
            </w:r>
          </w:p>
        </w:tc>
        <w:tc>
          <w:tcPr>
            <w:tcW w:w="478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 w:rsidRPr="00B54E00"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1905</w:t>
            </w:r>
          </w:p>
        </w:tc>
        <w:tc>
          <w:tcPr>
            <w:tcW w:w="4784" w:type="dxa"/>
          </w:tcPr>
          <w:p w:rsidR="002540DA" w:rsidRPr="00B54E00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1906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1908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1909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1910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1911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1912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1913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1914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1915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1916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1917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1918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1919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1921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1922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1923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1925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1926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1927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1928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540DA" w:rsidRPr="006E5A98" w:rsidTr="006E5A98">
        <w:tc>
          <w:tcPr>
            <w:tcW w:w="959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54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1930</w:t>
            </w:r>
          </w:p>
        </w:tc>
        <w:tc>
          <w:tcPr>
            <w:tcW w:w="4784" w:type="dxa"/>
          </w:tcPr>
          <w:p w:rsidR="002540DA" w:rsidRDefault="002540DA" w:rsidP="00AC2A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2540DA" w:rsidRDefault="002540DA" w:rsidP="006F509B">
      <w:pPr>
        <w:pStyle w:val="31"/>
        <w:spacing w:line="360" w:lineRule="auto"/>
        <w:jc w:val="center"/>
        <w:rPr>
          <w:b/>
          <w:sz w:val="28"/>
        </w:rPr>
      </w:pPr>
    </w:p>
    <w:p w:rsidR="002540DA" w:rsidRDefault="002540DA">
      <w:pP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b/>
          <w:sz w:val="28"/>
        </w:rPr>
        <w:br w:type="page"/>
      </w:r>
    </w:p>
    <w:p w:rsidR="006E5A98" w:rsidRDefault="006E5A98" w:rsidP="002C7FC1">
      <w:pPr>
        <w:pStyle w:val="31"/>
        <w:ind w:left="4820"/>
        <w:contextualSpacing/>
        <w:jc w:val="center"/>
        <w:rPr>
          <w:spacing w:val="-2"/>
          <w:sz w:val="24"/>
          <w:szCs w:val="24"/>
        </w:rPr>
        <w:sectPr w:rsidR="006E5A98" w:rsidSect="00A407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7FC1" w:rsidRDefault="002C7FC1" w:rsidP="006E5A98">
      <w:pPr>
        <w:pStyle w:val="31"/>
        <w:ind w:left="9781"/>
        <w:contextualSpacing/>
        <w:jc w:val="center"/>
        <w:rPr>
          <w:spacing w:val="-2"/>
          <w:sz w:val="24"/>
          <w:szCs w:val="24"/>
        </w:rPr>
      </w:pPr>
      <w:r w:rsidRPr="0080125B">
        <w:rPr>
          <w:spacing w:val="-2"/>
          <w:sz w:val="24"/>
          <w:szCs w:val="24"/>
        </w:rPr>
        <w:lastRenderedPageBreak/>
        <w:t xml:space="preserve">Приложение </w:t>
      </w:r>
      <w:r w:rsidR="006F509B">
        <w:rPr>
          <w:spacing w:val="-2"/>
          <w:sz w:val="24"/>
          <w:szCs w:val="24"/>
        </w:rPr>
        <w:t>№ 3</w:t>
      </w:r>
    </w:p>
    <w:p w:rsidR="006E5A98" w:rsidRPr="0080125B" w:rsidRDefault="006E5A98" w:rsidP="006E5A98">
      <w:pPr>
        <w:pStyle w:val="31"/>
        <w:ind w:left="9781"/>
        <w:contextualSpacing/>
        <w:jc w:val="center"/>
        <w:rPr>
          <w:spacing w:val="-2"/>
          <w:sz w:val="24"/>
          <w:szCs w:val="24"/>
        </w:rPr>
      </w:pPr>
    </w:p>
    <w:p w:rsidR="006E5A98" w:rsidRPr="0080125B" w:rsidRDefault="006E5A98" w:rsidP="006E5A98">
      <w:pPr>
        <w:pStyle w:val="31"/>
        <w:ind w:left="9781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УТВЕРЖДЕНО</w:t>
      </w:r>
    </w:p>
    <w:p w:rsidR="006E5A98" w:rsidRDefault="006E5A98" w:rsidP="006E5A98">
      <w:pPr>
        <w:pStyle w:val="31"/>
        <w:ind w:left="9781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постановлением</w:t>
      </w:r>
      <w:r w:rsidRPr="0080125B">
        <w:rPr>
          <w:spacing w:val="-2"/>
          <w:sz w:val="24"/>
          <w:szCs w:val="24"/>
        </w:rPr>
        <w:t xml:space="preserve"> </w:t>
      </w:r>
      <w:r w:rsidR="002540DA">
        <w:rPr>
          <w:spacing w:val="-2"/>
          <w:sz w:val="24"/>
          <w:szCs w:val="24"/>
        </w:rPr>
        <w:t>Краснокаменской</w:t>
      </w:r>
      <w:r>
        <w:rPr>
          <w:spacing w:val="-2"/>
          <w:sz w:val="24"/>
          <w:szCs w:val="24"/>
        </w:rPr>
        <w:t xml:space="preserve"> районной территориальной и</w:t>
      </w:r>
      <w:r w:rsidRPr="0080125B">
        <w:rPr>
          <w:spacing w:val="-2"/>
          <w:sz w:val="24"/>
          <w:szCs w:val="24"/>
        </w:rPr>
        <w:t xml:space="preserve">збирательной комиссии </w:t>
      </w:r>
      <w:r>
        <w:rPr>
          <w:spacing w:val="-2"/>
          <w:sz w:val="24"/>
          <w:szCs w:val="24"/>
        </w:rPr>
        <w:t xml:space="preserve">от </w:t>
      </w:r>
      <w:r w:rsidR="002540DA">
        <w:rPr>
          <w:spacing w:val="-2"/>
          <w:sz w:val="24"/>
          <w:szCs w:val="24"/>
        </w:rPr>
        <w:t>17</w:t>
      </w:r>
      <w:r w:rsidRPr="0080125B">
        <w:rPr>
          <w:spacing w:val="-2"/>
          <w:sz w:val="24"/>
          <w:szCs w:val="24"/>
        </w:rPr>
        <w:t xml:space="preserve">.01.2024 года </w:t>
      </w:r>
    </w:p>
    <w:p w:rsidR="006E5A98" w:rsidRPr="0080125B" w:rsidRDefault="006E5A98" w:rsidP="006E5A98">
      <w:pPr>
        <w:pStyle w:val="31"/>
        <w:ind w:left="9781"/>
        <w:contextualSpacing/>
        <w:jc w:val="center"/>
        <w:rPr>
          <w:b/>
          <w:sz w:val="24"/>
          <w:szCs w:val="24"/>
        </w:rPr>
      </w:pPr>
      <w:r w:rsidRPr="0080125B">
        <w:rPr>
          <w:spacing w:val="-2"/>
          <w:sz w:val="24"/>
          <w:szCs w:val="24"/>
        </w:rPr>
        <w:t xml:space="preserve">№ </w:t>
      </w:r>
      <w:r w:rsidR="002540DA">
        <w:rPr>
          <w:sz w:val="24"/>
          <w:szCs w:val="24"/>
        </w:rPr>
        <w:t>111/489-5</w:t>
      </w:r>
    </w:p>
    <w:p w:rsidR="002C7FC1" w:rsidRDefault="002C7FC1" w:rsidP="002C7FC1">
      <w:pPr>
        <w:pStyle w:val="31"/>
        <w:spacing w:line="360" w:lineRule="auto"/>
        <w:jc w:val="right"/>
        <w:rPr>
          <w:b/>
          <w:sz w:val="28"/>
        </w:rPr>
      </w:pPr>
    </w:p>
    <w:p w:rsidR="006E5A98" w:rsidRPr="006E5A98" w:rsidRDefault="006E5A98" w:rsidP="006E5A98">
      <w:pPr>
        <w:pStyle w:val="31"/>
        <w:jc w:val="center"/>
        <w:rPr>
          <w:b/>
          <w:sz w:val="28"/>
          <w:szCs w:val="28"/>
        </w:rPr>
      </w:pPr>
      <w:r w:rsidRPr="006E5A98">
        <w:rPr>
          <w:rStyle w:val="FontStyle13"/>
          <w:rFonts w:eastAsia="Arial Unicode MS"/>
          <w:bCs/>
          <w:sz w:val="28"/>
          <w:szCs w:val="28"/>
        </w:rPr>
        <w:t>График</w:t>
      </w:r>
      <w:r w:rsidR="002C7FC1" w:rsidRPr="006E5A98">
        <w:rPr>
          <w:rStyle w:val="FontStyle13"/>
          <w:rFonts w:eastAsia="Arial Unicode MS"/>
          <w:bCs/>
          <w:sz w:val="28"/>
          <w:szCs w:val="28"/>
        </w:rPr>
        <w:t xml:space="preserve"> обучения членов участковых избирательных комиссий</w:t>
      </w:r>
      <w:r w:rsidRPr="006E5A98">
        <w:rPr>
          <w:rStyle w:val="FontStyle13"/>
          <w:rFonts w:eastAsia="Arial Unicode MS"/>
          <w:bCs/>
          <w:sz w:val="28"/>
          <w:szCs w:val="28"/>
        </w:rPr>
        <w:t>,</w:t>
      </w:r>
      <w:r w:rsidRPr="006E5A98">
        <w:rPr>
          <w:rStyle w:val="FontStyle13"/>
          <w:rFonts w:eastAsia="Arial Unicode MS"/>
          <w:b w:val="0"/>
          <w:bCs/>
          <w:sz w:val="28"/>
          <w:szCs w:val="28"/>
        </w:rPr>
        <w:t xml:space="preserve"> </w:t>
      </w:r>
      <w:r w:rsidRPr="006E5A98">
        <w:rPr>
          <w:b/>
          <w:color w:val="0A0A0A"/>
          <w:sz w:val="28"/>
          <w:szCs w:val="28"/>
        </w:rPr>
        <w:t>участвующих в</w:t>
      </w:r>
      <w:r w:rsidRPr="006E5A98">
        <w:rPr>
          <w:b/>
          <w:sz w:val="28"/>
          <w:szCs w:val="28"/>
        </w:rPr>
        <w:t xml:space="preserve"> адресном информировании и оповещении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</w:p>
    <w:p w:rsidR="002C7FC1" w:rsidRDefault="002C7FC1" w:rsidP="002C7FC1">
      <w:pPr>
        <w:pStyle w:val="31"/>
        <w:spacing w:line="360" w:lineRule="auto"/>
        <w:jc w:val="center"/>
        <w:rPr>
          <w:spacing w:val="-2"/>
          <w:sz w:val="28"/>
          <w:szCs w:val="28"/>
        </w:rPr>
      </w:pP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1101"/>
        <w:gridCol w:w="2268"/>
        <w:gridCol w:w="5670"/>
        <w:gridCol w:w="6095"/>
      </w:tblGrid>
      <w:tr w:rsidR="006E5A98" w:rsidRPr="006E5A98" w:rsidTr="006E5A98">
        <w:tc>
          <w:tcPr>
            <w:tcW w:w="1101" w:type="dxa"/>
          </w:tcPr>
          <w:p w:rsidR="006E5A98" w:rsidRPr="006E5A98" w:rsidRDefault="006E5A98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6E5A98">
              <w:rPr>
                <w:b/>
                <w:spacing w:val="-2"/>
                <w:sz w:val="24"/>
                <w:szCs w:val="24"/>
              </w:rPr>
              <w:t>№ п/н</w:t>
            </w:r>
          </w:p>
        </w:tc>
        <w:tc>
          <w:tcPr>
            <w:tcW w:w="2268" w:type="dxa"/>
          </w:tcPr>
          <w:p w:rsidR="006E5A98" w:rsidRPr="006E5A98" w:rsidRDefault="006E5A98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6E5A98">
              <w:rPr>
                <w:b/>
                <w:spacing w:val="-2"/>
                <w:sz w:val="24"/>
                <w:szCs w:val="24"/>
              </w:rPr>
              <w:t>№ УИК</w:t>
            </w:r>
          </w:p>
        </w:tc>
        <w:tc>
          <w:tcPr>
            <w:tcW w:w="5670" w:type="dxa"/>
          </w:tcPr>
          <w:p w:rsidR="006E5A98" w:rsidRPr="006E5A98" w:rsidRDefault="006E5A98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6E5A98">
              <w:rPr>
                <w:b/>
                <w:spacing w:val="-2"/>
                <w:sz w:val="24"/>
                <w:szCs w:val="24"/>
              </w:rPr>
              <w:t>Дата проведения обучения</w:t>
            </w:r>
          </w:p>
        </w:tc>
        <w:tc>
          <w:tcPr>
            <w:tcW w:w="6095" w:type="dxa"/>
          </w:tcPr>
          <w:p w:rsidR="006E5A98" w:rsidRPr="006E5A98" w:rsidRDefault="006E5A98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6E5A98">
              <w:rPr>
                <w:b/>
                <w:spacing w:val="-2"/>
                <w:sz w:val="24"/>
                <w:szCs w:val="24"/>
              </w:rPr>
              <w:t>Количество членов УИК (обходчиков), принимающих участие в обучении</w:t>
            </w:r>
          </w:p>
        </w:tc>
      </w:tr>
      <w:tr w:rsidR="006E5A98" w:rsidRPr="006E5A98" w:rsidTr="006E5A98">
        <w:tc>
          <w:tcPr>
            <w:tcW w:w="1101" w:type="dxa"/>
          </w:tcPr>
          <w:p w:rsidR="006E5A98" w:rsidRPr="006E5A98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E5A98" w:rsidRPr="006E5A98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1901-1919, 1921-1930</w:t>
            </w:r>
          </w:p>
        </w:tc>
        <w:tc>
          <w:tcPr>
            <w:tcW w:w="5670" w:type="dxa"/>
          </w:tcPr>
          <w:p w:rsidR="006E5A98" w:rsidRPr="006E5A98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15.01.2024 – 18.01.2024</w:t>
            </w:r>
          </w:p>
        </w:tc>
        <w:tc>
          <w:tcPr>
            <w:tcW w:w="6095" w:type="dxa"/>
          </w:tcPr>
          <w:p w:rsidR="006E5A98" w:rsidRPr="006E5A98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116</w:t>
            </w:r>
          </w:p>
        </w:tc>
      </w:tr>
      <w:tr w:rsidR="00963CE5" w:rsidRPr="006E5A98" w:rsidTr="006E5A98">
        <w:tc>
          <w:tcPr>
            <w:tcW w:w="1101" w:type="dxa"/>
          </w:tcPr>
          <w:p w:rsid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963CE5">
              <w:rPr>
                <w:b/>
                <w:spacing w:val="-2"/>
                <w:sz w:val="24"/>
                <w:szCs w:val="24"/>
              </w:rPr>
              <w:t>1901-1919</w:t>
            </w:r>
          </w:p>
        </w:tc>
        <w:tc>
          <w:tcPr>
            <w:tcW w:w="5670" w:type="dxa"/>
          </w:tcPr>
          <w:p w:rsid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08.02.2024</w:t>
            </w:r>
          </w:p>
        </w:tc>
        <w:tc>
          <w:tcPr>
            <w:tcW w:w="6095" w:type="dxa"/>
          </w:tcPr>
          <w:p w:rsid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85</w:t>
            </w:r>
          </w:p>
        </w:tc>
      </w:tr>
      <w:tr w:rsidR="00963CE5" w:rsidRPr="006E5A98" w:rsidTr="006E5A98">
        <w:tc>
          <w:tcPr>
            <w:tcW w:w="1101" w:type="dxa"/>
          </w:tcPr>
          <w:p w:rsid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63CE5" w:rsidRP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 w:rsidRPr="00963CE5">
              <w:rPr>
                <w:b/>
                <w:spacing w:val="-2"/>
                <w:sz w:val="24"/>
                <w:szCs w:val="24"/>
              </w:rPr>
              <w:t>1921-1930</w:t>
            </w:r>
          </w:p>
        </w:tc>
        <w:tc>
          <w:tcPr>
            <w:tcW w:w="5670" w:type="dxa"/>
          </w:tcPr>
          <w:p w:rsid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06.02.2024</w:t>
            </w:r>
          </w:p>
        </w:tc>
        <w:tc>
          <w:tcPr>
            <w:tcW w:w="6095" w:type="dxa"/>
          </w:tcPr>
          <w:p w:rsidR="00963CE5" w:rsidRDefault="00963CE5" w:rsidP="006E5A98">
            <w:pPr>
              <w:pStyle w:val="31"/>
              <w:ind w:left="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31</w:t>
            </w:r>
          </w:p>
        </w:tc>
      </w:tr>
    </w:tbl>
    <w:p w:rsidR="002C7FC1" w:rsidRDefault="002C7FC1" w:rsidP="002C7FC1">
      <w:pPr>
        <w:pStyle w:val="31"/>
        <w:spacing w:line="360" w:lineRule="auto"/>
        <w:jc w:val="both"/>
        <w:rPr>
          <w:spacing w:val="-2"/>
          <w:sz w:val="28"/>
          <w:szCs w:val="28"/>
        </w:rPr>
      </w:pPr>
    </w:p>
    <w:p w:rsidR="002C7FC1" w:rsidRPr="00613C9B" w:rsidRDefault="002C7FC1" w:rsidP="002C7FC1">
      <w:pPr>
        <w:pStyle w:val="31"/>
        <w:spacing w:after="0" w:line="360" w:lineRule="auto"/>
        <w:ind w:left="0" w:firstLine="709"/>
        <w:jc w:val="both"/>
        <w:rPr>
          <w:spacing w:val="-4"/>
          <w:sz w:val="28"/>
          <w:szCs w:val="28"/>
        </w:rPr>
      </w:pPr>
    </w:p>
    <w:p w:rsidR="006E5A98" w:rsidRDefault="006E5A98" w:rsidP="002C7FC1">
      <w:pPr>
        <w:pStyle w:val="ConsNormal"/>
        <w:widowControl/>
        <w:spacing w:line="360" w:lineRule="auto"/>
        <w:ind w:left="1416" w:right="0" w:firstLine="0"/>
        <w:jc w:val="both"/>
        <w:rPr>
          <w:rFonts w:ascii="Times New Roman" w:hAnsi="Times New Roman" w:cs="Times New Roman"/>
          <w:sz w:val="28"/>
          <w:szCs w:val="28"/>
        </w:rPr>
        <w:sectPr w:rsidR="006E5A98" w:rsidSect="006E5A98">
          <w:pgSz w:w="16838" w:h="11906" w:orient="landscape"/>
          <w:pgMar w:top="1701" w:right="284" w:bottom="851" w:left="238" w:header="709" w:footer="709" w:gutter="0"/>
          <w:cols w:space="708"/>
          <w:docGrid w:linePitch="360"/>
        </w:sectPr>
      </w:pPr>
    </w:p>
    <w:p w:rsidR="002C7FC1" w:rsidRPr="001769A9" w:rsidRDefault="002C7FC1" w:rsidP="006E5A98">
      <w:pPr>
        <w:rPr>
          <w:rFonts w:ascii="Times New Roman" w:hAnsi="Times New Roman" w:cs="Times New Roman"/>
          <w:sz w:val="28"/>
          <w:szCs w:val="28"/>
        </w:rPr>
      </w:pPr>
    </w:p>
    <w:sectPr w:rsidR="002C7FC1" w:rsidRPr="001769A9" w:rsidSect="00DE7993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91D2A"/>
    <w:multiLevelType w:val="hybridMultilevel"/>
    <w:tmpl w:val="75C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62"/>
    <w:rsid w:val="00016801"/>
    <w:rsid w:val="000A23D5"/>
    <w:rsid w:val="000B2D41"/>
    <w:rsid w:val="000F5E0B"/>
    <w:rsid w:val="00100479"/>
    <w:rsid w:val="00165661"/>
    <w:rsid w:val="001769A9"/>
    <w:rsid w:val="001B5D9B"/>
    <w:rsid w:val="001F6134"/>
    <w:rsid w:val="002540DA"/>
    <w:rsid w:val="002C7FC1"/>
    <w:rsid w:val="00323838"/>
    <w:rsid w:val="004869A2"/>
    <w:rsid w:val="00491662"/>
    <w:rsid w:val="004A75CA"/>
    <w:rsid w:val="004B1746"/>
    <w:rsid w:val="004F3ADB"/>
    <w:rsid w:val="00534821"/>
    <w:rsid w:val="00570B06"/>
    <w:rsid w:val="005B33C4"/>
    <w:rsid w:val="006066FC"/>
    <w:rsid w:val="0064005C"/>
    <w:rsid w:val="006E5A98"/>
    <w:rsid w:val="006F509B"/>
    <w:rsid w:val="00757D61"/>
    <w:rsid w:val="0080125C"/>
    <w:rsid w:val="00955E03"/>
    <w:rsid w:val="00963CE5"/>
    <w:rsid w:val="00A40728"/>
    <w:rsid w:val="00A8180F"/>
    <w:rsid w:val="00A867EA"/>
    <w:rsid w:val="00B17A27"/>
    <w:rsid w:val="00BA1F41"/>
    <w:rsid w:val="00DA3137"/>
    <w:rsid w:val="00DB036D"/>
    <w:rsid w:val="00DE7993"/>
    <w:rsid w:val="00F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6DC62-C826-44EC-9A61-9C54615D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FC1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C7FC1"/>
    <w:pPr>
      <w:keepNext/>
      <w:spacing w:after="0" w:line="360" w:lineRule="auto"/>
      <w:ind w:firstLine="708"/>
      <w:jc w:val="both"/>
      <w:outlineLvl w:val="2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paragraph" w:customStyle="1" w:styleId="a6">
    <w:name w:val="Стиль"/>
    <w:rsid w:val="00176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566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6134"/>
    <w:pPr>
      <w:ind w:left="720"/>
      <w:contextualSpacing/>
    </w:pPr>
  </w:style>
  <w:style w:type="character" w:customStyle="1" w:styleId="FontStyle13">
    <w:name w:val="Font Style13"/>
    <w:rsid w:val="000A23D5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rsid w:val="000A23D5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C7FC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C7F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C7F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table" w:styleId="a9">
    <w:name w:val="Table Grid"/>
    <w:basedOn w:val="a1"/>
    <w:uiPriority w:val="59"/>
    <w:rsid w:val="002C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7FC1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FC1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6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ТИК-1</cp:lastModifiedBy>
  <cp:revision>14</cp:revision>
  <cp:lastPrinted>2024-01-17T06:26:00Z</cp:lastPrinted>
  <dcterms:created xsi:type="dcterms:W3CDTF">2023-07-07T02:22:00Z</dcterms:created>
  <dcterms:modified xsi:type="dcterms:W3CDTF">2024-01-24T04:55:00Z</dcterms:modified>
</cp:coreProperties>
</file>