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Pr="00E03175" w:rsidRDefault="009F24E9" w:rsidP="009F24E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9F24E9" w:rsidRPr="00E03175" w:rsidRDefault="009F24E9" w:rsidP="009F24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4E9" w:rsidRPr="00CE0823" w:rsidRDefault="009F24E9" w:rsidP="009F2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="002229A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Город Краснокаменск и Краснокаменский район» Забайкальского </w:t>
      </w:r>
      <w:proofErr w:type="spellStart"/>
      <w:r w:rsidRPr="00E03175">
        <w:rPr>
          <w:rFonts w:ascii="Times New Roman" w:eastAsiaTheme="minorHAnsi" w:hAnsi="Times New Roman"/>
          <w:bCs/>
          <w:sz w:val="28"/>
          <w:szCs w:val="28"/>
        </w:rPr>
        <w:t>края</w:t>
      </w:r>
      <w:r w:rsidRPr="00CE0823">
        <w:rPr>
          <w:rFonts w:ascii="Times New Roman" w:eastAsiaTheme="minorHAnsi" w:hAnsi="Times New Roman"/>
          <w:sz w:val="28"/>
          <w:szCs w:val="28"/>
        </w:rPr>
        <w:t>от</w:t>
      </w:r>
      <w:proofErr w:type="spellEnd"/>
      <w:proofErr w:type="gramEnd"/>
      <w:r w:rsidRPr="00CE08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E83F3B">
        <w:rPr>
          <w:rFonts w:ascii="Times New Roman" w:eastAsiaTheme="minorHAnsi" w:hAnsi="Times New Roman"/>
          <w:sz w:val="28"/>
          <w:szCs w:val="28"/>
        </w:rPr>
        <w:t>10.07.2023 № 35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руководствуясь стать</w:t>
      </w:r>
      <w:r w:rsidR="00E83F3B"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 w:rsidR="00E83F3B"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39EF" w:rsidRPr="001544E9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 w:rsidRPr="00E03175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1.1. </w:t>
      </w:r>
      <w:hyperlink r:id="rId8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9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>№ 1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 w:rsidRPr="001544E9">
        <w:rPr>
          <w:rFonts w:ascii="Times New Roman" w:hAnsi="Times New Roman"/>
          <w:sz w:val="28"/>
        </w:rPr>
        <w:t xml:space="preserve">. </w:t>
      </w:r>
      <w:hyperlink r:id="rId10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1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1544E9">
        <w:rPr>
          <w:rFonts w:ascii="Times New Roman" w:hAnsi="Times New Roman"/>
          <w:bCs/>
          <w:sz w:val="28"/>
          <w:szCs w:val="28"/>
        </w:rPr>
        <w:t>№ 2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 w:rsidRPr="001544E9">
        <w:rPr>
          <w:rFonts w:ascii="Times New Roman" w:hAnsi="Times New Roman"/>
          <w:sz w:val="28"/>
        </w:rPr>
        <w:t xml:space="preserve">. </w:t>
      </w:r>
      <w:hyperlink r:id="rId12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3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№ 3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1544E9">
        <w:rPr>
          <w:rFonts w:ascii="Times New Roman" w:hAnsi="Times New Roman"/>
          <w:bCs/>
          <w:sz w:val="28"/>
          <w:szCs w:val="28"/>
        </w:rPr>
        <w:t xml:space="preserve">. </w:t>
      </w:r>
      <w:hyperlink r:id="rId14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4 к положению изложить в редакции согласно </w:t>
      </w:r>
      <w:hyperlink r:id="rId15" w:history="1">
        <w:r w:rsidRPr="001544E9">
          <w:rPr>
            <w:rFonts w:ascii="Times New Roman" w:hAnsi="Times New Roman"/>
            <w:bCs/>
            <w:sz w:val="28"/>
            <w:szCs w:val="28"/>
          </w:rPr>
          <w:t>приложению № 4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9F24E9" w:rsidRPr="00E03175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6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FE759E">
        <w:rPr>
          <w:rFonts w:ascii="Times New Roman" w:eastAsiaTheme="minorHAnsi" w:hAnsi="Times New Roman"/>
          <w:sz w:val="28"/>
          <w:szCs w:val="28"/>
          <w:lang w:eastAsia="ar-SA"/>
        </w:rPr>
        <w:t>11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.202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3</w:t>
      </w:r>
      <w:r w:rsidR="00E83F3B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  <w:proofErr w:type="gramEnd"/>
    </w:p>
    <w:p w:rsidR="009F24E9" w:rsidRPr="00E03175" w:rsidRDefault="009F24E9" w:rsidP="009F24E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2229AD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C7" w:rsidRPr="00065CFF" w:rsidRDefault="00F621C7" w:rsidP="00F621C7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Pr="00065CF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</w:t>
      </w:r>
      <w:r>
        <w:rPr>
          <w:rFonts w:ascii="Times New Roman" w:hAnsi="Times New Roman"/>
          <w:sz w:val="28"/>
          <w:szCs w:val="28"/>
        </w:rPr>
        <w:tab/>
        <w:t>Е.А. Зонов</w:t>
      </w: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0D" w:rsidRPr="001544E9" w:rsidRDefault="007C430D" w:rsidP="007C430D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7C430D" w:rsidRPr="001544E9" w:rsidRDefault="007C430D" w:rsidP="007C430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                                   от «___» _____________  2023 №_____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«ОБЩЕОТРАСЛЕВЫХ ПРОФЕССИЙ РАБОЧИХ»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5251"/>
        <w:gridCol w:w="1985"/>
      </w:tblGrid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gramStart"/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</w:t>
            </w:r>
            <w:r w:rsidRPr="001544E9">
              <w:rPr>
                <w:rFonts w:ascii="Times New Roman" w:hAnsi="Times New Roman"/>
                <w:szCs w:val="28"/>
              </w:rPr>
              <w:t xml:space="preserve">рабочий по стирке и ремонту спецодежды (белья); 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машинист по стирке и ремонту спецодежды;</w:t>
            </w:r>
            <w:r w:rsidR="004F4FDA">
              <w:t xml:space="preserve"> </w:t>
            </w:r>
            <w:r w:rsidR="004F4FDA" w:rsidRPr="004F4FDA">
              <w:rPr>
                <w:rFonts w:ascii="Times New Roman" w:hAnsi="Times New Roman"/>
                <w:bCs/>
                <w:sz w:val="24"/>
                <w:szCs w:val="28"/>
              </w:rPr>
              <w:t>повар;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 подсобный рабочий; мойщик посуды; плотник; дворник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6325</w:t>
            </w:r>
          </w:p>
        </w:tc>
      </w:tr>
      <w:tr w:rsidR="007C430D" w:rsidRPr="001544E9" w:rsidTr="007C430D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а также </w:t>
            </w:r>
            <w:r w:rsidRPr="007C430D">
              <w:rPr>
                <w:rFonts w:ascii="Times New Roman" w:hAnsi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C430D">
              <w:rPr>
                <w:rFonts w:ascii="Times New Roman" w:hAnsi="Times New Roman"/>
                <w:bCs/>
                <w:sz w:val="24"/>
                <w:szCs w:val="24"/>
              </w:rPr>
              <w:t xml:space="preserve"> повар;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864FE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6641</w:t>
            </w:r>
          </w:p>
        </w:tc>
      </w:tr>
      <w:tr w:rsidR="007C430D" w:rsidRPr="001544E9" w:rsidTr="007C430D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6516</w:t>
            </w:r>
          </w:p>
        </w:tc>
      </w:tr>
    </w:tbl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E9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9F24E9" w:rsidRPr="007E5238" w:rsidRDefault="009F24E9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4"/>
        </w:rPr>
        <w:t>2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 г.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№_____</w:t>
      </w:r>
    </w:p>
    <w:p w:rsidR="009F24E9" w:rsidRPr="00E03175" w:rsidRDefault="009F24E9" w:rsidP="009F24E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9F24E9" w:rsidRPr="00E03175" w:rsidRDefault="009F24E9" w:rsidP="009F24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5251"/>
        <w:gridCol w:w="1985"/>
      </w:tblGrid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9F24E9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8 362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8 765</w:t>
            </w:r>
          </w:p>
        </w:tc>
      </w:tr>
    </w:tbl>
    <w:p w:rsidR="00A35CF2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________________________________________</w:t>
      </w: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83F3B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7E5238" w:rsidRDefault="009F24E9" w:rsidP="00A3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3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4"/>
          <w:szCs w:val="28"/>
        </w:rPr>
        <w:t xml:space="preserve">_____________ 2023г. </w:t>
      </w:r>
      <w:r w:rsidRPr="007E5238">
        <w:rPr>
          <w:rFonts w:ascii="Times New Roman" w:eastAsia="Times New Roman" w:hAnsi="Times New Roman"/>
          <w:sz w:val="24"/>
          <w:szCs w:val="28"/>
        </w:rPr>
        <w:t>№_____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FE759E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FE759E" w:rsidRPr="00FE759E" w:rsidRDefault="00FE759E" w:rsidP="00FE75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085601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омощник воспитателя (ассистент</w:t>
            </w: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по оказанию технической помощи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A25941" w:rsidP="00FE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FE759E" w:rsidRPr="00E03175" w:rsidRDefault="00FE759E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 w:rsidR="00FE759E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9 404</w:t>
            </w:r>
          </w:p>
        </w:tc>
      </w:tr>
    </w:tbl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proofErr w:type="gramStart"/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10 276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A35CF2" w:rsidRDefault="00A35CF2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A35CF2" w:rsidRDefault="00A35CF2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E83F3B" w:rsidRDefault="00E83F3B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9F24E9" w:rsidRPr="007E5238" w:rsidRDefault="009F24E9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4</w:t>
      </w:r>
    </w:p>
    <w:p w:rsidR="009F24E9" w:rsidRPr="007E5238" w:rsidRDefault="009F24E9" w:rsidP="009F24E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                                  от «___» ____________ 202</w:t>
      </w:r>
      <w:r>
        <w:rPr>
          <w:rFonts w:ascii="Times New Roman" w:eastAsia="Times New Roman" w:hAnsi="Times New Roman"/>
          <w:sz w:val="24"/>
          <w:szCs w:val="28"/>
        </w:rPr>
        <w:t xml:space="preserve">3г. </w:t>
      </w:r>
      <w:r w:rsidRPr="007E5238">
        <w:rPr>
          <w:rFonts w:ascii="Times New Roman" w:eastAsia="Times New Roman" w:hAnsi="Times New Roman"/>
          <w:sz w:val="24"/>
          <w:szCs w:val="28"/>
        </w:rPr>
        <w:t>№_____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AB49A1">
              <w:rPr>
                <w:rFonts w:ascii="Times New Roman" w:eastAsiaTheme="minorHAnsi" w:hAnsi="Times New Roman"/>
                <w:bCs/>
                <w:sz w:val="24"/>
                <w:szCs w:val="28"/>
              </w:rPr>
              <w:t>6</w:t>
            </w: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955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26" w:rsidRDefault="002D2526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8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BE5F13" w:rsidSect="007E2868"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A5" w:rsidRDefault="002E4CA5" w:rsidP="00A35CF2">
      <w:pPr>
        <w:spacing w:after="0" w:line="240" w:lineRule="auto"/>
      </w:pPr>
      <w:r>
        <w:separator/>
      </w:r>
    </w:p>
  </w:endnote>
  <w:endnote w:type="continuationSeparator" w:id="0">
    <w:p w:rsidR="002E4CA5" w:rsidRDefault="002E4CA5" w:rsidP="00A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A5" w:rsidRDefault="002E4CA5" w:rsidP="00A35CF2">
      <w:pPr>
        <w:spacing w:after="0" w:line="240" w:lineRule="auto"/>
      </w:pPr>
      <w:r>
        <w:separator/>
      </w:r>
    </w:p>
  </w:footnote>
  <w:footnote w:type="continuationSeparator" w:id="0">
    <w:p w:rsidR="002E4CA5" w:rsidRDefault="002E4CA5" w:rsidP="00A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F2" w:rsidRPr="00A35CF2" w:rsidRDefault="00A35CF2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F2" w:rsidRPr="00A35CF2" w:rsidRDefault="00A35CF2" w:rsidP="00A35CF2">
    <w:pPr>
      <w:pStyle w:val="a5"/>
      <w:jc w:val="right"/>
      <w:rPr>
        <w:rFonts w:ascii="Times New Roman" w:hAnsi="Times New Roman"/>
        <w:b/>
        <w:sz w:val="32"/>
        <w:szCs w:val="32"/>
      </w:rPr>
    </w:pPr>
    <w:proofErr w:type="gramStart"/>
    <w:r>
      <w:rPr>
        <w:rFonts w:ascii="Times New Roman" w:hAnsi="Times New Roman"/>
        <w:b/>
        <w:sz w:val="32"/>
        <w:szCs w:val="32"/>
      </w:rPr>
      <w:t>П</w:t>
    </w:r>
    <w:proofErr w:type="gramEnd"/>
    <w:r>
      <w:rPr>
        <w:rFonts w:ascii="Times New Roman" w:hAnsi="Times New Roman"/>
        <w:b/>
        <w:sz w:val="32"/>
        <w:szCs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E9"/>
    <w:rsid w:val="00085601"/>
    <w:rsid w:val="001220AE"/>
    <w:rsid w:val="0018355A"/>
    <w:rsid w:val="001E344B"/>
    <w:rsid w:val="002229AD"/>
    <w:rsid w:val="002574CD"/>
    <w:rsid w:val="002B4F06"/>
    <w:rsid w:val="002D2526"/>
    <w:rsid w:val="002E4CA5"/>
    <w:rsid w:val="003642FF"/>
    <w:rsid w:val="003722BC"/>
    <w:rsid w:val="004F4FDA"/>
    <w:rsid w:val="006E0EA1"/>
    <w:rsid w:val="00753521"/>
    <w:rsid w:val="007745D8"/>
    <w:rsid w:val="007C430D"/>
    <w:rsid w:val="00800C30"/>
    <w:rsid w:val="00864FED"/>
    <w:rsid w:val="009317EF"/>
    <w:rsid w:val="009817AD"/>
    <w:rsid w:val="009D4244"/>
    <w:rsid w:val="009F24E9"/>
    <w:rsid w:val="00A01218"/>
    <w:rsid w:val="00A25941"/>
    <w:rsid w:val="00A35CF2"/>
    <w:rsid w:val="00BA39EF"/>
    <w:rsid w:val="00BB52B8"/>
    <w:rsid w:val="00BE5F13"/>
    <w:rsid w:val="00D056B5"/>
    <w:rsid w:val="00D53757"/>
    <w:rsid w:val="00DA4D50"/>
    <w:rsid w:val="00E83F3B"/>
    <w:rsid w:val="00EB3D04"/>
    <w:rsid w:val="00F621C7"/>
    <w:rsid w:val="00FE3AB1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dmink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4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5</cp:revision>
  <cp:lastPrinted>2023-11-20T08:01:00Z</cp:lastPrinted>
  <dcterms:created xsi:type="dcterms:W3CDTF">2023-11-17T02:51:00Z</dcterms:created>
  <dcterms:modified xsi:type="dcterms:W3CDTF">2023-11-23T04:01:00Z</dcterms:modified>
</cp:coreProperties>
</file>