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805C00" w:rsidRPr="003F6B40" w:rsidRDefault="00805C00" w:rsidP="00805C00"/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24798A" w:rsidP="00805C00">
      <w:pPr>
        <w:jc w:val="both"/>
        <w:rPr>
          <w:b/>
        </w:rPr>
      </w:pPr>
      <w:r>
        <w:rPr>
          <w:b/>
        </w:rPr>
        <w:t>«</w:t>
      </w:r>
      <w:r w:rsidR="006046D5">
        <w:rPr>
          <w:b/>
        </w:rPr>
        <w:t>02</w:t>
      </w:r>
      <w:r>
        <w:rPr>
          <w:b/>
        </w:rPr>
        <w:t xml:space="preserve">» </w:t>
      </w:r>
      <w:r w:rsidR="006046D5">
        <w:rPr>
          <w:b/>
        </w:rPr>
        <w:t>июн</w:t>
      </w:r>
      <w:r w:rsidR="001935C3">
        <w:rPr>
          <w:b/>
        </w:rPr>
        <w:t xml:space="preserve">я </w:t>
      </w:r>
      <w:r w:rsidR="00ED264F">
        <w:rPr>
          <w:b/>
        </w:rPr>
        <w:t xml:space="preserve"> </w:t>
      </w:r>
      <w:r w:rsidR="00805C00" w:rsidRPr="003F6B40">
        <w:rPr>
          <w:b/>
        </w:rPr>
        <w:t>20</w:t>
      </w:r>
      <w:r w:rsidR="00E0683B">
        <w:rPr>
          <w:b/>
        </w:rPr>
        <w:t>2</w:t>
      </w:r>
      <w:r w:rsidR="002B741B">
        <w:rPr>
          <w:b/>
        </w:rPr>
        <w:t>3</w:t>
      </w:r>
      <w:r w:rsidR="00F54531">
        <w:rPr>
          <w:b/>
        </w:rPr>
        <w:t xml:space="preserve">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D05C9D">
        <w:rPr>
          <w:b/>
        </w:rPr>
        <w:tab/>
      </w:r>
      <w:r w:rsidR="00D05C9D">
        <w:rPr>
          <w:b/>
        </w:rPr>
        <w:tab/>
      </w:r>
      <w:r w:rsidR="00805C00" w:rsidRPr="003F6B40">
        <w:rPr>
          <w:b/>
        </w:rPr>
        <w:t>№</w:t>
      </w:r>
      <w:r w:rsidR="00626CCE">
        <w:rPr>
          <w:b/>
        </w:rPr>
        <w:t xml:space="preserve"> </w:t>
      </w:r>
      <w:r w:rsidR="006046D5">
        <w:rPr>
          <w:b/>
        </w:rPr>
        <w:t>5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 xml:space="preserve">О созыве </w:t>
      </w:r>
      <w:r w:rsidR="00C650CE">
        <w:rPr>
          <w:b/>
        </w:rPr>
        <w:t>вне</w:t>
      </w:r>
      <w:r w:rsidRPr="00A64B20">
        <w:rPr>
          <w:b/>
        </w:rPr>
        <w:t>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F54531" w:rsidRPr="00F674D3" w:rsidRDefault="00805C00" w:rsidP="00F54531">
      <w:pPr>
        <w:ind w:firstLine="709"/>
        <w:jc w:val="both"/>
      </w:pPr>
      <w:r w:rsidRPr="00F674D3">
        <w:t xml:space="preserve">Руководствуясь Регламентом Совета муниципального района «Город Краснокаменск и Краснокаменский район» созвать </w:t>
      </w:r>
      <w:r w:rsidR="00C650CE">
        <w:t>вне</w:t>
      </w:r>
      <w:r w:rsidRPr="00F674D3">
        <w:t xml:space="preserve">очередное заседание Совета муниципального района </w:t>
      </w:r>
      <w:r w:rsidR="006046D5">
        <w:t>07</w:t>
      </w:r>
      <w:r w:rsidRPr="00F674D3">
        <w:t>.</w:t>
      </w:r>
      <w:r w:rsidR="002B741B">
        <w:t>0</w:t>
      </w:r>
      <w:r w:rsidR="006046D5">
        <w:t>6</w:t>
      </w:r>
      <w:r w:rsidRPr="00F674D3">
        <w:t>.20</w:t>
      </w:r>
      <w:r w:rsidR="00E0683B" w:rsidRPr="00F674D3">
        <w:t>2</w:t>
      </w:r>
      <w:r w:rsidR="002B741B">
        <w:t>3</w:t>
      </w:r>
      <w:r w:rsidRPr="00F674D3">
        <w:t xml:space="preserve"> года и внести на рассмотрение следующие вопросы: </w:t>
      </w:r>
    </w:p>
    <w:p w:rsidR="006046D5" w:rsidRPr="00BC58A1" w:rsidRDefault="006046D5" w:rsidP="006046D5">
      <w:pPr>
        <w:ind w:firstLine="708"/>
        <w:jc w:val="both"/>
        <w:rPr>
          <w:i/>
          <w:color w:val="auto"/>
        </w:rPr>
      </w:pPr>
      <w:r w:rsidRPr="00BC58A1">
        <w:rPr>
          <w:b/>
        </w:rPr>
        <w:t>1.</w:t>
      </w:r>
      <w:r w:rsidRPr="00BC58A1">
        <w:t xml:space="preserve"> О проекте решения о внесении изменений и дополнений в Устав муниципального района «Город </w:t>
      </w:r>
      <w:proofErr w:type="spellStart"/>
      <w:r w:rsidRPr="00BC58A1">
        <w:t>Краснокаменск</w:t>
      </w:r>
      <w:proofErr w:type="spellEnd"/>
      <w:r w:rsidRPr="00BC58A1">
        <w:t xml:space="preserve"> и </w:t>
      </w:r>
      <w:proofErr w:type="spellStart"/>
      <w:r w:rsidRPr="00BC58A1">
        <w:t>Краснокаменский</w:t>
      </w:r>
      <w:proofErr w:type="spellEnd"/>
      <w:r w:rsidRPr="00BC58A1">
        <w:t xml:space="preserve"> район» Забайкальского края</w:t>
      </w:r>
    </w:p>
    <w:p w:rsidR="006046D5" w:rsidRPr="00BC58A1" w:rsidRDefault="006046D5" w:rsidP="006046D5">
      <w:pPr>
        <w:ind w:firstLine="708"/>
        <w:jc w:val="both"/>
      </w:pPr>
      <w:r w:rsidRPr="00BC58A1">
        <w:rPr>
          <w:b/>
        </w:rPr>
        <w:t>2.</w:t>
      </w:r>
      <w:r w:rsidRPr="00BC58A1">
        <w:t xml:space="preserve"> О проведении публичных слушаний по вопросу о проекте решения «О внесении изменений и дополнений в Устав муниципального района «Город </w:t>
      </w:r>
      <w:proofErr w:type="spellStart"/>
      <w:r w:rsidRPr="00BC58A1">
        <w:t>Краснокаменск</w:t>
      </w:r>
      <w:proofErr w:type="spellEnd"/>
      <w:r w:rsidRPr="00BC58A1">
        <w:t xml:space="preserve"> и </w:t>
      </w:r>
      <w:proofErr w:type="spellStart"/>
      <w:r w:rsidRPr="00BC58A1">
        <w:t>Краснокаменский</w:t>
      </w:r>
      <w:proofErr w:type="spellEnd"/>
      <w:r w:rsidRPr="00BC58A1">
        <w:t xml:space="preserve"> район» Забайкальского края»</w:t>
      </w:r>
    </w:p>
    <w:p w:rsidR="006046D5" w:rsidRPr="00BC58A1" w:rsidRDefault="006046D5" w:rsidP="006046D5">
      <w:pPr>
        <w:ind w:firstLine="708"/>
        <w:jc w:val="both"/>
      </w:pPr>
      <w:r w:rsidRPr="00BC58A1">
        <w:rPr>
          <w:b/>
          <w:color w:val="auto"/>
        </w:rPr>
        <w:t>3.</w:t>
      </w:r>
      <w:r w:rsidRPr="00BC58A1">
        <w:t xml:space="preserve"> О проекте решения Совета муниципального района «Об исполнении бюджета муниципального района «Город </w:t>
      </w:r>
      <w:proofErr w:type="spellStart"/>
      <w:r w:rsidRPr="00BC58A1">
        <w:t>Краснокаменск</w:t>
      </w:r>
      <w:proofErr w:type="spellEnd"/>
      <w:r w:rsidRPr="00BC58A1">
        <w:t xml:space="preserve"> и </w:t>
      </w:r>
      <w:proofErr w:type="spellStart"/>
      <w:r w:rsidRPr="00BC58A1">
        <w:t>Краснокаменский</w:t>
      </w:r>
      <w:proofErr w:type="spellEnd"/>
      <w:r w:rsidRPr="00BC58A1">
        <w:t xml:space="preserve"> район» за 2022 год»</w:t>
      </w:r>
    </w:p>
    <w:p w:rsidR="006046D5" w:rsidRPr="00BC58A1" w:rsidRDefault="006046D5" w:rsidP="006046D5">
      <w:pPr>
        <w:ind w:firstLine="708"/>
        <w:jc w:val="both"/>
      </w:pPr>
      <w:r w:rsidRPr="00BC58A1">
        <w:rPr>
          <w:b/>
        </w:rPr>
        <w:t xml:space="preserve">4. </w:t>
      </w:r>
      <w:r w:rsidRPr="00BC58A1">
        <w:t xml:space="preserve">О проведении публичных слушаний по проекту решения «Об исполнении бюджета муниципального района «Город </w:t>
      </w:r>
      <w:proofErr w:type="spellStart"/>
      <w:r w:rsidRPr="00BC58A1">
        <w:t>Краснокаменск</w:t>
      </w:r>
      <w:proofErr w:type="spellEnd"/>
      <w:r w:rsidRPr="00BC58A1">
        <w:t xml:space="preserve"> и </w:t>
      </w:r>
      <w:proofErr w:type="spellStart"/>
      <w:r w:rsidRPr="00BC58A1">
        <w:t>Краснокаменский</w:t>
      </w:r>
      <w:proofErr w:type="spellEnd"/>
      <w:r w:rsidRPr="00BC58A1">
        <w:t xml:space="preserve"> район» Забайкальского края за 2022 год»</w:t>
      </w:r>
    </w:p>
    <w:p w:rsidR="006046D5" w:rsidRPr="00BC58A1" w:rsidRDefault="006046D5" w:rsidP="006046D5">
      <w:pPr>
        <w:ind w:firstLine="708"/>
        <w:jc w:val="both"/>
      </w:pPr>
      <w:r w:rsidRPr="00BC58A1">
        <w:rPr>
          <w:b/>
        </w:rPr>
        <w:t>5.</w:t>
      </w:r>
      <w:r w:rsidRPr="00BC58A1">
        <w:t xml:space="preserve"> О подготовке образовательных учреждений к новому 2023-2024 учебному году</w:t>
      </w:r>
    </w:p>
    <w:p w:rsidR="006046D5" w:rsidRPr="00BC58A1" w:rsidRDefault="006046D5" w:rsidP="006046D5">
      <w:pPr>
        <w:ind w:firstLine="708"/>
        <w:jc w:val="both"/>
      </w:pPr>
      <w:r w:rsidRPr="00BC58A1">
        <w:rPr>
          <w:b/>
        </w:rPr>
        <w:t>6.</w:t>
      </w:r>
      <w:r w:rsidRPr="00BC58A1">
        <w:t xml:space="preserve"> О награждении Почетной грамотой и Благодарственным письмом Совета муниципального района «Город </w:t>
      </w:r>
      <w:proofErr w:type="spellStart"/>
      <w:r w:rsidRPr="00BC58A1">
        <w:t>Краснокаменск</w:t>
      </w:r>
      <w:proofErr w:type="spellEnd"/>
      <w:r w:rsidRPr="00BC58A1">
        <w:t xml:space="preserve"> и </w:t>
      </w:r>
      <w:proofErr w:type="spellStart"/>
      <w:r w:rsidRPr="00BC58A1">
        <w:t>Краснокаменский</w:t>
      </w:r>
      <w:proofErr w:type="spellEnd"/>
      <w:r w:rsidRPr="00BC58A1">
        <w:t xml:space="preserve"> район» Забайкальского края работников ГАУЗ «Краевая больница № 4»</w:t>
      </w:r>
    </w:p>
    <w:p w:rsidR="006046D5" w:rsidRPr="00BC58A1" w:rsidRDefault="006046D5" w:rsidP="006046D5">
      <w:pPr>
        <w:ind w:firstLine="708"/>
        <w:jc w:val="both"/>
        <w:rPr>
          <w:color w:val="auto"/>
        </w:rPr>
      </w:pPr>
      <w:r w:rsidRPr="00BC58A1">
        <w:rPr>
          <w:b/>
          <w:color w:val="auto"/>
        </w:rPr>
        <w:t>7.</w:t>
      </w:r>
      <w:r w:rsidRPr="00BC58A1">
        <w:rPr>
          <w:color w:val="auto"/>
        </w:rPr>
        <w:t xml:space="preserve"> Разное</w:t>
      </w:r>
      <w:bookmarkStart w:id="0" w:name="_GoBack"/>
      <w:bookmarkEnd w:id="0"/>
    </w:p>
    <w:p w:rsidR="006046D5" w:rsidRPr="00BC58A1" w:rsidRDefault="006046D5" w:rsidP="006046D5">
      <w:pPr>
        <w:ind w:firstLine="708"/>
        <w:jc w:val="both"/>
        <w:rPr>
          <w:color w:val="auto"/>
        </w:rPr>
      </w:pPr>
    </w:p>
    <w:p w:rsidR="00626CCE" w:rsidRPr="00626CCE" w:rsidRDefault="00626CCE" w:rsidP="00626CCE">
      <w:pPr>
        <w:ind w:firstLine="708"/>
        <w:jc w:val="both"/>
        <w:rPr>
          <w:color w:val="auto"/>
        </w:rPr>
      </w:pPr>
    </w:p>
    <w:p w:rsidR="007817EE" w:rsidRPr="001935C3" w:rsidRDefault="007817EE" w:rsidP="001935C3">
      <w:pPr>
        <w:autoSpaceDE w:val="0"/>
        <w:autoSpaceDN w:val="0"/>
        <w:adjustRightInd w:val="0"/>
        <w:ind w:firstLine="708"/>
        <w:jc w:val="both"/>
        <w:rPr>
          <w:color w:val="auto"/>
        </w:rPr>
      </w:pPr>
    </w:p>
    <w:p w:rsidR="002111FA" w:rsidRPr="00DA2BF9" w:rsidRDefault="00562F5A">
      <w:r w:rsidRPr="00DA2BF9">
        <w:t>П</w:t>
      </w:r>
      <w:r w:rsidR="00D47263" w:rsidRPr="00DA2BF9">
        <w:t>редседател</w:t>
      </w:r>
      <w:r w:rsidRPr="00DA2BF9">
        <w:t>ь</w:t>
      </w:r>
      <w:r w:rsidR="00D47263" w:rsidRPr="00DA2BF9">
        <w:t xml:space="preserve"> Совета</w:t>
      </w:r>
    </w:p>
    <w:p w:rsidR="00D47263" w:rsidRPr="00DA2BF9" w:rsidRDefault="00D05C9D"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 w:rsidR="00233282">
        <w:t xml:space="preserve">А.У. </w:t>
      </w:r>
      <w:proofErr w:type="spellStart"/>
      <w:r w:rsidR="00233282">
        <w:t>Заммоев</w:t>
      </w:r>
      <w:proofErr w:type="spellEnd"/>
    </w:p>
    <w:sectPr w:rsidR="00D47263" w:rsidRPr="00DA2BF9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rdia New">
    <w:altName w:val="Courier New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0"/>
    <w:rsid w:val="00076B63"/>
    <w:rsid w:val="000E420E"/>
    <w:rsid w:val="000E54B2"/>
    <w:rsid w:val="00137696"/>
    <w:rsid w:val="00154385"/>
    <w:rsid w:val="0016637A"/>
    <w:rsid w:val="001935C3"/>
    <w:rsid w:val="001D3937"/>
    <w:rsid w:val="001F2F02"/>
    <w:rsid w:val="002111FA"/>
    <w:rsid w:val="00233282"/>
    <w:rsid w:val="00236D0F"/>
    <w:rsid w:val="0024798A"/>
    <w:rsid w:val="00285D99"/>
    <w:rsid w:val="002A0CE3"/>
    <w:rsid w:val="002A2269"/>
    <w:rsid w:val="002B17F3"/>
    <w:rsid w:val="002B741B"/>
    <w:rsid w:val="00335E6B"/>
    <w:rsid w:val="0034757D"/>
    <w:rsid w:val="004112CB"/>
    <w:rsid w:val="00447611"/>
    <w:rsid w:val="004B04DD"/>
    <w:rsid w:val="004B2D94"/>
    <w:rsid w:val="00530625"/>
    <w:rsid w:val="005606EA"/>
    <w:rsid w:val="00562F5A"/>
    <w:rsid w:val="00582BF7"/>
    <w:rsid w:val="006046D5"/>
    <w:rsid w:val="00626CCE"/>
    <w:rsid w:val="00630EE4"/>
    <w:rsid w:val="006F1467"/>
    <w:rsid w:val="00724A2E"/>
    <w:rsid w:val="0077328C"/>
    <w:rsid w:val="007817EE"/>
    <w:rsid w:val="007A4BAC"/>
    <w:rsid w:val="007D6E46"/>
    <w:rsid w:val="00805C00"/>
    <w:rsid w:val="008761DB"/>
    <w:rsid w:val="008D2144"/>
    <w:rsid w:val="00995773"/>
    <w:rsid w:val="009E1B22"/>
    <w:rsid w:val="009E1B49"/>
    <w:rsid w:val="00A05902"/>
    <w:rsid w:val="00A52797"/>
    <w:rsid w:val="00A80EF8"/>
    <w:rsid w:val="00A929E8"/>
    <w:rsid w:val="00AB0E72"/>
    <w:rsid w:val="00B333A2"/>
    <w:rsid w:val="00B46C03"/>
    <w:rsid w:val="00BB0C69"/>
    <w:rsid w:val="00BB394C"/>
    <w:rsid w:val="00BC58A1"/>
    <w:rsid w:val="00BD46A0"/>
    <w:rsid w:val="00BE4B0A"/>
    <w:rsid w:val="00C0435F"/>
    <w:rsid w:val="00C07954"/>
    <w:rsid w:val="00C22EC0"/>
    <w:rsid w:val="00C53E0F"/>
    <w:rsid w:val="00C650CE"/>
    <w:rsid w:val="00C919DB"/>
    <w:rsid w:val="00C9510A"/>
    <w:rsid w:val="00CC599A"/>
    <w:rsid w:val="00D05C9D"/>
    <w:rsid w:val="00D256DA"/>
    <w:rsid w:val="00D47263"/>
    <w:rsid w:val="00D5721A"/>
    <w:rsid w:val="00DA2BF9"/>
    <w:rsid w:val="00DD044F"/>
    <w:rsid w:val="00DF2DEC"/>
    <w:rsid w:val="00DF653D"/>
    <w:rsid w:val="00E018C6"/>
    <w:rsid w:val="00E0683B"/>
    <w:rsid w:val="00E6234D"/>
    <w:rsid w:val="00E77C82"/>
    <w:rsid w:val="00E8737B"/>
    <w:rsid w:val="00ED1D78"/>
    <w:rsid w:val="00ED264F"/>
    <w:rsid w:val="00F470BB"/>
    <w:rsid w:val="00F54531"/>
    <w:rsid w:val="00F674D3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">
    <w:name w:val="Текст1"/>
    <w:basedOn w:val="a"/>
    <w:rsid w:val="00233282"/>
    <w:pPr>
      <w:suppressAutoHyphens/>
    </w:pPr>
    <w:rPr>
      <w:rFonts w:ascii="Courier New" w:eastAsia="ordia New" w:hAnsi="Courier New" w:cs="Courier New"/>
      <w:color w:val="auto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233282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CC59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">
    <w:name w:val="Текст1"/>
    <w:basedOn w:val="a"/>
    <w:rsid w:val="00233282"/>
    <w:pPr>
      <w:suppressAutoHyphens/>
    </w:pPr>
    <w:rPr>
      <w:rFonts w:ascii="Courier New" w:eastAsia="ordia New" w:hAnsi="Courier New" w:cs="Courier New"/>
      <w:color w:val="auto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233282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CC59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2023-06-02T06:21:00Z</cp:lastPrinted>
  <dcterms:created xsi:type="dcterms:W3CDTF">2023-06-02T06:21:00Z</dcterms:created>
  <dcterms:modified xsi:type="dcterms:W3CDTF">2023-06-02T06:23:00Z</dcterms:modified>
</cp:coreProperties>
</file>