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85" w:rsidRPr="00FA70EF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7E2118" w:rsidRDefault="00143585" w:rsidP="003C5579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3C9D">
        <w:rPr>
          <w:rFonts w:ascii="Times New Roman" w:eastAsia="Times New Roman" w:hAnsi="Times New Roman" w:cs="Times New Roman"/>
          <w:b/>
          <w:sz w:val="24"/>
          <w:szCs w:val="24"/>
        </w:rPr>
        <w:t>148</w:t>
      </w:r>
    </w:p>
    <w:p w:rsidR="00E43C9D" w:rsidRPr="00FA70EF" w:rsidRDefault="00E43C9D" w:rsidP="003C5579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г. Краснокаменск</w:t>
      </w:r>
      <w:r w:rsidR="007E21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43C9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43C9D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C5579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D716A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7DC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7E2118">
        <w:rPr>
          <w:rFonts w:ascii="Times New Roman" w:eastAsia="Times New Roman" w:hAnsi="Times New Roman" w:cs="Times New Roman"/>
          <w:sz w:val="24"/>
          <w:szCs w:val="24"/>
        </w:rPr>
        <w:t>ода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3967B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лавы муниципального района «Город Краснокаменск и Краснокаменский район» Забайкальского</w:t>
      </w:r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proofErr w:type="spellStart"/>
      <w:r w:rsidR="003967BF">
        <w:rPr>
          <w:rFonts w:ascii="Times New Roman" w:eastAsia="Times New Roman" w:hAnsi="Times New Roman" w:cs="Times New Roman"/>
          <w:sz w:val="24"/>
          <w:szCs w:val="24"/>
        </w:rPr>
        <w:t>Колпакова</w:t>
      </w:r>
      <w:proofErr w:type="spellEnd"/>
      <w:r w:rsidR="003967BF">
        <w:rPr>
          <w:rFonts w:ascii="Times New Roman" w:eastAsia="Times New Roman" w:hAnsi="Times New Roman" w:cs="Times New Roman"/>
          <w:sz w:val="24"/>
          <w:szCs w:val="24"/>
        </w:rPr>
        <w:t xml:space="preserve"> Станислава Николаевича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именуемая в дальнейшем «Администрация муниципального района»,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7DC9">
        <w:rPr>
          <w:rFonts w:ascii="Times New Roman" w:eastAsia="Times New Roman" w:hAnsi="Times New Roman" w:cs="Times New Roman"/>
          <w:sz w:val="24"/>
          <w:szCs w:val="24"/>
        </w:rPr>
        <w:t xml:space="preserve"> и 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AE7DC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3A782F">
        <w:rPr>
          <w:rFonts w:ascii="Times New Roman" w:eastAsia="Times New Roman" w:hAnsi="Times New Roman" w:cs="Times New Roman"/>
          <w:sz w:val="24"/>
          <w:szCs w:val="24"/>
        </w:rPr>
        <w:t>Соктуй-Милозанское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</w:t>
      </w:r>
      <w:proofErr w:type="gramEnd"/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3967B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лавы сельского поселения «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>Соктуй-Милозанское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r w:rsidR="00AE7DC9">
        <w:rPr>
          <w:rFonts w:ascii="Times New Roman" w:eastAsia="Times New Roman" w:hAnsi="Times New Roman" w:cs="Times New Roman"/>
          <w:sz w:val="24"/>
          <w:szCs w:val="24"/>
        </w:rPr>
        <w:t>Кузнецовой Полины Юрьевны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, действующей на основании Устава, именуемая в дальнейшем «Администрация </w:t>
      </w:r>
      <w:r w:rsidR="003967B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поселения», с другой стороны, заключили настоящее Соглашение о нижеследующем</w:t>
      </w:r>
      <w:r w:rsidR="007E21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="00AE7DC9" w:rsidRPr="00FA70EF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части полномочий по решению вопросов местного значения муниципального района, предусмотренных Федеральным законом от 06.10.2003 года </w:t>
      </w:r>
      <w:r w:rsidR="00AE7DC9"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AE7DC9"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</w:t>
      </w:r>
      <w:proofErr w:type="gramEnd"/>
      <w:r w:rsidR="00AE7DC9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E7DC9" w:rsidRPr="00FA70EF">
        <w:rPr>
          <w:rFonts w:ascii="Times New Roman" w:eastAsia="Times New Roman" w:hAnsi="Times New Roman" w:cs="Times New Roman"/>
          <w:sz w:val="24"/>
          <w:szCs w:val="24"/>
        </w:rPr>
        <w:t>Краснокаменск и Краснокаменский район» Забайкальского края от 10</w:t>
      </w:r>
      <w:r w:rsidR="00AE7DC9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AE7DC9" w:rsidRPr="00FA70EF">
        <w:rPr>
          <w:rFonts w:ascii="Times New Roman" w:eastAsia="Times New Roman" w:hAnsi="Times New Roman" w:cs="Times New Roman"/>
          <w:sz w:val="24"/>
          <w:szCs w:val="24"/>
        </w:rPr>
        <w:t xml:space="preserve">2014 года </w:t>
      </w:r>
      <w:r w:rsidR="00AE7DC9"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AE7DC9"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 района «Город</w:t>
      </w:r>
      <w:proofErr w:type="gramEnd"/>
      <w:r w:rsidR="00AE7DC9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E7DC9" w:rsidRPr="00FA70EF">
        <w:rPr>
          <w:rFonts w:ascii="Times New Roman" w:eastAsia="Times New Roman" w:hAnsi="Times New Roman" w:cs="Times New Roman"/>
          <w:sz w:val="24"/>
          <w:szCs w:val="24"/>
        </w:rPr>
        <w:t xml:space="preserve">Краснокаменск и Краснокаменский район» Забайкальского края от </w:t>
      </w:r>
      <w:r w:rsidR="004A02D7">
        <w:rPr>
          <w:rFonts w:ascii="Times New Roman" w:eastAsia="Times New Roman" w:hAnsi="Times New Roman" w:cs="Times New Roman"/>
          <w:sz w:val="24"/>
          <w:szCs w:val="24"/>
        </w:rPr>
        <w:t>26</w:t>
      </w:r>
      <w:r w:rsidR="00AE7DC9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AE7DC9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E7DC9">
        <w:rPr>
          <w:rFonts w:ascii="Times New Roman" w:eastAsia="Times New Roman" w:hAnsi="Times New Roman" w:cs="Times New Roman"/>
          <w:sz w:val="24"/>
          <w:szCs w:val="24"/>
        </w:rPr>
        <w:t>22</w:t>
      </w:r>
      <w:r w:rsidR="00AE7DC9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AE7DC9"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AE7DC9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2D7">
        <w:rPr>
          <w:rFonts w:ascii="Times New Roman" w:eastAsia="Times New Roman" w:hAnsi="Times New Roman" w:cs="Times New Roman"/>
          <w:sz w:val="24"/>
          <w:szCs w:val="24"/>
        </w:rPr>
        <w:t>44</w:t>
      </w:r>
      <w:r w:rsidR="00AE7DC9"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AE7DC9">
        <w:rPr>
          <w:rFonts w:ascii="Times New Roman" w:eastAsia="Times New Roman" w:hAnsi="Times New Roman" w:cs="Times New Roman"/>
          <w:sz w:val="24"/>
          <w:szCs w:val="24"/>
        </w:rPr>
        <w:t>части отдельных полномочий</w:t>
      </w:r>
      <w:r w:rsidR="00AE7DC9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район» Забайкальского края на 202</w:t>
      </w:r>
      <w:r w:rsidR="00AE7DC9">
        <w:rPr>
          <w:rFonts w:ascii="Times New Roman" w:eastAsia="Times New Roman" w:hAnsi="Times New Roman" w:cs="Times New Roman"/>
          <w:sz w:val="24"/>
          <w:szCs w:val="24"/>
        </w:rPr>
        <w:t>3</w:t>
      </w:r>
      <w:r w:rsidR="00AE7DC9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год», ст.10 Устава муниципального района «Город Краснокаменск и Краснокаменский район» Забайкальского</w:t>
      </w:r>
      <w:proofErr w:type="gramEnd"/>
      <w:r w:rsidR="00AE7DC9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</w:t>
      </w:r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нуждающимися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656867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</w:t>
      </w:r>
      <w:r w:rsidR="007E2118"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жилых помещений</w:t>
      </w:r>
      <w:r w:rsidR="006568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6867" w:rsidRPr="003C3F58" w:rsidRDefault="00656867" w:rsidP="006568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F58">
        <w:rPr>
          <w:rFonts w:ascii="Times New Roman" w:eastAsia="Times New Roman" w:hAnsi="Times New Roman" w:cs="Times New Roman"/>
          <w:b/>
          <w:sz w:val="24"/>
          <w:szCs w:val="24"/>
        </w:rPr>
        <w:t>3) обеспечение своевременного проведения капитального ремонта общего имущества в многоквартирных домах:</w:t>
      </w:r>
    </w:p>
    <w:p w:rsidR="00143585" w:rsidRPr="00FA70EF" w:rsidRDefault="00656867" w:rsidP="006568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F58">
        <w:rPr>
          <w:rFonts w:ascii="Times New Roman" w:eastAsia="Times New Roman" w:hAnsi="Times New Roman" w:cs="Times New Roman"/>
          <w:sz w:val="24"/>
          <w:szCs w:val="24"/>
        </w:rPr>
        <w:t>- разработка проектов муниципальных краткосрочных планов и их утверждение органами местного самоуправления.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2.1.2. осуществлять текущий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2.2.1. перечислять межбюджетные трансферты Администрации 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2.3.2. осуществлять взаимодействие с </w:t>
      </w:r>
      <w:r w:rsidR="00AE7DC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омитетом экономического и территориального развития </w:t>
      </w:r>
      <w:r w:rsidR="007E211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</w:t>
      </w:r>
      <w:r w:rsidR="007E2118">
        <w:rPr>
          <w:rFonts w:ascii="Times New Roman" w:eastAsia="Times New Roman" w:hAnsi="Times New Roman" w:cs="Times New Roman"/>
          <w:sz w:val="24"/>
          <w:szCs w:val="24"/>
        </w:rPr>
        <w:t>ансовые и материальные средства.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>Соктуй-Милозанское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3.2.1.  для осуществления передаваемых полномочий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пр.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установленная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2) S прочие расходы землеустроителя – расходы в объеме 50 % стоимости программы « Регистр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3.2.3. для создания нормативного эксплуатационного запаса топлива на отопительных котельных для самостоятельного осуществления Администрацией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ИМБТ3=НЭЗТ*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/К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среднесуточная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3A782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+ИМБТ2+ИМБТ3</w:t>
      </w:r>
      <w:r w:rsidR="00AE7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7E2118" w:rsidRPr="00AF5612">
        <w:rPr>
          <w:rFonts w:ascii="Times New Roman" w:eastAsia="Times New Roman" w:hAnsi="Times New Roman" w:cs="Times New Roman"/>
          <w:sz w:val="24"/>
          <w:szCs w:val="24"/>
        </w:rPr>
        <w:t>1</w:t>
      </w:r>
      <w:r w:rsidR="00AF5612" w:rsidRPr="00AF5612">
        <w:rPr>
          <w:rFonts w:ascii="Times New Roman" w:eastAsia="Times New Roman" w:hAnsi="Times New Roman" w:cs="Times New Roman"/>
          <w:sz w:val="24"/>
          <w:szCs w:val="24"/>
        </w:rPr>
        <w:t>26</w:t>
      </w:r>
      <w:r w:rsidR="003A782F" w:rsidRPr="00AF56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5612" w:rsidRPr="00AF5612">
        <w:rPr>
          <w:rFonts w:ascii="Times New Roman" w:eastAsia="Times New Roman" w:hAnsi="Times New Roman" w:cs="Times New Roman"/>
          <w:sz w:val="24"/>
          <w:szCs w:val="24"/>
        </w:rPr>
        <w:t>6</w:t>
      </w:r>
      <w:r w:rsidR="003A782F" w:rsidRPr="003A782F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82F" w:rsidRPr="003A782F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3A782F" w:rsidRPr="003A782F">
        <w:rPr>
          <w:rFonts w:ascii="Times New Roman" w:eastAsia="Times New Roman" w:hAnsi="Times New Roman" w:cs="Times New Roman"/>
          <w:sz w:val="24"/>
          <w:szCs w:val="24"/>
        </w:rPr>
        <w:t>Соктуй-Милозанское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>Соктуй-Милозанское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>Соктуй-Милозанское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7E2118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</w:t>
      </w:r>
      <w:r w:rsidR="00AE7DC9" w:rsidRPr="00387E6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E7DC9">
        <w:rPr>
          <w:rFonts w:ascii="Times New Roman" w:eastAsia="Times New Roman" w:hAnsi="Times New Roman" w:cs="Times New Roman"/>
          <w:sz w:val="24"/>
          <w:szCs w:val="24"/>
        </w:rPr>
        <w:t>Соктуй-Милозанское</w:t>
      </w:r>
      <w:proofErr w:type="spellEnd"/>
      <w:r w:rsidR="00AE7DC9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E7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3A782F" w:rsidRPr="00AF5612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3A782F" w:rsidRPr="003A782F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82F" w:rsidRPr="003A782F">
        <w:rPr>
          <w:rFonts w:ascii="Times New Roman" w:eastAsia="Times New Roman" w:hAnsi="Times New Roman" w:cs="Times New Roman"/>
          <w:sz w:val="24"/>
          <w:szCs w:val="24"/>
        </w:rPr>
        <w:t>руб.</w:t>
      </w:r>
      <w:proofErr w:type="gramEnd"/>
    </w:p>
    <w:p w:rsidR="003A782F" w:rsidRPr="003A782F" w:rsidRDefault="003A782F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35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434"/>
        <w:gridCol w:w="4199"/>
        <w:gridCol w:w="4723"/>
      </w:tblGrid>
      <w:tr w:rsidR="007E2118" w:rsidRPr="00A4137B" w:rsidTr="00F12FF9">
        <w:trPr>
          <w:trHeight w:val="68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504239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504239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50423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50423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50423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504239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504239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7E2118" w:rsidRPr="00504239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504239">
              <w:rPr>
                <w:rFonts w:ascii="Times New Roman" w:hAnsi="Times New Roman" w:cs="Times New Roman"/>
                <w:sz w:val="24"/>
              </w:rPr>
              <w:t>имущества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504239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504239">
              <w:rPr>
                <w:rFonts w:ascii="Times New Roman" w:hAnsi="Times New Roman" w:cs="Times New Roman"/>
                <w:sz w:val="24"/>
              </w:rPr>
              <w:t>Индивидуализирующие характеристики</w:t>
            </w:r>
          </w:p>
        </w:tc>
      </w:tr>
      <w:tr w:rsidR="007E2118" w:rsidRPr="00A4137B" w:rsidTr="00F12FF9">
        <w:trPr>
          <w:trHeight w:val="119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504239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504239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Скважина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оветская 18/а)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504239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2161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504239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504239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Скважина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есенняя 1)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504239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 2162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504239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504239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Автомобиль ЗИЛ ММЗ 554М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504239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1380015,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знак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844ВТ 75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Автомобиль УАЗ-220694-04</w:t>
            </w:r>
          </w:p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1380016; двигатель № 80600938; шасси № 37410080472817; кузов 22060080212160; год изготовления – 2008;</w:t>
            </w:r>
          </w:p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гос.знак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378 НУ 75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9E278D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9E278D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Боевая одежда пожарных (2 комплекта)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9E278D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1380019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9E278D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9E278D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Борона зубовая АЛМАЗ БЗТ-1,0,00,000-02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9E278D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1380021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9E278D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9E278D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Ветродуйки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тушения пожара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9E278D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000000000000040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9E278D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9E278D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Звуковая сирена С-40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9E278D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000000000000039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Пожарное ДЭПО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0101006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Отвал на заднюю навеску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1380032 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Плуг трехкорпусной навесной Алмаз ПЛН 3-35 РЗЗ, 136,00,000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1380026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Погрузчик коммунальный ПКУ 0,8 М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1380031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Погрузчик ПКУ 0,8 КУН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000000000000042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Прицеп тракторный самосвальный ПТС-4,5 с наставными металлическими бортами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1380034,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75 ЕО 8665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Прицепной комплекс для пожаротушения «Водолей» ПКП-4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1380033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 МТЗ-80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000000000000036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 Белорус 82.1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1380030,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75ЕО 8666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Трансформатор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000000000000037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2-х комнатная</w:t>
            </w:r>
          </w:p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троителей, д.7, кВ.1)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Pr="00E908C7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0101002; год ввода -1995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2-хкомнатная</w:t>
            </w:r>
          </w:p>
          <w:p w:rsidR="007E2118" w:rsidRPr="008A4088" w:rsidRDefault="007E2118" w:rsidP="00F12FF9">
            <w:pPr>
              <w:pStyle w:val="a6"/>
              <w:jc w:val="left"/>
              <w:rPr>
                <w:sz w:val="24"/>
              </w:rPr>
            </w:pPr>
            <w:r w:rsidRPr="008A4088">
              <w:rPr>
                <w:sz w:val="24"/>
              </w:rPr>
              <w:t>(</w:t>
            </w:r>
            <w:r w:rsidRPr="008A4088">
              <w:rPr>
                <w:sz w:val="24"/>
                <w:szCs w:val="24"/>
              </w:rPr>
              <w:t>ул</w:t>
            </w:r>
            <w:proofErr w:type="gramStart"/>
            <w:r w:rsidRPr="008A4088">
              <w:rPr>
                <w:sz w:val="24"/>
                <w:szCs w:val="24"/>
              </w:rPr>
              <w:t>.Д</w:t>
            </w:r>
            <w:proofErr w:type="gramEnd"/>
            <w:r w:rsidRPr="008A4088">
              <w:rPr>
                <w:sz w:val="24"/>
                <w:szCs w:val="24"/>
              </w:rPr>
              <w:t>ружбы, д.17, кв.2)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01010003; год ввода -1969</w:t>
            </w:r>
          </w:p>
        </w:tc>
      </w:tr>
      <w:tr w:rsidR="007E2118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Насос НШН-600У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118" w:rsidRDefault="007E2118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000000000000020</w:t>
            </w:r>
          </w:p>
        </w:tc>
      </w:tr>
      <w:tr w:rsidR="003759FB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9FB" w:rsidRDefault="003759FB" w:rsidP="003307C5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9FB" w:rsidRPr="00C96F3C" w:rsidRDefault="003759FB" w:rsidP="003307C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C96F3C">
              <w:rPr>
                <w:rFonts w:ascii="Times New Roman" w:hAnsi="Times New Roman" w:cs="Times New Roman"/>
                <w:color w:val="000000"/>
                <w:sz w:val="24"/>
              </w:rPr>
              <w:t>Контейнер металлический для сбора твердых коммунальных отходов, 22 шт.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9FB" w:rsidRDefault="003759FB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59FB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9FB" w:rsidRDefault="003759FB" w:rsidP="003307C5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9FB" w:rsidRPr="00C96F3C" w:rsidRDefault="003759FB" w:rsidP="003307C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C96F3C">
              <w:rPr>
                <w:rFonts w:ascii="Times New Roman" w:hAnsi="Times New Roman" w:cs="Times New Roman"/>
                <w:color w:val="000000"/>
                <w:sz w:val="24"/>
              </w:rPr>
              <w:t>Контейнер пластиковый для накопления твердых коммунальных отходов с плоской крышкой, 3 шт.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9FB" w:rsidRDefault="003759FB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59FB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9FB" w:rsidRDefault="003759FB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9FB" w:rsidRDefault="003759FB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Библиотечный фонд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9FB" w:rsidRDefault="003759FB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000000000000001</w:t>
            </w:r>
          </w:p>
        </w:tc>
      </w:tr>
      <w:tr w:rsidR="003759FB" w:rsidRPr="00A4137B" w:rsidTr="00F12FF9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9FB" w:rsidRDefault="003759FB" w:rsidP="00F12FF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9FB" w:rsidRDefault="003759FB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Кладбище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9FB" w:rsidRDefault="003759FB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967BF" w:rsidRDefault="003967BF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AE7DC9" w:rsidRPr="00FA70EF" w:rsidRDefault="004D68D5" w:rsidP="00AE7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</w:t>
      </w:r>
      <w:r w:rsidR="00AE7DC9" w:rsidRPr="00A63492">
        <w:rPr>
          <w:rFonts w:ascii="Times New Roman" w:hAnsi="Times New Roman"/>
          <w:sz w:val="24"/>
          <w:szCs w:val="24"/>
        </w:rPr>
        <w:t xml:space="preserve">Отчет об использовании иных межбюджетных трансфертов на осуществление передаваемых полномочий предоставляется в </w:t>
      </w:r>
      <w:r w:rsidR="00AE7DC9">
        <w:rPr>
          <w:rFonts w:ascii="Times New Roman" w:hAnsi="Times New Roman"/>
          <w:sz w:val="24"/>
          <w:szCs w:val="24"/>
        </w:rPr>
        <w:t>к</w:t>
      </w:r>
      <w:r w:rsidR="00AE7DC9" w:rsidRPr="00A63492">
        <w:rPr>
          <w:rFonts w:ascii="Times New Roman" w:hAnsi="Times New Roman"/>
          <w:sz w:val="24"/>
          <w:szCs w:val="24"/>
        </w:rPr>
        <w:t xml:space="preserve">омитет экономического и территориального развития </w:t>
      </w:r>
      <w:r w:rsidR="00AE7DC9">
        <w:rPr>
          <w:rFonts w:ascii="Times New Roman" w:hAnsi="Times New Roman"/>
          <w:sz w:val="24"/>
          <w:szCs w:val="24"/>
        </w:rPr>
        <w:t>а</w:t>
      </w:r>
      <w:r w:rsidR="00AE7DC9" w:rsidRPr="00A63492">
        <w:rPr>
          <w:rFonts w:ascii="Times New Roman" w:hAnsi="Times New Roman"/>
          <w:sz w:val="24"/>
          <w:szCs w:val="24"/>
        </w:rPr>
        <w:t xml:space="preserve">дминистрации муниципального района «Город Краснокаменск и Краснокаменский район» Забайкальского края ежемесячно до 10 числа месяца, следующего за </w:t>
      </w:r>
      <w:proofErr w:type="gramStart"/>
      <w:r w:rsidR="00AE7DC9" w:rsidRPr="00A63492">
        <w:rPr>
          <w:rFonts w:ascii="Times New Roman" w:hAnsi="Times New Roman"/>
          <w:sz w:val="24"/>
          <w:szCs w:val="24"/>
        </w:rPr>
        <w:t>отчетным</w:t>
      </w:r>
      <w:proofErr w:type="gramEnd"/>
      <w:r w:rsidR="00AE7DC9"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7DC9" w:rsidRPr="00FA70EF" w:rsidRDefault="00AE7DC9" w:rsidP="00AE7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передаваемых полномочий возложить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омитет экономического и территориального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района «Город Краснокаменск и Краснокаменский район» Забайкальского края.</w:t>
      </w:r>
    </w:p>
    <w:p w:rsidR="00AE7DC9" w:rsidRPr="00FA70EF" w:rsidRDefault="00AE7DC9" w:rsidP="00AE7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DC9" w:rsidRPr="00FA70EF" w:rsidRDefault="00AE7DC9" w:rsidP="00AE7D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который заключается Соглашение</w:t>
      </w:r>
    </w:p>
    <w:p w:rsidR="00AE7DC9" w:rsidRPr="00FA70EF" w:rsidRDefault="00AE7DC9" w:rsidP="00AE7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Настоящее Соглашение вступает в силу с 01 января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AE7DC9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 Соглашения устанавливается до 31 декабря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02D7" w:rsidRDefault="004A02D7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оглашения.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4A02D7" w:rsidRPr="00FA70EF" w:rsidRDefault="004A02D7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4A02D7" w:rsidRPr="00FA70EF" w:rsidRDefault="004A02D7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A65EA" w:rsidRPr="007E2118" w:rsidTr="004358B6">
        <w:tc>
          <w:tcPr>
            <w:tcW w:w="4785" w:type="dxa"/>
          </w:tcPr>
          <w:p w:rsidR="009A65EA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муниципального района «Город Краснокаменск и Краснокаменский район» Забайкальского края (Комитет по финансам администрации муниципального района «Город Краснокаменск и Краснокаменский район» Забайкальского края)</w:t>
            </w:r>
          </w:p>
        </w:tc>
        <w:tc>
          <w:tcPr>
            <w:tcW w:w="4786" w:type="dxa"/>
          </w:tcPr>
          <w:p w:rsidR="009A65EA" w:rsidRPr="007E2118" w:rsidRDefault="009A65EA" w:rsidP="003A782F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7E2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Соктуй-Милозанское</w:t>
            </w:r>
            <w:proofErr w:type="spellEnd"/>
            <w:r w:rsidRPr="007E2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9A65EA" w:rsidRPr="007E2118" w:rsidTr="004358B6">
        <w:tc>
          <w:tcPr>
            <w:tcW w:w="4785" w:type="dxa"/>
          </w:tcPr>
          <w:p w:rsidR="009A65EA" w:rsidRPr="00D43C29" w:rsidRDefault="00B02A30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Краснокаменск, </w:t>
            </w:r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5-й микрорайон,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505</w:t>
            </w:r>
          </w:p>
        </w:tc>
        <w:tc>
          <w:tcPr>
            <w:tcW w:w="4786" w:type="dxa"/>
          </w:tcPr>
          <w:p w:rsidR="009A65EA" w:rsidRPr="007E2118" w:rsidRDefault="009A65EA" w:rsidP="00397C21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6746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Забайкальский край, Краснокаменский район, село </w:t>
            </w:r>
            <w:proofErr w:type="spellStart"/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Соктуй-Милозан</w:t>
            </w:r>
            <w:proofErr w:type="spellEnd"/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, Микрорайон Юбилейный, д. 7</w:t>
            </w:r>
          </w:p>
        </w:tc>
      </w:tr>
      <w:tr w:rsidR="009A65EA" w:rsidRPr="007E2118" w:rsidTr="004358B6">
        <w:tc>
          <w:tcPr>
            <w:tcW w:w="4785" w:type="dxa"/>
          </w:tcPr>
          <w:p w:rsidR="009A65EA" w:rsidRPr="00D43C29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9A65EA" w:rsidRPr="007E2118" w:rsidRDefault="009A65EA" w:rsidP="00397C21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7530010769; КПП 753001001</w:t>
            </w:r>
          </w:p>
        </w:tc>
      </w:tr>
      <w:tr w:rsidR="009A65EA" w:rsidRPr="007E2118" w:rsidTr="004358B6">
        <w:tc>
          <w:tcPr>
            <w:tcW w:w="4785" w:type="dxa"/>
          </w:tcPr>
          <w:p w:rsidR="009A65EA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03100643000000019100,</w:t>
            </w:r>
          </w:p>
          <w:p w:rsidR="009A65EA" w:rsidRPr="00D43C29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БАНКА РОССИИ</w:t>
            </w:r>
          </w:p>
        </w:tc>
        <w:tc>
          <w:tcPr>
            <w:tcW w:w="4786" w:type="dxa"/>
          </w:tcPr>
          <w:p w:rsidR="009A65EA" w:rsidRPr="00D43C29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03231643766214309100,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БАНКА РОССИИ</w:t>
            </w:r>
          </w:p>
        </w:tc>
      </w:tr>
      <w:tr w:rsidR="009A65EA" w:rsidRPr="007E2118" w:rsidTr="004358B6">
        <w:tc>
          <w:tcPr>
            <w:tcW w:w="4785" w:type="dxa"/>
          </w:tcPr>
          <w:p w:rsidR="009A65EA" w:rsidRPr="00D43C29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17601329</w:t>
            </w:r>
          </w:p>
        </w:tc>
        <w:tc>
          <w:tcPr>
            <w:tcW w:w="4786" w:type="dxa"/>
          </w:tcPr>
          <w:p w:rsidR="009A65EA" w:rsidRPr="00D43C29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</w:rPr>
              <w:t>017601329</w:t>
            </w:r>
          </w:p>
        </w:tc>
      </w:tr>
      <w:tr w:rsidR="009A65EA" w:rsidRPr="007E2118" w:rsidTr="004358B6">
        <w:tc>
          <w:tcPr>
            <w:tcW w:w="4785" w:type="dxa"/>
          </w:tcPr>
          <w:p w:rsidR="009A65EA" w:rsidRPr="00D43C29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УФК по Забайкальскому краю (Комитет по финансам администрации муниципального района «Город Краснокаменск и Краснокаменский район» Забайкальского края,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04913010920)</w:t>
            </w:r>
          </w:p>
        </w:tc>
        <w:tc>
          <w:tcPr>
            <w:tcW w:w="4786" w:type="dxa"/>
          </w:tcPr>
          <w:p w:rsidR="009A65EA" w:rsidRPr="007E2118" w:rsidRDefault="009A65EA" w:rsidP="00397C21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Забайкальскому краю (Администрация сельского поселения «</w:t>
            </w:r>
            <w:proofErr w:type="spellStart"/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Соктуй-Милозанское</w:t>
            </w:r>
            <w:proofErr w:type="spellEnd"/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0491301103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9A65EA" w:rsidRPr="007E2118" w:rsidTr="004358B6">
        <w:tc>
          <w:tcPr>
            <w:tcW w:w="4785" w:type="dxa"/>
          </w:tcPr>
          <w:p w:rsidR="009A65EA" w:rsidRPr="00D43C29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9A65EA" w:rsidRPr="007E2118" w:rsidRDefault="009A65EA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76621430</w:t>
            </w:r>
          </w:p>
        </w:tc>
      </w:tr>
      <w:tr w:rsidR="009A65EA" w:rsidRPr="007E2118" w:rsidTr="004358B6">
        <w:tc>
          <w:tcPr>
            <w:tcW w:w="4785" w:type="dxa"/>
          </w:tcPr>
          <w:p w:rsidR="00AE7DC9" w:rsidRDefault="00AE7DC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5EA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  <w:p w:rsidR="009A65EA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5EA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5EA" w:rsidRPr="00D43C29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_______________/Колпаков С.Н./</w:t>
            </w:r>
          </w:p>
        </w:tc>
        <w:tc>
          <w:tcPr>
            <w:tcW w:w="4786" w:type="dxa"/>
          </w:tcPr>
          <w:p w:rsidR="00AE7DC9" w:rsidRDefault="00AE7DC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5EA" w:rsidRPr="007E2118" w:rsidRDefault="009A65EA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Соктуй-Милозанское</w:t>
            </w:r>
            <w:proofErr w:type="spellEnd"/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A65EA" w:rsidRPr="007E2118" w:rsidRDefault="009A65EA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5EA" w:rsidRPr="007E2118" w:rsidRDefault="009A65EA" w:rsidP="00AE7DC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r w:rsidR="00AE7DC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П.Ю.</w:t>
            </w:r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A65EA" w:rsidTr="004358B6">
        <w:tc>
          <w:tcPr>
            <w:tcW w:w="4785" w:type="dxa"/>
          </w:tcPr>
          <w:p w:rsidR="009A65EA" w:rsidRPr="00D43C29" w:rsidRDefault="009A65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9A65EA" w:rsidRPr="00D43C29" w:rsidRDefault="009A65EA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18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Pr="00FA70EF" w:rsidRDefault="00326F6E" w:rsidP="009A6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RPr="00FA70EF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585"/>
    <w:rsid w:val="0008710E"/>
    <w:rsid w:val="000E740E"/>
    <w:rsid w:val="000F3A2C"/>
    <w:rsid w:val="00143585"/>
    <w:rsid w:val="00156E45"/>
    <w:rsid w:val="001756B5"/>
    <w:rsid w:val="001D5280"/>
    <w:rsid w:val="00200EE3"/>
    <w:rsid w:val="0021636E"/>
    <w:rsid w:val="0027263F"/>
    <w:rsid w:val="00326F6E"/>
    <w:rsid w:val="003759FB"/>
    <w:rsid w:val="00387E6B"/>
    <w:rsid w:val="003967BF"/>
    <w:rsid w:val="00397C21"/>
    <w:rsid w:val="003A782F"/>
    <w:rsid w:val="003C5579"/>
    <w:rsid w:val="003D3D2A"/>
    <w:rsid w:val="004256C0"/>
    <w:rsid w:val="004358B6"/>
    <w:rsid w:val="0046391C"/>
    <w:rsid w:val="00476C5F"/>
    <w:rsid w:val="004902F0"/>
    <w:rsid w:val="004A02D7"/>
    <w:rsid w:val="004A061D"/>
    <w:rsid w:val="004D68D5"/>
    <w:rsid w:val="00527DA8"/>
    <w:rsid w:val="005342D9"/>
    <w:rsid w:val="00555AB8"/>
    <w:rsid w:val="00585E61"/>
    <w:rsid w:val="00612A2E"/>
    <w:rsid w:val="00627845"/>
    <w:rsid w:val="006340F0"/>
    <w:rsid w:val="00653CC6"/>
    <w:rsid w:val="00656867"/>
    <w:rsid w:val="006A68F4"/>
    <w:rsid w:val="006D33BD"/>
    <w:rsid w:val="007742B9"/>
    <w:rsid w:val="007E2118"/>
    <w:rsid w:val="008977F1"/>
    <w:rsid w:val="008A6FB8"/>
    <w:rsid w:val="008D3831"/>
    <w:rsid w:val="00903C19"/>
    <w:rsid w:val="009510F0"/>
    <w:rsid w:val="009A65EA"/>
    <w:rsid w:val="009F1851"/>
    <w:rsid w:val="00A61981"/>
    <w:rsid w:val="00AE7DC9"/>
    <w:rsid w:val="00AF5612"/>
    <w:rsid w:val="00B02A30"/>
    <w:rsid w:val="00B4778D"/>
    <w:rsid w:val="00B56E8E"/>
    <w:rsid w:val="00B650A1"/>
    <w:rsid w:val="00BC6E96"/>
    <w:rsid w:val="00BD2404"/>
    <w:rsid w:val="00BF3AD5"/>
    <w:rsid w:val="00C11C9A"/>
    <w:rsid w:val="00C557F8"/>
    <w:rsid w:val="00C820D1"/>
    <w:rsid w:val="00C87723"/>
    <w:rsid w:val="00CA106A"/>
    <w:rsid w:val="00CD716A"/>
    <w:rsid w:val="00D07C3F"/>
    <w:rsid w:val="00D23C30"/>
    <w:rsid w:val="00D3390A"/>
    <w:rsid w:val="00D43C29"/>
    <w:rsid w:val="00DA46D1"/>
    <w:rsid w:val="00DB6471"/>
    <w:rsid w:val="00DF16C8"/>
    <w:rsid w:val="00DF2268"/>
    <w:rsid w:val="00E43C9D"/>
    <w:rsid w:val="00E77600"/>
    <w:rsid w:val="00EC593B"/>
    <w:rsid w:val="00F202E2"/>
    <w:rsid w:val="00FA393B"/>
    <w:rsid w:val="00FA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A78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A78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Contents">
    <w:name w:val="Table Contents"/>
    <w:basedOn w:val="a"/>
    <w:rsid w:val="003A78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Салтыкова Елена Борисовна</cp:lastModifiedBy>
  <cp:revision>7</cp:revision>
  <cp:lastPrinted>2021-01-13T00:53:00Z</cp:lastPrinted>
  <dcterms:created xsi:type="dcterms:W3CDTF">2022-12-07T05:10:00Z</dcterms:created>
  <dcterms:modified xsi:type="dcterms:W3CDTF">2023-01-16T02:06:00Z</dcterms:modified>
</cp:coreProperties>
</file>