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F20" w:rsidRPr="00B6769C" w:rsidRDefault="00144F20" w:rsidP="00144F20">
      <w:pPr>
        <w:pStyle w:val="a8"/>
        <w:contextualSpacing/>
        <w:rPr>
          <w:b w:val="0"/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КРАСНОКАМЕНСКАЯ РАЙОННАЯ ТЕРРИТОРИАЛЬНАЯ </w:t>
      </w:r>
      <w:r w:rsidRPr="00B6769C">
        <w:rPr>
          <w:sz w:val="28"/>
          <w:szCs w:val="28"/>
          <w:u w:val="none"/>
        </w:rPr>
        <w:t>ИЗБИРАТЕЛЬНАЯ КОМИССИЯ</w:t>
      </w:r>
      <w:r w:rsidRPr="00B6769C">
        <w:rPr>
          <w:sz w:val="28"/>
          <w:szCs w:val="28"/>
          <w:u w:val="none"/>
        </w:rPr>
        <w:br/>
      </w:r>
    </w:p>
    <w:p w:rsidR="00144F20" w:rsidRPr="00B6769C" w:rsidRDefault="00144F20" w:rsidP="00144F20">
      <w:pPr>
        <w:pStyle w:val="a8"/>
        <w:contextualSpacing/>
        <w:rPr>
          <w:b w:val="0"/>
          <w:sz w:val="28"/>
          <w:szCs w:val="28"/>
          <w:u w:val="none"/>
        </w:rPr>
      </w:pPr>
      <w:r w:rsidRPr="00B6769C">
        <w:rPr>
          <w:sz w:val="28"/>
          <w:szCs w:val="28"/>
          <w:u w:val="none"/>
        </w:rPr>
        <w:t>ПОСТАНОВЛЕНИЕ</w:t>
      </w:r>
    </w:p>
    <w:p w:rsidR="00144F20" w:rsidRPr="00B6769C" w:rsidRDefault="00144F20" w:rsidP="00144F20">
      <w:pPr>
        <w:contextualSpacing/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144F20" w:rsidRPr="00144F20" w:rsidTr="00E46C81">
        <w:trPr>
          <w:trHeight w:val="132"/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4F20" w:rsidRPr="00144F20" w:rsidRDefault="00144F20" w:rsidP="00E46C81">
            <w:pPr>
              <w:tabs>
                <w:tab w:val="left" w:pos="-581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F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июля 2022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F20" w:rsidRPr="00144F20" w:rsidRDefault="00144F20" w:rsidP="00E46C8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F2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4F20" w:rsidRPr="00144F20" w:rsidRDefault="00144F20" w:rsidP="003417B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F20">
              <w:rPr>
                <w:rFonts w:ascii="Times New Roman" w:hAnsi="Times New Roman" w:cs="Times New Roman"/>
                <w:b/>
                <w:sz w:val="28"/>
                <w:szCs w:val="28"/>
              </w:rPr>
              <w:t>29/</w:t>
            </w:r>
            <w:r w:rsidR="003417BB"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  <w:r w:rsidRPr="00144F20">
              <w:rPr>
                <w:rFonts w:ascii="Times New Roman" w:hAnsi="Times New Roman" w:cs="Times New Roman"/>
                <w:b/>
                <w:sz w:val="28"/>
                <w:szCs w:val="28"/>
              </w:rPr>
              <w:t>-5</w:t>
            </w:r>
          </w:p>
        </w:tc>
      </w:tr>
    </w:tbl>
    <w:p w:rsidR="00144F20" w:rsidRPr="00B6769C" w:rsidRDefault="00144F20" w:rsidP="00144F20">
      <w:pPr>
        <w:pStyle w:val="a6"/>
        <w:contextualSpacing/>
        <w:rPr>
          <w:szCs w:val="28"/>
        </w:rPr>
      </w:pPr>
    </w:p>
    <w:p w:rsidR="00144F20" w:rsidRDefault="00144F20" w:rsidP="00144F20">
      <w:pPr>
        <w:pStyle w:val="a6"/>
        <w:contextualSpacing/>
        <w:rPr>
          <w:sz w:val="28"/>
          <w:szCs w:val="28"/>
        </w:rPr>
      </w:pPr>
      <w:r>
        <w:rPr>
          <w:sz w:val="28"/>
          <w:szCs w:val="28"/>
        </w:rPr>
        <w:t>г. Краснокаменск</w:t>
      </w:r>
    </w:p>
    <w:p w:rsidR="00144F20" w:rsidRDefault="00144F20" w:rsidP="00144F20">
      <w:pPr>
        <w:pStyle w:val="a6"/>
        <w:contextualSpacing/>
        <w:rPr>
          <w:bCs w:val="0"/>
          <w:sz w:val="28"/>
          <w:szCs w:val="28"/>
          <w:lang w:eastAsia="ru-RU"/>
        </w:rPr>
      </w:pPr>
    </w:p>
    <w:p w:rsidR="00144F20" w:rsidRPr="00144F20" w:rsidRDefault="00144F20" w:rsidP="00144F2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4F20">
        <w:rPr>
          <w:rFonts w:ascii="Times New Roman" w:eastAsia="Times New Roman" w:hAnsi="Times New Roman" w:cs="Times New Roman"/>
          <w:b/>
          <w:sz w:val="28"/>
          <w:szCs w:val="28"/>
        </w:rPr>
        <w:t>Об установлении объема сведений о зарегистрированных кандидатах в депутаты Совета муниципального района «Город Краснокаменск и Краснокаменск</w:t>
      </w:r>
      <w:r w:rsidR="003417BB">
        <w:rPr>
          <w:rFonts w:ascii="Times New Roman" w:eastAsia="Times New Roman" w:hAnsi="Times New Roman" w:cs="Times New Roman"/>
          <w:b/>
          <w:sz w:val="28"/>
          <w:szCs w:val="28"/>
        </w:rPr>
        <w:t>ий район» Забайкальского края 7 созыва</w:t>
      </w:r>
      <w:r w:rsidRPr="00144F20">
        <w:rPr>
          <w:rFonts w:ascii="Times New Roman" w:eastAsia="Times New Roman" w:hAnsi="Times New Roman" w:cs="Times New Roman"/>
          <w:b/>
          <w:sz w:val="28"/>
          <w:szCs w:val="28"/>
        </w:rPr>
        <w:t>, подлежащих публикации в средствах массовой информации и размещению на информационных стендах избирательных участков</w:t>
      </w:r>
    </w:p>
    <w:p w:rsidR="009A3906" w:rsidRPr="00592F8C" w:rsidRDefault="009A3906" w:rsidP="00534CC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17BB" w:rsidRPr="003417BB" w:rsidRDefault="000716A6" w:rsidP="003417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2F8C">
        <w:rPr>
          <w:rFonts w:ascii="Times New Roman" w:hAnsi="Times New Roman"/>
          <w:sz w:val="24"/>
          <w:szCs w:val="24"/>
        </w:rPr>
        <w:t>Р</w:t>
      </w:r>
      <w:r w:rsidR="00173121" w:rsidRPr="00592F8C">
        <w:rPr>
          <w:rFonts w:ascii="Times New Roman" w:hAnsi="Times New Roman"/>
          <w:sz w:val="24"/>
          <w:szCs w:val="24"/>
        </w:rPr>
        <w:t xml:space="preserve">уководствуясь </w:t>
      </w:r>
      <w:r w:rsidRPr="00592F8C">
        <w:rPr>
          <w:rFonts w:ascii="Times New Roman" w:hAnsi="Times New Roman"/>
          <w:sz w:val="24"/>
          <w:szCs w:val="24"/>
        </w:rPr>
        <w:t>п. 7 ст. 33 Федерального закона «</w:t>
      </w:r>
      <w:r w:rsidRPr="00592F8C">
        <w:rPr>
          <w:rFonts w:ascii="Times New Roman" w:hAnsi="Times New Roman" w:cs="Times New Roman"/>
          <w:sz w:val="24"/>
          <w:szCs w:val="24"/>
        </w:rPr>
        <w:t>Об основных гарантиях избирательных прав и права на участие в референдуме граждан Российской Федерации</w:t>
      </w:r>
      <w:r w:rsidRPr="00592F8C">
        <w:rPr>
          <w:rFonts w:ascii="Times New Roman" w:hAnsi="Times New Roman"/>
          <w:sz w:val="24"/>
          <w:szCs w:val="24"/>
        </w:rPr>
        <w:t xml:space="preserve">», </w:t>
      </w:r>
      <w:r w:rsidR="00173121" w:rsidRPr="00592F8C">
        <w:rPr>
          <w:rFonts w:ascii="Times New Roman" w:hAnsi="Times New Roman"/>
          <w:sz w:val="24"/>
          <w:szCs w:val="24"/>
        </w:rPr>
        <w:t>п. 28 ч. 1 ст. 33</w:t>
      </w:r>
      <w:r w:rsidR="00D81316" w:rsidRPr="00592F8C">
        <w:rPr>
          <w:rFonts w:ascii="Times New Roman" w:hAnsi="Times New Roman"/>
          <w:sz w:val="24"/>
          <w:szCs w:val="24"/>
        </w:rPr>
        <w:t xml:space="preserve">, ч.ч. 15, 16 ст. 50, </w:t>
      </w:r>
      <w:r w:rsidR="004376F7" w:rsidRPr="00592F8C">
        <w:rPr>
          <w:rFonts w:ascii="Times New Roman" w:hAnsi="Times New Roman"/>
          <w:sz w:val="24"/>
          <w:szCs w:val="24"/>
        </w:rPr>
        <w:t xml:space="preserve">п.п. 1, 4 </w:t>
      </w:r>
      <w:r w:rsidR="00D81316" w:rsidRPr="00592F8C">
        <w:rPr>
          <w:rFonts w:ascii="Times New Roman" w:hAnsi="Times New Roman"/>
          <w:sz w:val="24"/>
          <w:szCs w:val="24"/>
        </w:rPr>
        <w:t xml:space="preserve">ч. 3 ст. 75 </w:t>
      </w:r>
      <w:r w:rsidR="00DA330E">
        <w:rPr>
          <w:rFonts w:ascii="Times New Roman" w:hAnsi="Times New Roman"/>
          <w:sz w:val="24"/>
          <w:szCs w:val="24"/>
        </w:rPr>
        <w:t>Закона Забайкальского края</w:t>
      </w:r>
      <w:r w:rsidR="00C13CEE" w:rsidRPr="00592F8C">
        <w:rPr>
          <w:rFonts w:ascii="Times New Roman" w:hAnsi="Times New Roman" w:cs="Times New Roman"/>
          <w:sz w:val="24"/>
          <w:szCs w:val="24"/>
        </w:rPr>
        <w:t xml:space="preserve"> от 06.07.2010 N 385-ЗЗК</w:t>
      </w:r>
      <w:r w:rsidR="00C13CEE" w:rsidRPr="00592F8C">
        <w:rPr>
          <w:rFonts w:ascii="Times New Roman" w:hAnsi="Times New Roman"/>
          <w:sz w:val="24"/>
          <w:szCs w:val="24"/>
        </w:rPr>
        <w:t xml:space="preserve"> </w:t>
      </w:r>
      <w:r w:rsidR="00534CC3" w:rsidRPr="00592F8C">
        <w:rPr>
          <w:rFonts w:ascii="Times New Roman" w:hAnsi="Times New Roman"/>
          <w:sz w:val="24"/>
          <w:szCs w:val="24"/>
        </w:rPr>
        <w:t xml:space="preserve">«О муниципальных выборах в Забайкальском крае», </w:t>
      </w:r>
      <w:r w:rsidR="003417BB" w:rsidRPr="003417BB">
        <w:rPr>
          <w:rFonts w:ascii="Times New Roman" w:hAnsi="Times New Roman"/>
          <w:sz w:val="24"/>
          <w:szCs w:val="24"/>
        </w:rPr>
        <w:t>Краснокаменская районная территориальная избирательная комиссия</w:t>
      </w:r>
    </w:p>
    <w:p w:rsidR="00534CC3" w:rsidRPr="003417BB" w:rsidRDefault="003417BB" w:rsidP="003417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417BB">
        <w:rPr>
          <w:rFonts w:ascii="Times New Roman" w:hAnsi="Times New Roman"/>
          <w:b/>
          <w:sz w:val="24"/>
          <w:szCs w:val="24"/>
        </w:rPr>
        <w:t xml:space="preserve">п о с </w:t>
      </w:r>
      <w:proofErr w:type="gramStart"/>
      <w:r w:rsidRPr="003417BB">
        <w:rPr>
          <w:rFonts w:ascii="Times New Roman" w:hAnsi="Times New Roman"/>
          <w:b/>
          <w:sz w:val="24"/>
          <w:szCs w:val="24"/>
        </w:rPr>
        <w:t>т</w:t>
      </w:r>
      <w:proofErr w:type="gramEnd"/>
      <w:r w:rsidRPr="003417BB">
        <w:rPr>
          <w:rFonts w:ascii="Times New Roman" w:hAnsi="Times New Roman"/>
          <w:b/>
          <w:sz w:val="24"/>
          <w:szCs w:val="24"/>
        </w:rPr>
        <w:t xml:space="preserve"> а н о в л я е т:</w:t>
      </w:r>
    </w:p>
    <w:p w:rsidR="00FE327E" w:rsidRPr="00592F8C" w:rsidRDefault="00534CC3" w:rsidP="00534C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92F8C">
        <w:rPr>
          <w:rFonts w:ascii="Times New Roman" w:hAnsi="Times New Roman"/>
          <w:sz w:val="24"/>
          <w:szCs w:val="24"/>
        </w:rPr>
        <w:t xml:space="preserve">1. </w:t>
      </w:r>
      <w:r w:rsidR="00FE327E" w:rsidRPr="00592F8C">
        <w:rPr>
          <w:rFonts w:ascii="Times New Roman" w:hAnsi="Times New Roman"/>
          <w:sz w:val="24"/>
          <w:szCs w:val="24"/>
        </w:rPr>
        <w:t xml:space="preserve">Установить, что публикации в </w:t>
      </w:r>
      <w:r w:rsidR="00FE327E" w:rsidRPr="00592F8C">
        <w:rPr>
          <w:rFonts w:ascii="Times New Roman" w:hAnsi="Times New Roman"/>
          <w:sz w:val="24"/>
          <w:szCs w:val="24"/>
          <w:u w:val="single"/>
        </w:rPr>
        <w:t xml:space="preserve">средствах массовой информации </w:t>
      </w:r>
      <w:r w:rsidR="00FE327E" w:rsidRPr="00592F8C">
        <w:rPr>
          <w:rFonts w:ascii="Times New Roman" w:hAnsi="Times New Roman"/>
          <w:sz w:val="24"/>
          <w:szCs w:val="24"/>
        </w:rPr>
        <w:t>подлежат следующие сведения о</w:t>
      </w:r>
      <w:r w:rsidR="00242760" w:rsidRPr="00592F8C">
        <w:rPr>
          <w:rFonts w:ascii="Times New Roman" w:hAnsi="Times New Roman"/>
          <w:sz w:val="24"/>
          <w:szCs w:val="24"/>
        </w:rPr>
        <w:t xml:space="preserve"> доходах и имуществе </w:t>
      </w:r>
      <w:r w:rsidR="00FE327E" w:rsidRPr="00592F8C">
        <w:rPr>
          <w:rFonts w:ascii="Times New Roman" w:hAnsi="Times New Roman"/>
          <w:sz w:val="24"/>
          <w:szCs w:val="24"/>
        </w:rPr>
        <w:t xml:space="preserve">зарегистрированных </w:t>
      </w:r>
      <w:r w:rsidR="00FE327E" w:rsidRPr="003417BB">
        <w:rPr>
          <w:rFonts w:ascii="Times New Roman" w:hAnsi="Times New Roman"/>
          <w:sz w:val="24"/>
          <w:szCs w:val="24"/>
        </w:rPr>
        <w:t>кандидат</w:t>
      </w:r>
      <w:r w:rsidR="00A13284" w:rsidRPr="003417BB">
        <w:rPr>
          <w:rFonts w:ascii="Times New Roman" w:hAnsi="Times New Roman"/>
          <w:sz w:val="24"/>
          <w:szCs w:val="24"/>
        </w:rPr>
        <w:t xml:space="preserve">ов </w:t>
      </w:r>
      <w:r w:rsidR="003417BB" w:rsidRPr="003417BB">
        <w:rPr>
          <w:rFonts w:ascii="Times New Roman" w:hAnsi="Times New Roman"/>
          <w:sz w:val="24"/>
          <w:szCs w:val="24"/>
        </w:rPr>
        <w:t>в депутаты Совета</w:t>
      </w:r>
      <w:r w:rsidR="009250B6" w:rsidRPr="00592F8C">
        <w:rPr>
          <w:rFonts w:ascii="Times New Roman" w:hAnsi="Times New Roman"/>
          <w:sz w:val="24"/>
          <w:szCs w:val="24"/>
        </w:rPr>
        <w:t xml:space="preserve"> муниципального района «Город Краснокаменск и Краснокамен</w:t>
      </w:r>
      <w:r w:rsidR="00DA330E">
        <w:rPr>
          <w:rFonts w:ascii="Times New Roman" w:hAnsi="Times New Roman"/>
          <w:sz w:val="24"/>
          <w:szCs w:val="24"/>
        </w:rPr>
        <w:t>ский район» Забайкальского края</w:t>
      </w:r>
      <w:r w:rsidR="00FE327E" w:rsidRPr="00592F8C">
        <w:rPr>
          <w:rFonts w:ascii="Times New Roman" w:hAnsi="Times New Roman"/>
          <w:sz w:val="24"/>
          <w:szCs w:val="24"/>
        </w:rPr>
        <w:t>:</w:t>
      </w:r>
      <w:r w:rsidR="00242760" w:rsidRPr="00592F8C">
        <w:rPr>
          <w:rFonts w:ascii="Times New Roman" w:hAnsi="Times New Roman"/>
          <w:sz w:val="24"/>
          <w:szCs w:val="24"/>
        </w:rPr>
        <w:t xml:space="preserve"> </w:t>
      </w:r>
    </w:p>
    <w:p w:rsidR="009250B6" w:rsidRDefault="009250B6" w:rsidP="00534C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92F8C">
        <w:rPr>
          <w:rFonts w:ascii="Times New Roman" w:hAnsi="Times New Roman"/>
          <w:sz w:val="24"/>
          <w:szCs w:val="24"/>
        </w:rPr>
        <w:t>1) доходы (</w:t>
      </w:r>
      <w:r w:rsidR="003D599C" w:rsidRPr="00592F8C">
        <w:rPr>
          <w:rFonts w:ascii="Times New Roman" w:hAnsi="Times New Roman"/>
          <w:sz w:val="24"/>
          <w:szCs w:val="24"/>
        </w:rPr>
        <w:t xml:space="preserve">общая </w:t>
      </w:r>
      <w:r w:rsidRPr="00592F8C">
        <w:rPr>
          <w:rFonts w:ascii="Times New Roman" w:hAnsi="Times New Roman"/>
          <w:sz w:val="24"/>
          <w:szCs w:val="24"/>
        </w:rPr>
        <w:t>сумма (руб.));</w:t>
      </w:r>
    </w:p>
    <w:p w:rsidR="00DA330E" w:rsidRPr="00592F8C" w:rsidRDefault="00DA330E" w:rsidP="00534C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Земельные участки </w:t>
      </w:r>
      <w:r w:rsidRPr="00592F8C">
        <w:rPr>
          <w:rFonts w:ascii="Times New Roman" w:hAnsi="Times New Roman"/>
          <w:sz w:val="24"/>
          <w:szCs w:val="24"/>
        </w:rPr>
        <w:t>(адрес (населенный пункт), общая площадь (</w:t>
      </w:r>
      <w:proofErr w:type="spellStart"/>
      <w:r w:rsidRPr="00592F8C">
        <w:rPr>
          <w:rFonts w:ascii="Times New Roman" w:hAnsi="Times New Roman"/>
          <w:sz w:val="24"/>
          <w:szCs w:val="24"/>
        </w:rPr>
        <w:t>кв.м</w:t>
      </w:r>
      <w:proofErr w:type="spellEnd"/>
      <w:r w:rsidRPr="00592F8C">
        <w:rPr>
          <w:rFonts w:ascii="Times New Roman" w:hAnsi="Times New Roman"/>
          <w:sz w:val="24"/>
          <w:szCs w:val="24"/>
        </w:rPr>
        <w:t>));</w:t>
      </w:r>
    </w:p>
    <w:p w:rsidR="00242760" w:rsidRPr="00592F8C" w:rsidRDefault="00222588" w:rsidP="00534C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2760" w:rsidRPr="00592F8C">
        <w:rPr>
          <w:rFonts w:ascii="Times New Roman" w:hAnsi="Times New Roman"/>
          <w:sz w:val="24"/>
          <w:szCs w:val="24"/>
        </w:rPr>
        <w:t>) квартиры (</w:t>
      </w:r>
      <w:r w:rsidR="009441DB" w:rsidRPr="00592F8C">
        <w:rPr>
          <w:rFonts w:ascii="Times New Roman" w:hAnsi="Times New Roman"/>
          <w:sz w:val="24"/>
          <w:szCs w:val="24"/>
        </w:rPr>
        <w:t>адрес (населенный пункт), общая площадь (кв.м)</w:t>
      </w:r>
      <w:r w:rsidR="00242760" w:rsidRPr="00592F8C">
        <w:rPr>
          <w:rFonts w:ascii="Times New Roman" w:hAnsi="Times New Roman"/>
          <w:sz w:val="24"/>
          <w:szCs w:val="24"/>
        </w:rPr>
        <w:t>);</w:t>
      </w:r>
    </w:p>
    <w:p w:rsidR="00242760" w:rsidRPr="00592F8C" w:rsidRDefault="00222588" w:rsidP="00534C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42760" w:rsidRPr="00592F8C">
        <w:rPr>
          <w:rFonts w:ascii="Times New Roman" w:hAnsi="Times New Roman"/>
          <w:sz w:val="24"/>
          <w:szCs w:val="24"/>
        </w:rPr>
        <w:t>) транспортные средства (</w:t>
      </w:r>
      <w:r w:rsidR="009441DB" w:rsidRPr="00592F8C">
        <w:rPr>
          <w:rFonts w:ascii="Times New Roman" w:hAnsi="Times New Roman"/>
          <w:sz w:val="24"/>
          <w:szCs w:val="24"/>
        </w:rPr>
        <w:t>марка, год выпуска</w:t>
      </w:r>
      <w:r w:rsidR="00242760" w:rsidRPr="00592F8C">
        <w:rPr>
          <w:rFonts w:ascii="Times New Roman" w:hAnsi="Times New Roman"/>
          <w:sz w:val="24"/>
          <w:szCs w:val="24"/>
        </w:rPr>
        <w:t>);</w:t>
      </w:r>
    </w:p>
    <w:p w:rsidR="00242760" w:rsidRDefault="00222588" w:rsidP="00534C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42760" w:rsidRPr="00592F8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иное недвижимое имущество (наименование, адрес </w:t>
      </w:r>
      <w:r w:rsidRPr="00592F8C">
        <w:rPr>
          <w:rFonts w:ascii="Times New Roman" w:hAnsi="Times New Roman"/>
          <w:sz w:val="24"/>
          <w:szCs w:val="24"/>
        </w:rPr>
        <w:t>(населенный пункт), общая площадь (</w:t>
      </w:r>
      <w:proofErr w:type="spellStart"/>
      <w:r w:rsidRPr="00592F8C">
        <w:rPr>
          <w:rFonts w:ascii="Times New Roman" w:hAnsi="Times New Roman"/>
          <w:sz w:val="24"/>
          <w:szCs w:val="24"/>
        </w:rPr>
        <w:t>кв.м</w:t>
      </w:r>
      <w:proofErr w:type="spellEnd"/>
      <w:r w:rsidRPr="00592F8C">
        <w:rPr>
          <w:rFonts w:ascii="Times New Roman" w:hAnsi="Times New Roman"/>
          <w:sz w:val="24"/>
          <w:szCs w:val="24"/>
        </w:rPr>
        <w:t>))</w:t>
      </w:r>
      <w:r w:rsidR="00C13CEE" w:rsidRPr="00592F8C">
        <w:rPr>
          <w:rFonts w:ascii="Times New Roman" w:hAnsi="Times New Roman" w:cs="Times New Roman"/>
          <w:sz w:val="24"/>
          <w:szCs w:val="24"/>
        </w:rPr>
        <w:t>;</w:t>
      </w:r>
    </w:p>
    <w:p w:rsidR="00D157D4" w:rsidRDefault="00D157D4" w:rsidP="00534C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</w:t>
      </w:r>
    </w:p>
    <w:p w:rsidR="00C13CEE" w:rsidRPr="00592F8C" w:rsidRDefault="00D157D4" w:rsidP="00C13C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13CEE" w:rsidRPr="00592F8C">
        <w:rPr>
          <w:rFonts w:ascii="Times New Roman" w:hAnsi="Times New Roman" w:cs="Times New Roman"/>
          <w:sz w:val="24"/>
          <w:szCs w:val="24"/>
        </w:rPr>
        <w:t xml:space="preserve">) информация о фактах представления недостоверных сведений о кандидатах, предусмотренных </w:t>
      </w:r>
      <w:hyperlink r:id="rId4" w:history="1">
        <w:r w:rsidR="00C13CEE" w:rsidRPr="00592F8C">
          <w:rPr>
            <w:rFonts w:ascii="Times New Roman" w:hAnsi="Times New Roman" w:cs="Times New Roman"/>
            <w:color w:val="0000FF"/>
            <w:sz w:val="24"/>
            <w:szCs w:val="24"/>
          </w:rPr>
          <w:t>частями 5</w:t>
        </w:r>
      </w:hyperlink>
      <w:r w:rsidR="00C13CEE" w:rsidRPr="00592F8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 w:history="1">
        <w:r w:rsidR="00C13CEE" w:rsidRPr="00592F8C">
          <w:rPr>
            <w:rFonts w:ascii="Times New Roman" w:hAnsi="Times New Roman" w:cs="Times New Roman"/>
            <w:color w:val="0000FF"/>
            <w:sz w:val="24"/>
            <w:szCs w:val="24"/>
          </w:rPr>
          <w:t>8 статьи 42</w:t>
        </w:r>
      </w:hyperlink>
      <w:r w:rsidR="00C13CEE" w:rsidRPr="00592F8C">
        <w:rPr>
          <w:rFonts w:ascii="Times New Roman" w:hAnsi="Times New Roman" w:cs="Times New Roman"/>
          <w:sz w:val="24"/>
          <w:szCs w:val="24"/>
        </w:rPr>
        <w:t xml:space="preserve"> </w:t>
      </w:r>
      <w:r w:rsidR="00C13CEE" w:rsidRPr="00592F8C">
        <w:rPr>
          <w:rFonts w:ascii="Times New Roman" w:hAnsi="Times New Roman"/>
          <w:sz w:val="24"/>
          <w:szCs w:val="24"/>
        </w:rPr>
        <w:t xml:space="preserve">Закона Забайкальского края </w:t>
      </w:r>
      <w:r w:rsidR="00C13CEE" w:rsidRPr="00592F8C">
        <w:rPr>
          <w:rFonts w:ascii="Times New Roman" w:hAnsi="Times New Roman" w:cs="Times New Roman"/>
          <w:sz w:val="24"/>
          <w:szCs w:val="24"/>
        </w:rPr>
        <w:t xml:space="preserve"> от 06.07.2010 N 385-ЗЗК</w:t>
      </w:r>
      <w:r w:rsidR="00C13CEE" w:rsidRPr="00592F8C">
        <w:rPr>
          <w:rFonts w:ascii="Times New Roman" w:hAnsi="Times New Roman"/>
          <w:sz w:val="24"/>
          <w:szCs w:val="24"/>
        </w:rPr>
        <w:t xml:space="preserve"> «О муниципальных выборах в Забайкальском крае»</w:t>
      </w:r>
      <w:r w:rsidR="00C13CEE" w:rsidRPr="00592F8C">
        <w:rPr>
          <w:rFonts w:ascii="Times New Roman" w:hAnsi="Times New Roman" w:cs="Times New Roman"/>
          <w:sz w:val="24"/>
          <w:szCs w:val="24"/>
        </w:rPr>
        <w:t xml:space="preserve"> (если такая информация имеется).</w:t>
      </w:r>
    </w:p>
    <w:p w:rsidR="00534CC3" w:rsidRPr="00592F8C" w:rsidRDefault="00FE327E" w:rsidP="00FE32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92F8C">
        <w:rPr>
          <w:rFonts w:ascii="Times New Roman" w:hAnsi="Times New Roman"/>
          <w:sz w:val="24"/>
          <w:szCs w:val="24"/>
        </w:rPr>
        <w:t xml:space="preserve">2. Установить, что размещению на </w:t>
      </w:r>
      <w:r w:rsidRPr="00592F8C">
        <w:rPr>
          <w:rFonts w:ascii="Times New Roman" w:hAnsi="Times New Roman"/>
          <w:sz w:val="24"/>
          <w:szCs w:val="24"/>
          <w:u w:val="single"/>
        </w:rPr>
        <w:t>информационных стендах избирательных участков</w:t>
      </w:r>
      <w:r w:rsidRPr="00592F8C">
        <w:rPr>
          <w:rFonts w:ascii="Times New Roman" w:hAnsi="Times New Roman"/>
          <w:sz w:val="24"/>
          <w:szCs w:val="24"/>
        </w:rPr>
        <w:t xml:space="preserve"> подлежат следующие </w:t>
      </w:r>
      <w:r w:rsidRPr="00592F8C">
        <w:rPr>
          <w:rFonts w:ascii="Times New Roman" w:hAnsi="Times New Roman"/>
          <w:sz w:val="24"/>
          <w:szCs w:val="24"/>
          <w:u w:val="single"/>
        </w:rPr>
        <w:t>сведения о кандидатах</w:t>
      </w:r>
      <w:r w:rsidRPr="00592F8C">
        <w:rPr>
          <w:rFonts w:ascii="Times New Roman" w:hAnsi="Times New Roman"/>
          <w:sz w:val="24"/>
          <w:szCs w:val="24"/>
        </w:rPr>
        <w:t xml:space="preserve"> </w:t>
      </w:r>
      <w:r w:rsidR="003417BB">
        <w:rPr>
          <w:rFonts w:ascii="Times New Roman" w:hAnsi="Times New Roman"/>
          <w:sz w:val="24"/>
          <w:szCs w:val="24"/>
        </w:rPr>
        <w:t>в депутаты Совета</w:t>
      </w:r>
      <w:r w:rsidR="009A3906" w:rsidRPr="00592F8C">
        <w:rPr>
          <w:rFonts w:ascii="Times New Roman" w:hAnsi="Times New Roman"/>
          <w:sz w:val="24"/>
          <w:szCs w:val="24"/>
        </w:rPr>
        <w:t xml:space="preserve"> муниципального района «Город Краснокаменск и Краснокамен</w:t>
      </w:r>
      <w:r w:rsidR="00222588">
        <w:rPr>
          <w:rFonts w:ascii="Times New Roman" w:hAnsi="Times New Roman"/>
          <w:sz w:val="24"/>
          <w:szCs w:val="24"/>
        </w:rPr>
        <w:t>ский район» Забайкальского края</w:t>
      </w:r>
      <w:r w:rsidR="009A3906" w:rsidRPr="00592F8C">
        <w:rPr>
          <w:rFonts w:ascii="Times New Roman" w:hAnsi="Times New Roman"/>
          <w:sz w:val="24"/>
          <w:szCs w:val="24"/>
        </w:rPr>
        <w:t>:</w:t>
      </w:r>
    </w:p>
    <w:p w:rsidR="00800D3E" w:rsidRPr="00592F8C" w:rsidRDefault="00800D3E" w:rsidP="00FE32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592F8C">
        <w:rPr>
          <w:rFonts w:ascii="Times New Roman" w:hAnsi="Times New Roman"/>
          <w:b/>
          <w:sz w:val="24"/>
          <w:szCs w:val="24"/>
        </w:rPr>
        <w:t xml:space="preserve">1) биографические данные: </w:t>
      </w:r>
    </w:p>
    <w:p w:rsidR="00800D3E" w:rsidRPr="00592F8C" w:rsidRDefault="00800D3E" w:rsidP="003D5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F8C">
        <w:rPr>
          <w:rFonts w:ascii="Times New Roman" w:hAnsi="Times New Roman"/>
          <w:sz w:val="24"/>
          <w:szCs w:val="24"/>
        </w:rPr>
        <w:t>- фамилия, имя, отчество кандидата</w:t>
      </w:r>
      <w:r w:rsidR="003D599C" w:rsidRPr="00592F8C">
        <w:rPr>
          <w:rFonts w:ascii="Times New Roman" w:hAnsi="Times New Roman"/>
          <w:sz w:val="24"/>
          <w:szCs w:val="24"/>
        </w:rPr>
        <w:t xml:space="preserve">. </w:t>
      </w:r>
      <w:r w:rsidR="003D599C" w:rsidRPr="00592F8C">
        <w:rPr>
          <w:rFonts w:ascii="Times New Roman" w:hAnsi="Times New Roman" w:cs="Times New Roman"/>
          <w:sz w:val="24"/>
          <w:szCs w:val="24"/>
        </w:rPr>
        <w:t xml:space="preserve">Если фамилии, имена и отчества двух и более кандидатов совпадают полностью, сведения о кандидатах размещаются в </w:t>
      </w:r>
      <w:r w:rsidR="0015760E" w:rsidRPr="00592F8C">
        <w:rPr>
          <w:rFonts w:ascii="Times New Roman" w:hAnsi="Times New Roman" w:cs="Times New Roman"/>
          <w:sz w:val="24"/>
          <w:szCs w:val="24"/>
        </w:rPr>
        <w:t>сведениях о кандидатах</w:t>
      </w:r>
      <w:r w:rsidR="003D599C" w:rsidRPr="00592F8C">
        <w:rPr>
          <w:rFonts w:ascii="Times New Roman" w:hAnsi="Times New Roman" w:cs="Times New Roman"/>
          <w:sz w:val="24"/>
          <w:szCs w:val="24"/>
        </w:rPr>
        <w:t xml:space="preserve"> в соответствии с датами рождения кандидатов (первыми указываются сведения о старшем кандидате), при этом если кандидат менял фамилию, или имя, или </w:t>
      </w:r>
      <w:r w:rsidR="003D599C" w:rsidRPr="00592F8C">
        <w:rPr>
          <w:rFonts w:ascii="Times New Roman" w:hAnsi="Times New Roman" w:cs="Times New Roman"/>
          <w:sz w:val="24"/>
          <w:szCs w:val="24"/>
        </w:rPr>
        <w:lastRenderedPageBreak/>
        <w:t>отчество в период избирательной кампании либо в течение года до дня официального опубликования (публикации) решения о назначении выборов, в бюллетене также указываются прежние фамилия, имя, отчество кандидата</w:t>
      </w:r>
      <w:r w:rsidRPr="00592F8C">
        <w:rPr>
          <w:rFonts w:ascii="Times New Roman" w:hAnsi="Times New Roman"/>
          <w:sz w:val="24"/>
          <w:szCs w:val="24"/>
        </w:rPr>
        <w:t>;</w:t>
      </w:r>
    </w:p>
    <w:p w:rsidR="00800D3E" w:rsidRPr="00592F8C" w:rsidRDefault="00800D3E" w:rsidP="00FE32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92F8C">
        <w:rPr>
          <w:rFonts w:ascii="Times New Roman" w:hAnsi="Times New Roman"/>
          <w:sz w:val="24"/>
          <w:szCs w:val="24"/>
        </w:rPr>
        <w:t>- год и место рождения</w:t>
      </w:r>
      <w:r w:rsidR="00010B88" w:rsidRPr="00592F8C">
        <w:rPr>
          <w:rFonts w:ascii="Times New Roman" w:hAnsi="Times New Roman"/>
          <w:sz w:val="24"/>
          <w:szCs w:val="24"/>
        </w:rPr>
        <w:t xml:space="preserve"> кандидата</w:t>
      </w:r>
      <w:r w:rsidRPr="00592F8C">
        <w:rPr>
          <w:rFonts w:ascii="Times New Roman" w:hAnsi="Times New Roman"/>
          <w:sz w:val="24"/>
          <w:szCs w:val="24"/>
        </w:rPr>
        <w:t>;</w:t>
      </w:r>
    </w:p>
    <w:p w:rsidR="00800D3E" w:rsidRPr="00592F8C" w:rsidRDefault="00800D3E" w:rsidP="003D5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F8C">
        <w:rPr>
          <w:rFonts w:ascii="Times New Roman" w:hAnsi="Times New Roman"/>
          <w:sz w:val="24"/>
          <w:szCs w:val="24"/>
        </w:rPr>
        <w:t xml:space="preserve">- </w:t>
      </w:r>
      <w:r w:rsidR="003D599C" w:rsidRPr="00592F8C">
        <w:rPr>
          <w:rFonts w:ascii="Times New Roman" w:hAnsi="Times New Roman" w:cs="Times New Roman"/>
          <w:sz w:val="24"/>
          <w:szCs w:val="24"/>
        </w:rPr>
        <w:t>наименование субъекта Российской Федерации, района, города, иного населенного пункта, где находится место жительства кандидата</w:t>
      </w:r>
      <w:r w:rsidRPr="00592F8C">
        <w:rPr>
          <w:rFonts w:ascii="Times New Roman" w:hAnsi="Times New Roman"/>
          <w:sz w:val="24"/>
          <w:szCs w:val="24"/>
        </w:rPr>
        <w:t>;</w:t>
      </w:r>
    </w:p>
    <w:p w:rsidR="00800D3E" w:rsidRPr="00592F8C" w:rsidRDefault="00800D3E" w:rsidP="00FE32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92F8C">
        <w:rPr>
          <w:rFonts w:ascii="Times New Roman" w:hAnsi="Times New Roman"/>
          <w:sz w:val="24"/>
          <w:szCs w:val="24"/>
        </w:rPr>
        <w:t>- уровень образования, наименование оконченного кандидатом образовательного учреждения;</w:t>
      </w:r>
    </w:p>
    <w:p w:rsidR="003D599C" w:rsidRPr="00592F8C" w:rsidRDefault="00800D3E" w:rsidP="003D5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F8C">
        <w:rPr>
          <w:rFonts w:ascii="Times New Roman" w:hAnsi="Times New Roman"/>
          <w:sz w:val="24"/>
          <w:szCs w:val="24"/>
        </w:rPr>
        <w:t xml:space="preserve">- </w:t>
      </w:r>
      <w:r w:rsidR="003D599C" w:rsidRPr="00592F8C">
        <w:rPr>
          <w:rFonts w:ascii="Times New Roman" w:hAnsi="Times New Roman" w:cs="Times New Roman"/>
          <w:sz w:val="24"/>
          <w:szCs w:val="24"/>
        </w:rPr>
        <w:t>основное место работы или службы, занимаемая должность (в случае отсутствия основного места работы или службы - род занятий);</w:t>
      </w:r>
    </w:p>
    <w:p w:rsidR="003D599C" w:rsidRPr="00592F8C" w:rsidRDefault="00754D9E" w:rsidP="003D5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F8C">
        <w:rPr>
          <w:rFonts w:ascii="Times New Roman" w:hAnsi="Times New Roman" w:cs="Times New Roman"/>
          <w:sz w:val="24"/>
          <w:szCs w:val="24"/>
        </w:rPr>
        <w:t xml:space="preserve">- </w:t>
      </w:r>
      <w:r w:rsidR="003D599C" w:rsidRPr="00592F8C">
        <w:rPr>
          <w:rFonts w:ascii="Times New Roman" w:hAnsi="Times New Roman" w:cs="Times New Roman"/>
          <w:sz w:val="24"/>
          <w:szCs w:val="24"/>
        </w:rPr>
        <w:t>если кандидат является депутатом, но работает на непостоянной основе, - сведения об этом одновременно с указанием наименования представительного органа</w:t>
      </w:r>
      <w:r w:rsidR="0015760E" w:rsidRPr="00592F8C">
        <w:rPr>
          <w:rFonts w:ascii="Times New Roman" w:hAnsi="Times New Roman" w:cs="Times New Roman"/>
          <w:sz w:val="24"/>
          <w:szCs w:val="24"/>
        </w:rPr>
        <w:t>;</w:t>
      </w:r>
    </w:p>
    <w:p w:rsidR="00754D9E" w:rsidRPr="00592F8C" w:rsidRDefault="00754D9E" w:rsidP="00754D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F8C">
        <w:rPr>
          <w:rFonts w:ascii="Times New Roman" w:hAnsi="Times New Roman" w:cs="Times New Roman"/>
          <w:sz w:val="24"/>
          <w:szCs w:val="24"/>
        </w:rPr>
        <w:t xml:space="preserve">- </w:t>
      </w:r>
      <w:r w:rsidR="00C13CEE" w:rsidRPr="00592F8C">
        <w:rPr>
          <w:rFonts w:ascii="Times New Roman" w:hAnsi="Times New Roman" w:cs="Times New Roman"/>
          <w:sz w:val="24"/>
          <w:szCs w:val="24"/>
        </w:rPr>
        <w:t>если кандидат выдвинут</w:t>
      </w:r>
      <w:r w:rsidRPr="00592F8C">
        <w:rPr>
          <w:rFonts w:ascii="Times New Roman" w:hAnsi="Times New Roman" w:cs="Times New Roman"/>
          <w:sz w:val="24"/>
          <w:szCs w:val="24"/>
        </w:rPr>
        <w:t xml:space="preserve"> избирательным объединением, - слова "выдвинут избирательным объединением" с указанием наименования этого избирательного объединения</w:t>
      </w:r>
      <w:r w:rsidR="0015760E" w:rsidRPr="00592F8C">
        <w:rPr>
          <w:rFonts w:ascii="Times New Roman" w:hAnsi="Times New Roman" w:cs="Times New Roman"/>
          <w:sz w:val="24"/>
          <w:szCs w:val="24"/>
        </w:rPr>
        <w:t>;</w:t>
      </w:r>
    </w:p>
    <w:p w:rsidR="00754D9E" w:rsidRPr="00592F8C" w:rsidRDefault="00754D9E" w:rsidP="00754D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F8C">
        <w:rPr>
          <w:rFonts w:ascii="Times New Roman" w:hAnsi="Times New Roman" w:cs="Times New Roman"/>
          <w:sz w:val="24"/>
          <w:szCs w:val="24"/>
        </w:rPr>
        <w:t>- если кандидат сам выдвинул свою кандидатуру, - слово "самовыдвижение"</w:t>
      </w:r>
      <w:r w:rsidR="0015760E" w:rsidRPr="00592F8C">
        <w:rPr>
          <w:rFonts w:ascii="Times New Roman" w:hAnsi="Times New Roman" w:cs="Times New Roman"/>
          <w:sz w:val="24"/>
          <w:szCs w:val="24"/>
        </w:rPr>
        <w:t>;</w:t>
      </w:r>
    </w:p>
    <w:p w:rsidR="00C13CEE" w:rsidRPr="00592F8C" w:rsidRDefault="00C13CEE" w:rsidP="00C13C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F8C">
        <w:rPr>
          <w:rFonts w:ascii="Times New Roman" w:hAnsi="Times New Roman" w:cs="Times New Roman"/>
          <w:sz w:val="24"/>
          <w:szCs w:val="24"/>
        </w:rPr>
        <w:t xml:space="preserve">- если зарегистрированный кандидат, выдвинутый непосредственно, в заявлении о согласии баллотироваться указал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 </w:t>
      </w:r>
      <w:hyperlink r:id="rId6" w:history="1">
        <w:r w:rsidRPr="00592F8C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40</w:t>
        </w:r>
      </w:hyperlink>
      <w:r w:rsidRPr="00592F8C">
        <w:rPr>
          <w:rFonts w:ascii="Times New Roman" w:hAnsi="Times New Roman" w:cs="Times New Roman"/>
          <w:sz w:val="24"/>
          <w:szCs w:val="24"/>
        </w:rPr>
        <w:t xml:space="preserve"> Закона Забайкальского края  от 06.07.2010 N 385-ЗЗК </w:t>
      </w:r>
      <w:r w:rsidRPr="00592F8C">
        <w:rPr>
          <w:rFonts w:ascii="Times New Roman" w:hAnsi="Times New Roman"/>
          <w:sz w:val="24"/>
          <w:szCs w:val="24"/>
        </w:rPr>
        <w:t xml:space="preserve">«О муниципальных выборах в Забайкальском крае» </w:t>
      </w:r>
      <w:r w:rsidRPr="00592F8C">
        <w:rPr>
          <w:rFonts w:ascii="Times New Roman" w:hAnsi="Times New Roman" w:cs="Times New Roman"/>
          <w:sz w:val="24"/>
          <w:szCs w:val="24"/>
        </w:rPr>
        <w:t>и статус зарегистрированного кандидата в этой политической партии, ином общественном объединении;</w:t>
      </w:r>
    </w:p>
    <w:p w:rsidR="0015760E" w:rsidRPr="00592F8C" w:rsidRDefault="0015760E" w:rsidP="001576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92F8C">
        <w:rPr>
          <w:rFonts w:ascii="Times New Roman" w:hAnsi="Times New Roman"/>
          <w:sz w:val="24"/>
          <w:szCs w:val="24"/>
        </w:rPr>
        <w:t xml:space="preserve">- сведения об имеющихся почетных званиях, медалях, грамотах и иных наградах; </w:t>
      </w:r>
    </w:p>
    <w:p w:rsidR="00754D9E" w:rsidRPr="00592F8C" w:rsidRDefault="00754D9E" w:rsidP="00754D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92F8C">
        <w:rPr>
          <w:rFonts w:ascii="Times New Roman" w:hAnsi="Times New Roman"/>
          <w:sz w:val="24"/>
          <w:szCs w:val="24"/>
        </w:rPr>
        <w:t>- семе</w:t>
      </w:r>
      <w:r w:rsidR="00222588">
        <w:rPr>
          <w:rFonts w:ascii="Times New Roman" w:hAnsi="Times New Roman"/>
          <w:sz w:val="24"/>
          <w:szCs w:val="24"/>
        </w:rPr>
        <w:t>йн</w:t>
      </w:r>
      <w:r w:rsidRPr="00592F8C">
        <w:rPr>
          <w:rFonts w:ascii="Times New Roman" w:hAnsi="Times New Roman"/>
          <w:sz w:val="24"/>
          <w:szCs w:val="24"/>
        </w:rPr>
        <w:t>ое положение;</w:t>
      </w:r>
    </w:p>
    <w:p w:rsidR="0015760E" w:rsidRDefault="0015760E" w:rsidP="001576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F8C">
        <w:rPr>
          <w:rFonts w:ascii="Times New Roman" w:hAnsi="Times New Roman" w:cs="Times New Roman"/>
          <w:sz w:val="24"/>
          <w:szCs w:val="24"/>
        </w:rPr>
        <w:t>- если у зарегистрированного кандидата, в том числе из списка кандидатов, имелась или имеется судимость, на информационном стенде размещаются сведения о судимости кандидата, а если судимость снята или погашена, - также сведения о дате снятия или погашения судимости;</w:t>
      </w:r>
    </w:p>
    <w:p w:rsidR="00D157D4" w:rsidRDefault="00D157D4" w:rsidP="00D157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</w:t>
      </w:r>
    </w:p>
    <w:p w:rsidR="00800D3E" w:rsidRDefault="00800D3E" w:rsidP="00FE32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592F8C">
        <w:rPr>
          <w:rFonts w:ascii="Times New Roman" w:hAnsi="Times New Roman"/>
          <w:b/>
          <w:sz w:val="24"/>
          <w:szCs w:val="24"/>
        </w:rPr>
        <w:t xml:space="preserve">2) сведения о доходах и имуществе: </w:t>
      </w:r>
    </w:p>
    <w:p w:rsidR="00222588" w:rsidRDefault="00222588" w:rsidP="0022258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92F8C">
        <w:rPr>
          <w:rFonts w:ascii="Times New Roman" w:hAnsi="Times New Roman"/>
          <w:sz w:val="24"/>
          <w:szCs w:val="24"/>
        </w:rPr>
        <w:t>1) доходы (общая сумма (руб.));</w:t>
      </w:r>
    </w:p>
    <w:p w:rsidR="00222588" w:rsidRPr="00592F8C" w:rsidRDefault="00222588" w:rsidP="0022258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Земельные участки </w:t>
      </w:r>
      <w:r w:rsidRPr="00592F8C">
        <w:rPr>
          <w:rFonts w:ascii="Times New Roman" w:hAnsi="Times New Roman"/>
          <w:sz w:val="24"/>
          <w:szCs w:val="24"/>
        </w:rPr>
        <w:t>(адрес (населенный пункт), общая площадь (</w:t>
      </w:r>
      <w:proofErr w:type="spellStart"/>
      <w:r w:rsidRPr="00592F8C">
        <w:rPr>
          <w:rFonts w:ascii="Times New Roman" w:hAnsi="Times New Roman"/>
          <w:sz w:val="24"/>
          <w:szCs w:val="24"/>
        </w:rPr>
        <w:t>кв.м</w:t>
      </w:r>
      <w:proofErr w:type="spellEnd"/>
      <w:r w:rsidRPr="00592F8C">
        <w:rPr>
          <w:rFonts w:ascii="Times New Roman" w:hAnsi="Times New Roman"/>
          <w:sz w:val="24"/>
          <w:szCs w:val="24"/>
        </w:rPr>
        <w:t>));</w:t>
      </w:r>
    </w:p>
    <w:p w:rsidR="00222588" w:rsidRPr="00592F8C" w:rsidRDefault="00222588" w:rsidP="0022258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92F8C">
        <w:rPr>
          <w:rFonts w:ascii="Times New Roman" w:hAnsi="Times New Roman"/>
          <w:sz w:val="24"/>
          <w:szCs w:val="24"/>
        </w:rPr>
        <w:t xml:space="preserve">) квартиры (адрес (населенный пункт), </w:t>
      </w:r>
      <w:bookmarkStart w:id="0" w:name="_GoBack"/>
      <w:bookmarkEnd w:id="0"/>
      <w:r w:rsidRPr="00592F8C">
        <w:rPr>
          <w:rFonts w:ascii="Times New Roman" w:hAnsi="Times New Roman"/>
          <w:sz w:val="24"/>
          <w:szCs w:val="24"/>
        </w:rPr>
        <w:t>общая площадь (</w:t>
      </w:r>
      <w:proofErr w:type="spellStart"/>
      <w:r w:rsidRPr="00592F8C">
        <w:rPr>
          <w:rFonts w:ascii="Times New Roman" w:hAnsi="Times New Roman"/>
          <w:sz w:val="24"/>
          <w:szCs w:val="24"/>
        </w:rPr>
        <w:t>кв.м</w:t>
      </w:r>
      <w:proofErr w:type="spellEnd"/>
      <w:r w:rsidRPr="00592F8C">
        <w:rPr>
          <w:rFonts w:ascii="Times New Roman" w:hAnsi="Times New Roman"/>
          <w:sz w:val="24"/>
          <w:szCs w:val="24"/>
        </w:rPr>
        <w:t>));</w:t>
      </w:r>
    </w:p>
    <w:p w:rsidR="00222588" w:rsidRPr="00592F8C" w:rsidRDefault="00222588" w:rsidP="0022258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592F8C">
        <w:rPr>
          <w:rFonts w:ascii="Times New Roman" w:hAnsi="Times New Roman"/>
          <w:sz w:val="24"/>
          <w:szCs w:val="24"/>
        </w:rPr>
        <w:t>) транспортные средства (марка, год выпуска);</w:t>
      </w:r>
    </w:p>
    <w:p w:rsidR="00222588" w:rsidRPr="00592F8C" w:rsidRDefault="00222588" w:rsidP="0022258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92F8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иное недвижимое имущество (наименование, адрес </w:t>
      </w:r>
      <w:r w:rsidRPr="00592F8C">
        <w:rPr>
          <w:rFonts w:ascii="Times New Roman" w:hAnsi="Times New Roman"/>
          <w:sz w:val="24"/>
          <w:szCs w:val="24"/>
        </w:rPr>
        <w:t>(населенный пункт), общая площадь (</w:t>
      </w:r>
      <w:proofErr w:type="spellStart"/>
      <w:r w:rsidRPr="00592F8C">
        <w:rPr>
          <w:rFonts w:ascii="Times New Roman" w:hAnsi="Times New Roman"/>
          <w:sz w:val="24"/>
          <w:szCs w:val="24"/>
        </w:rPr>
        <w:t>кв.м</w:t>
      </w:r>
      <w:proofErr w:type="spellEnd"/>
      <w:r w:rsidRPr="00592F8C">
        <w:rPr>
          <w:rFonts w:ascii="Times New Roman" w:hAnsi="Times New Roman"/>
          <w:sz w:val="24"/>
          <w:szCs w:val="24"/>
        </w:rPr>
        <w:t>))</w:t>
      </w:r>
      <w:r w:rsidRPr="00592F8C">
        <w:rPr>
          <w:rFonts w:ascii="Times New Roman" w:hAnsi="Times New Roman" w:cs="Times New Roman"/>
          <w:sz w:val="24"/>
          <w:szCs w:val="24"/>
        </w:rPr>
        <w:t>;</w:t>
      </w:r>
    </w:p>
    <w:p w:rsidR="00222588" w:rsidRPr="00592F8C" w:rsidRDefault="00222588" w:rsidP="002225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2588">
        <w:rPr>
          <w:rFonts w:ascii="Times New Roman" w:hAnsi="Times New Roman" w:cs="Times New Roman"/>
          <w:b/>
          <w:sz w:val="24"/>
          <w:szCs w:val="24"/>
        </w:rPr>
        <w:t>3)</w:t>
      </w:r>
      <w:r w:rsidRPr="00592F8C">
        <w:rPr>
          <w:rFonts w:ascii="Times New Roman" w:hAnsi="Times New Roman" w:cs="Times New Roman"/>
          <w:sz w:val="24"/>
          <w:szCs w:val="24"/>
        </w:rPr>
        <w:t xml:space="preserve"> информация о фактах представления недостоверных сведений о кандидатах, предусмотренных </w:t>
      </w:r>
      <w:hyperlink r:id="rId7" w:history="1">
        <w:r w:rsidRPr="00592F8C">
          <w:rPr>
            <w:rFonts w:ascii="Times New Roman" w:hAnsi="Times New Roman" w:cs="Times New Roman"/>
            <w:color w:val="0000FF"/>
            <w:sz w:val="24"/>
            <w:szCs w:val="24"/>
          </w:rPr>
          <w:t>частями 5</w:t>
        </w:r>
      </w:hyperlink>
      <w:r w:rsidRPr="00592F8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592F8C">
          <w:rPr>
            <w:rFonts w:ascii="Times New Roman" w:hAnsi="Times New Roman" w:cs="Times New Roman"/>
            <w:color w:val="0000FF"/>
            <w:sz w:val="24"/>
            <w:szCs w:val="24"/>
          </w:rPr>
          <w:t>8 статьи 42</w:t>
        </w:r>
      </w:hyperlink>
      <w:r w:rsidRPr="00592F8C">
        <w:rPr>
          <w:rFonts w:ascii="Times New Roman" w:hAnsi="Times New Roman" w:cs="Times New Roman"/>
          <w:sz w:val="24"/>
          <w:szCs w:val="24"/>
        </w:rPr>
        <w:t xml:space="preserve"> </w:t>
      </w:r>
      <w:r w:rsidRPr="00592F8C">
        <w:rPr>
          <w:rFonts w:ascii="Times New Roman" w:hAnsi="Times New Roman"/>
          <w:sz w:val="24"/>
          <w:szCs w:val="24"/>
        </w:rPr>
        <w:t xml:space="preserve">Закона Забайкальского края </w:t>
      </w:r>
      <w:r w:rsidRPr="00592F8C">
        <w:rPr>
          <w:rFonts w:ascii="Times New Roman" w:hAnsi="Times New Roman" w:cs="Times New Roman"/>
          <w:sz w:val="24"/>
          <w:szCs w:val="24"/>
        </w:rPr>
        <w:t xml:space="preserve"> от 06.07.2010 N 385-ЗЗК</w:t>
      </w:r>
      <w:r w:rsidRPr="00592F8C">
        <w:rPr>
          <w:rFonts w:ascii="Times New Roman" w:hAnsi="Times New Roman"/>
          <w:sz w:val="24"/>
          <w:szCs w:val="24"/>
        </w:rPr>
        <w:t xml:space="preserve"> «О муниципальных выборах в Забайкальском крае»</w:t>
      </w:r>
      <w:r w:rsidRPr="00592F8C">
        <w:rPr>
          <w:rFonts w:ascii="Times New Roman" w:hAnsi="Times New Roman" w:cs="Times New Roman"/>
          <w:sz w:val="24"/>
          <w:szCs w:val="24"/>
        </w:rPr>
        <w:t xml:space="preserve"> (если такая информация имеется).</w:t>
      </w:r>
    </w:p>
    <w:p w:rsidR="00D66AC0" w:rsidRPr="00592F8C" w:rsidRDefault="00D66AC0" w:rsidP="00534C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CC3" w:rsidRPr="00592F8C" w:rsidRDefault="00534CC3" w:rsidP="00534C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17BB" w:rsidRPr="003417BB" w:rsidRDefault="003417BB" w:rsidP="003417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7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417B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3417BB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</w:p>
    <w:p w:rsidR="003417BB" w:rsidRPr="003417BB" w:rsidRDefault="003417BB" w:rsidP="003417B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417BB">
        <w:rPr>
          <w:rFonts w:ascii="Times New Roman" w:eastAsia="Times New Roman" w:hAnsi="Times New Roman" w:cs="Times New Roman"/>
          <w:sz w:val="24"/>
          <w:szCs w:val="24"/>
        </w:rPr>
        <w:t xml:space="preserve">   Краснокаменской районной</w:t>
      </w:r>
    </w:p>
    <w:p w:rsidR="003417BB" w:rsidRPr="003417BB" w:rsidRDefault="003417BB" w:rsidP="003417B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417BB">
        <w:rPr>
          <w:rFonts w:ascii="Times New Roman" w:eastAsia="Times New Roman" w:hAnsi="Times New Roman" w:cs="Times New Roman"/>
          <w:sz w:val="24"/>
          <w:szCs w:val="24"/>
        </w:rPr>
        <w:t>территориальной избирательной комиссии</w:t>
      </w:r>
      <w:r w:rsidRPr="003417BB">
        <w:rPr>
          <w:rFonts w:ascii="Times New Roman" w:eastAsia="Times New Roman" w:hAnsi="Times New Roman" w:cs="Times New Roman"/>
          <w:sz w:val="24"/>
          <w:szCs w:val="24"/>
        </w:rPr>
        <w:tab/>
      </w:r>
      <w:r w:rsidRPr="003417BB">
        <w:rPr>
          <w:rFonts w:ascii="Times New Roman" w:eastAsia="Times New Roman" w:hAnsi="Times New Roman" w:cs="Times New Roman"/>
          <w:sz w:val="24"/>
          <w:szCs w:val="24"/>
        </w:rPr>
        <w:tab/>
      </w:r>
      <w:r w:rsidRPr="003417BB">
        <w:rPr>
          <w:rFonts w:ascii="Times New Roman" w:eastAsia="Times New Roman" w:hAnsi="Times New Roman" w:cs="Times New Roman"/>
          <w:sz w:val="24"/>
          <w:szCs w:val="24"/>
        </w:rPr>
        <w:tab/>
      </w:r>
      <w:r w:rsidRPr="003417BB">
        <w:rPr>
          <w:rFonts w:ascii="Times New Roman" w:eastAsia="Times New Roman" w:hAnsi="Times New Roman" w:cs="Times New Roman"/>
          <w:sz w:val="24"/>
          <w:szCs w:val="24"/>
        </w:rPr>
        <w:tab/>
        <w:t>Н.Г. Приступ</w:t>
      </w:r>
    </w:p>
    <w:p w:rsidR="003417BB" w:rsidRPr="003417BB" w:rsidRDefault="003417BB" w:rsidP="003417BB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417BB" w:rsidRPr="003417BB" w:rsidRDefault="003417BB" w:rsidP="003417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7BB">
        <w:rPr>
          <w:rFonts w:ascii="Times New Roman" w:eastAsia="Times New Roman" w:hAnsi="Times New Roman" w:cs="Times New Roman"/>
          <w:sz w:val="24"/>
          <w:szCs w:val="24"/>
        </w:rPr>
        <w:tab/>
        <w:t>Секретарь</w:t>
      </w:r>
    </w:p>
    <w:p w:rsidR="003417BB" w:rsidRPr="003417BB" w:rsidRDefault="003417BB" w:rsidP="003417B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417BB">
        <w:rPr>
          <w:rFonts w:ascii="Times New Roman" w:eastAsia="Times New Roman" w:hAnsi="Times New Roman" w:cs="Times New Roman"/>
          <w:sz w:val="24"/>
          <w:szCs w:val="24"/>
        </w:rPr>
        <w:t>Краснокаменской районной</w:t>
      </w:r>
    </w:p>
    <w:p w:rsidR="00534CC3" w:rsidRPr="00592F8C" w:rsidRDefault="003417BB" w:rsidP="009D3094">
      <w:pPr>
        <w:spacing w:after="0" w:line="240" w:lineRule="auto"/>
        <w:contextualSpacing/>
        <w:rPr>
          <w:rFonts w:ascii="Calibri" w:hAnsi="Calibri"/>
          <w:sz w:val="24"/>
          <w:szCs w:val="24"/>
        </w:rPr>
      </w:pPr>
      <w:r w:rsidRPr="003417BB">
        <w:rPr>
          <w:rFonts w:ascii="Times New Roman" w:eastAsia="Times New Roman" w:hAnsi="Times New Roman" w:cs="Times New Roman"/>
          <w:sz w:val="24"/>
          <w:szCs w:val="24"/>
        </w:rPr>
        <w:t>территориальной избирательной комиссии</w:t>
      </w:r>
      <w:r w:rsidRPr="003417BB">
        <w:rPr>
          <w:rFonts w:ascii="Times New Roman" w:eastAsia="Times New Roman" w:hAnsi="Times New Roman" w:cs="Times New Roman"/>
          <w:sz w:val="24"/>
          <w:szCs w:val="24"/>
        </w:rPr>
        <w:tab/>
      </w:r>
      <w:r w:rsidRPr="003417BB">
        <w:rPr>
          <w:rFonts w:ascii="Times New Roman" w:eastAsia="Times New Roman" w:hAnsi="Times New Roman" w:cs="Times New Roman"/>
          <w:sz w:val="24"/>
          <w:szCs w:val="24"/>
        </w:rPr>
        <w:tab/>
      </w:r>
      <w:r w:rsidRPr="003417BB">
        <w:rPr>
          <w:rFonts w:ascii="Times New Roman" w:eastAsia="Times New Roman" w:hAnsi="Times New Roman" w:cs="Times New Roman"/>
          <w:sz w:val="24"/>
          <w:szCs w:val="24"/>
        </w:rPr>
        <w:tab/>
      </w:r>
      <w:r w:rsidRPr="003417BB">
        <w:rPr>
          <w:rFonts w:ascii="Times New Roman" w:eastAsia="Times New Roman" w:hAnsi="Times New Roman" w:cs="Times New Roman"/>
          <w:sz w:val="24"/>
          <w:szCs w:val="24"/>
        </w:rPr>
        <w:tab/>
        <w:t>Е.А. Орлова</w:t>
      </w:r>
    </w:p>
    <w:sectPr w:rsidR="00534CC3" w:rsidRPr="00592F8C" w:rsidSect="00B34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4CC3"/>
    <w:rsid w:val="00010B88"/>
    <w:rsid w:val="0003770E"/>
    <w:rsid w:val="000716A6"/>
    <w:rsid w:val="00126030"/>
    <w:rsid w:val="00144F20"/>
    <w:rsid w:val="0015760E"/>
    <w:rsid w:val="00173121"/>
    <w:rsid w:val="001B1343"/>
    <w:rsid w:val="00222588"/>
    <w:rsid w:val="00242760"/>
    <w:rsid w:val="002C029D"/>
    <w:rsid w:val="002F6D38"/>
    <w:rsid w:val="003417BB"/>
    <w:rsid w:val="0037748B"/>
    <w:rsid w:val="003D599C"/>
    <w:rsid w:val="004376F7"/>
    <w:rsid w:val="00534CC3"/>
    <w:rsid w:val="005379AC"/>
    <w:rsid w:val="00566B8E"/>
    <w:rsid w:val="005903EC"/>
    <w:rsid w:val="00592F8C"/>
    <w:rsid w:val="00613C29"/>
    <w:rsid w:val="00661A77"/>
    <w:rsid w:val="00754D9E"/>
    <w:rsid w:val="007A02EA"/>
    <w:rsid w:val="00800D3E"/>
    <w:rsid w:val="008C0F22"/>
    <w:rsid w:val="009250B6"/>
    <w:rsid w:val="009441DB"/>
    <w:rsid w:val="009A3906"/>
    <w:rsid w:val="009C02C7"/>
    <w:rsid w:val="009D3094"/>
    <w:rsid w:val="009D726C"/>
    <w:rsid w:val="00A13284"/>
    <w:rsid w:val="00B244D8"/>
    <w:rsid w:val="00B342DA"/>
    <w:rsid w:val="00BC7AB8"/>
    <w:rsid w:val="00C058CA"/>
    <w:rsid w:val="00C13CEE"/>
    <w:rsid w:val="00CE3966"/>
    <w:rsid w:val="00D157D4"/>
    <w:rsid w:val="00D2091C"/>
    <w:rsid w:val="00D66AC0"/>
    <w:rsid w:val="00D81316"/>
    <w:rsid w:val="00DA330E"/>
    <w:rsid w:val="00DD2C75"/>
    <w:rsid w:val="00EA1036"/>
    <w:rsid w:val="00F0629E"/>
    <w:rsid w:val="00F2451A"/>
    <w:rsid w:val="00FE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2DD8-5AB9-4229-86CB-492BAB8D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2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6AC0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rsid w:val="00144F20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144F2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8">
    <w:name w:val="caption"/>
    <w:basedOn w:val="a"/>
    <w:next w:val="a"/>
    <w:uiPriority w:val="35"/>
    <w:qFormat/>
    <w:rsid w:val="00144F20"/>
    <w:pPr>
      <w:spacing w:after="0" w:line="312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E102D6D5A7CE683AF1EC5E3943FD2E4E537FE592D5D003161F12D60F2B225458624E10B52150CFD9FE41A9D9TFTF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BE102D6D5A7CE683AF1EC5E3943FD2E4E537FE592D5D003161F12D60F2B225458624E10B52150CFD9FE41A9D8TFT9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7A441A2BF141339CAA9B84594988299F2D4B847572AB68EF28576DF7FB5D32E8636499A86ABD983D0A8688D9sBQ5H" TargetMode="External"/><Relationship Id="rId5" Type="http://schemas.openxmlformats.org/officeDocument/2006/relationships/hyperlink" Target="consultantplus://offline/ref=CBE102D6D5A7CE683AF1EC5E3943FD2E4E537FE592D5D003161F12D60F2B225458624E10B52150CFD9FE41A9D9TFTF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BE102D6D5A7CE683AF1EC5E3943FD2E4E537FE592D5D003161F12D60F2B225458624E10B52150CFD9FE41A9D8TFT9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Булавко</dc:creator>
  <cp:keywords/>
  <dc:description/>
  <cp:lastModifiedBy>admin</cp:lastModifiedBy>
  <cp:revision>45</cp:revision>
  <cp:lastPrinted>2022-07-29T07:42:00Z</cp:lastPrinted>
  <dcterms:created xsi:type="dcterms:W3CDTF">2012-09-14T08:53:00Z</dcterms:created>
  <dcterms:modified xsi:type="dcterms:W3CDTF">2022-07-30T01:38:00Z</dcterms:modified>
</cp:coreProperties>
</file>