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ИНФОРМАЦИЯ</w:t>
      </w:r>
    </w:p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о ходе реализации плана мероприятий</w:t>
      </w:r>
    </w:p>
    <w:p w:rsidR="0014474E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(«дорожной карты») по содействию развитию конкуренции в Забайкальском крае</w:t>
      </w:r>
    </w:p>
    <w:p w:rsidR="000B7310" w:rsidRDefault="000B7310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8959F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3D57CB" w:rsidRPr="00095A68" w:rsidRDefault="000B7310" w:rsidP="003D57CB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муниципальный район </w:t>
      </w:r>
      <w:r w:rsidR="003D57CB" w:rsidRPr="003D57CB">
        <w:rPr>
          <w:b/>
          <w:sz w:val="28"/>
          <w:szCs w:val="28"/>
        </w:rPr>
        <w:t xml:space="preserve">«Город </w:t>
      </w:r>
      <w:proofErr w:type="spellStart"/>
      <w:r w:rsidR="003D57CB" w:rsidRPr="003D57CB">
        <w:rPr>
          <w:b/>
          <w:sz w:val="28"/>
          <w:szCs w:val="28"/>
        </w:rPr>
        <w:t>Краснокаменск</w:t>
      </w:r>
      <w:proofErr w:type="spellEnd"/>
      <w:r w:rsidR="003D57CB" w:rsidRPr="003D57CB">
        <w:rPr>
          <w:b/>
          <w:sz w:val="28"/>
          <w:szCs w:val="28"/>
        </w:rPr>
        <w:t xml:space="preserve"> и </w:t>
      </w:r>
      <w:proofErr w:type="spellStart"/>
      <w:r w:rsidR="003D57CB" w:rsidRPr="003D57CB">
        <w:rPr>
          <w:b/>
          <w:sz w:val="28"/>
          <w:szCs w:val="28"/>
        </w:rPr>
        <w:t>Краснокаменский</w:t>
      </w:r>
      <w:proofErr w:type="spellEnd"/>
      <w:r w:rsidR="003D57CB" w:rsidRPr="003D57CB">
        <w:rPr>
          <w:b/>
          <w:sz w:val="28"/>
          <w:szCs w:val="28"/>
        </w:rPr>
        <w:t xml:space="preserve"> район» Забайкальского края</w:t>
      </w:r>
    </w:p>
    <w:p w:rsidR="0014474E" w:rsidRDefault="0014474E" w:rsidP="0014474E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3244"/>
        <w:gridCol w:w="1975"/>
        <w:gridCol w:w="5083"/>
        <w:gridCol w:w="3531"/>
      </w:tblGrid>
      <w:tr w:rsidR="00D5184C" w:rsidRPr="00F31422" w:rsidTr="003D57CB">
        <w:tc>
          <w:tcPr>
            <w:tcW w:w="322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№</w:t>
            </w:r>
          </w:p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76B22">
              <w:rPr>
                <w:b/>
                <w:sz w:val="24"/>
                <w:szCs w:val="24"/>
              </w:rPr>
              <w:t>п</w:t>
            </w:r>
            <w:proofErr w:type="gramEnd"/>
            <w:r w:rsidRPr="00976B2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97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668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719" w:type="pct"/>
          </w:tcPr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D5184C" w:rsidRPr="00976B22" w:rsidRDefault="000B7310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2020 год</w:t>
            </w:r>
          </w:p>
        </w:tc>
        <w:tc>
          <w:tcPr>
            <w:tcW w:w="1194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D5184C" w:rsidRPr="00F31422" w:rsidTr="003D57CB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46C92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F31422" w:rsidRDefault="00E46C92" w:rsidP="00E46C92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F31422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товарных рынках Забайкальского края</w:t>
            </w:r>
          </w:p>
        </w:tc>
      </w:tr>
      <w:tr w:rsidR="00E46C92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0F2855">
            <w:pPr>
              <w:pStyle w:val="a3"/>
              <w:numPr>
                <w:ilvl w:val="1"/>
                <w:numId w:val="16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t>Рынок теплоснабжения (производство тепловой энергии)</w:t>
            </w:r>
          </w:p>
        </w:tc>
      </w:tr>
      <w:tr w:rsidR="00E8449E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2" w:type="pct"/>
            <w:shd w:val="clear" w:color="auto" w:fill="auto"/>
          </w:tcPr>
          <w:p w:rsidR="00F97613" w:rsidRPr="00F31422" w:rsidRDefault="00F97613" w:rsidP="00E46C92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1.9.1</w:t>
            </w:r>
          </w:p>
        </w:tc>
        <w:tc>
          <w:tcPr>
            <w:tcW w:w="1097" w:type="pct"/>
            <w:shd w:val="clear" w:color="auto" w:fill="auto"/>
          </w:tcPr>
          <w:p w:rsidR="00F97613" w:rsidRPr="00F31422" w:rsidRDefault="00F97613" w:rsidP="00E46C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F31422">
              <w:rPr>
                <w:sz w:val="24"/>
                <w:szCs w:val="24"/>
              </w:rPr>
              <w:t xml:space="preserve">Привлечение частных операторов для оказания услуг по теплоснабжению на праве заключения концессионного соглашения </w:t>
            </w:r>
          </w:p>
        </w:tc>
        <w:tc>
          <w:tcPr>
            <w:tcW w:w="668" w:type="pct"/>
            <w:shd w:val="clear" w:color="auto" w:fill="auto"/>
          </w:tcPr>
          <w:p w:rsidR="00F97613" w:rsidRPr="00F31422" w:rsidRDefault="00F97613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719" w:type="pct"/>
            <w:shd w:val="clear" w:color="auto" w:fill="auto"/>
          </w:tcPr>
          <w:p w:rsidR="003D57CB" w:rsidRPr="00686E64" w:rsidRDefault="003D57CB" w:rsidP="00705CDB">
            <w:pPr>
              <w:jc w:val="both"/>
              <w:rPr>
                <w:sz w:val="24"/>
                <w:szCs w:val="24"/>
              </w:rPr>
            </w:pPr>
            <w:r w:rsidRPr="00686E64">
              <w:rPr>
                <w:sz w:val="24"/>
                <w:szCs w:val="24"/>
              </w:rPr>
              <w:t xml:space="preserve">Частные операторы для оказания услуг по теплоснабжению на праве заключения концессионного соглашения не привлекались.         Согласно Постановлению Администрации городского поселения «Город </w:t>
            </w:r>
            <w:proofErr w:type="spellStart"/>
            <w:r w:rsidRPr="00686E64">
              <w:rPr>
                <w:sz w:val="24"/>
                <w:szCs w:val="24"/>
              </w:rPr>
              <w:t>Краснокаменск</w:t>
            </w:r>
            <w:proofErr w:type="spellEnd"/>
            <w:r w:rsidRPr="00686E64">
              <w:rPr>
                <w:sz w:val="24"/>
                <w:szCs w:val="24"/>
              </w:rPr>
              <w:t xml:space="preserve">» от 04 октября 2013 года № 1229 «Об утверждении схемы теплоснабжения городского поселения «Город </w:t>
            </w:r>
            <w:proofErr w:type="spellStart"/>
            <w:r w:rsidRPr="00686E64">
              <w:rPr>
                <w:sz w:val="24"/>
                <w:szCs w:val="24"/>
              </w:rPr>
              <w:t>Краснокаменск</w:t>
            </w:r>
            <w:proofErr w:type="spellEnd"/>
            <w:r w:rsidRPr="00686E64">
              <w:rPr>
                <w:sz w:val="24"/>
                <w:szCs w:val="24"/>
              </w:rPr>
              <w:t xml:space="preserve">» на 2013-2028 годы» в качестве единой теплоснабжающей организации </w:t>
            </w:r>
            <w:r w:rsidRPr="00686E64">
              <w:rPr>
                <w:color w:val="000000"/>
                <w:sz w:val="24"/>
                <w:szCs w:val="24"/>
              </w:rPr>
              <w:t xml:space="preserve">городского поселения «Город </w:t>
            </w:r>
            <w:proofErr w:type="spellStart"/>
            <w:r w:rsidRPr="00686E64">
              <w:rPr>
                <w:color w:val="000000"/>
                <w:sz w:val="24"/>
                <w:szCs w:val="24"/>
              </w:rPr>
              <w:t>Краснокаменск</w:t>
            </w:r>
            <w:proofErr w:type="spellEnd"/>
            <w:r w:rsidRPr="00686E64">
              <w:rPr>
                <w:color w:val="000000"/>
                <w:sz w:val="24"/>
                <w:szCs w:val="24"/>
              </w:rPr>
              <w:t xml:space="preserve">» установлено </w:t>
            </w:r>
            <w:r w:rsidRPr="00686E64">
              <w:rPr>
                <w:sz w:val="24"/>
                <w:szCs w:val="24"/>
              </w:rPr>
              <w:t>ПАО «ППГХО».</w:t>
            </w:r>
          </w:p>
          <w:p w:rsidR="003D57CB" w:rsidRPr="00686E64" w:rsidRDefault="003D57CB" w:rsidP="00705CDB">
            <w:pPr>
              <w:ind w:firstLine="708"/>
              <w:jc w:val="both"/>
              <w:rPr>
                <w:sz w:val="24"/>
                <w:szCs w:val="24"/>
              </w:rPr>
            </w:pPr>
            <w:r w:rsidRPr="00686E64">
              <w:rPr>
                <w:rStyle w:val="FontStyle93"/>
                <w:sz w:val="24"/>
                <w:szCs w:val="24"/>
              </w:rPr>
              <w:t xml:space="preserve">Функции по </w:t>
            </w:r>
            <w:r w:rsidRPr="00686E64">
              <w:rPr>
                <w:sz w:val="24"/>
                <w:szCs w:val="24"/>
              </w:rPr>
              <w:t xml:space="preserve">теплоснабжению и </w:t>
            </w:r>
            <w:r w:rsidRPr="00686E64">
              <w:rPr>
                <w:rStyle w:val="FontStyle93"/>
                <w:sz w:val="24"/>
                <w:szCs w:val="24"/>
              </w:rPr>
              <w:t xml:space="preserve">технологическому присоединению, эксплуатации и обслуживанию объектов осуществляет филиал в </w:t>
            </w:r>
            <w:proofErr w:type="gramStart"/>
            <w:r w:rsidRPr="00686E64">
              <w:rPr>
                <w:rStyle w:val="FontStyle93"/>
                <w:sz w:val="24"/>
                <w:szCs w:val="24"/>
              </w:rPr>
              <w:t>г</w:t>
            </w:r>
            <w:proofErr w:type="gramEnd"/>
            <w:r w:rsidRPr="00686E64">
              <w:rPr>
                <w:rStyle w:val="FontStyle93"/>
                <w:sz w:val="24"/>
                <w:szCs w:val="24"/>
              </w:rPr>
              <w:t xml:space="preserve">. </w:t>
            </w:r>
            <w:proofErr w:type="spellStart"/>
            <w:r w:rsidRPr="00686E64">
              <w:rPr>
                <w:rStyle w:val="FontStyle93"/>
                <w:sz w:val="24"/>
                <w:szCs w:val="24"/>
              </w:rPr>
              <w:t>Краснокаменск</w:t>
            </w:r>
            <w:proofErr w:type="spellEnd"/>
            <w:r w:rsidRPr="00686E64">
              <w:rPr>
                <w:rStyle w:val="FontStyle93"/>
                <w:sz w:val="24"/>
                <w:szCs w:val="24"/>
              </w:rPr>
              <w:t xml:space="preserve"> АО «Объединенная теплоэнергетическая компания».</w:t>
            </w:r>
          </w:p>
          <w:p w:rsidR="008959F6" w:rsidRDefault="003D57CB" w:rsidP="00705CDB">
            <w:pPr>
              <w:pStyle w:val="ad"/>
              <w:spacing w:line="240" w:lineRule="auto"/>
              <w:rPr>
                <w:szCs w:val="24"/>
              </w:rPr>
            </w:pPr>
            <w:r w:rsidRPr="00686E64">
              <w:rPr>
                <w:color w:val="000000"/>
                <w:szCs w:val="24"/>
              </w:rPr>
              <w:t>Эксплуатацией объектов системы</w:t>
            </w:r>
            <w:r w:rsidRPr="00686E64">
              <w:rPr>
                <w:szCs w:val="24"/>
              </w:rPr>
              <w:t xml:space="preserve"> теплоснабжения,</w:t>
            </w:r>
            <w:r w:rsidRPr="00686E64">
              <w:rPr>
                <w:b/>
                <w:szCs w:val="24"/>
              </w:rPr>
              <w:t xml:space="preserve"> </w:t>
            </w:r>
            <w:r w:rsidRPr="00686E64">
              <w:rPr>
                <w:szCs w:val="24"/>
              </w:rPr>
              <w:t>водоснабжения,</w:t>
            </w:r>
            <w:r w:rsidRPr="00686E64">
              <w:rPr>
                <w:color w:val="000000"/>
                <w:szCs w:val="24"/>
              </w:rPr>
              <w:t xml:space="preserve"> водоотведения в пределах городской черты, </w:t>
            </w:r>
            <w:r w:rsidRPr="00686E64">
              <w:rPr>
                <w:color w:val="000000"/>
                <w:szCs w:val="24"/>
              </w:rPr>
              <w:lastRenderedPageBreak/>
              <w:t>занимается Унитарное муниципальное предприятие «Жилищно-коммунальное управление» (УМП «ЖКУ»)</w:t>
            </w:r>
            <w:r w:rsidR="008959F6" w:rsidRPr="00686E64">
              <w:rPr>
                <w:color w:val="000000"/>
                <w:szCs w:val="24"/>
              </w:rPr>
              <w:t xml:space="preserve">; </w:t>
            </w:r>
            <w:r w:rsidR="00686E64" w:rsidRPr="00686E64">
              <w:rPr>
                <w:color w:val="000000"/>
                <w:szCs w:val="24"/>
              </w:rPr>
              <w:t xml:space="preserve">в </w:t>
            </w:r>
            <w:r w:rsidR="008959F6" w:rsidRPr="00686E64">
              <w:rPr>
                <w:color w:val="000000"/>
                <w:szCs w:val="24"/>
              </w:rPr>
              <w:t>сельски</w:t>
            </w:r>
            <w:r w:rsidR="00686E64" w:rsidRPr="00686E64">
              <w:rPr>
                <w:color w:val="000000"/>
                <w:szCs w:val="24"/>
              </w:rPr>
              <w:t>х</w:t>
            </w:r>
            <w:r w:rsidR="008959F6" w:rsidRPr="00686E64">
              <w:rPr>
                <w:color w:val="000000"/>
                <w:szCs w:val="24"/>
              </w:rPr>
              <w:t xml:space="preserve"> </w:t>
            </w:r>
            <w:r w:rsidR="00686E64" w:rsidRPr="00686E64">
              <w:rPr>
                <w:color w:val="000000"/>
                <w:szCs w:val="24"/>
              </w:rPr>
              <w:t>п</w:t>
            </w:r>
            <w:r w:rsidR="008959F6" w:rsidRPr="00686E64">
              <w:rPr>
                <w:color w:val="000000"/>
                <w:szCs w:val="24"/>
              </w:rPr>
              <w:t>оселения</w:t>
            </w:r>
            <w:r w:rsidR="00686E64" w:rsidRPr="00686E64">
              <w:rPr>
                <w:color w:val="000000"/>
                <w:szCs w:val="24"/>
              </w:rPr>
              <w:t>х</w:t>
            </w:r>
            <w:r w:rsidR="008959F6" w:rsidRPr="00686E64">
              <w:rPr>
                <w:color w:val="000000"/>
                <w:szCs w:val="24"/>
              </w:rPr>
              <w:t xml:space="preserve"> «</w:t>
            </w:r>
            <w:proofErr w:type="spellStart"/>
            <w:r w:rsidR="008959F6" w:rsidRPr="00686E64">
              <w:rPr>
                <w:color w:val="000000"/>
                <w:szCs w:val="24"/>
              </w:rPr>
              <w:t>Маргуцекское</w:t>
            </w:r>
            <w:proofErr w:type="spellEnd"/>
            <w:r w:rsidR="008959F6" w:rsidRPr="00686E64">
              <w:rPr>
                <w:color w:val="000000"/>
                <w:szCs w:val="24"/>
              </w:rPr>
              <w:t>», «</w:t>
            </w:r>
            <w:proofErr w:type="spellStart"/>
            <w:r w:rsidR="008959F6" w:rsidRPr="00686E64">
              <w:rPr>
                <w:color w:val="000000"/>
                <w:szCs w:val="24"/>
              </w:rPr>
              <w:t>Целиннинское</w:t>
            </w:r>
            <w:proofErr w:type="spellEnd"/>
            <w:r w:rsidR="008959F6" w:rsidRPr="00686E64">
              <w:rPr>
                <w:color w:val="000000"/>
                <w:szCs w:val="24"/>
              </w:rPr>
              <w:t>», «</w:t>
            </w:r>
            <w:proofErr w:type="spellStart"/>
            <w:r w:rsidR="008959F6" w:rsidRPr="00686E64">
              <w:rPr>
                <w:color w:val="000000"/>
                <w:szCs w:val="24"/>
              </w:rPr>
              <w:t>Соктуй-Милозанское</w:t>
            </w:r>
            <w:proofErr w:type="spellEnd"/>
            <w:r w:rsidR="008959F6" w:rsidRPr="00686E64">
              <w:rPr>
                <w:color w:val="000000"/>
                <w:szCs w:val="24"/>
              </w:rPr>
              <w:t>», «</w:t>
            </w:r>
            <w:proofErr w:type="spellStart"/>
            <w:r w:rsidR="008959F6" w:rsidRPr="00686E64">
              <w:rPr>
                <w:color w:val="000000"/>
                <w:szCs w:val="24"/>
              </w:rPr>
              <w:t>Кайластуйское</w:t>
            </w:r>
            <w:proofErr w:type="spellEnd"/>
            <w:r w:rsidR="008959F6" w:rsidRPr="00686E64">
              <w:rPr>
                <w:color w:val="000000"/>
                <w:szCs w:val="24"/>
              </w:rPr>
              <w:t xml:space="preserve">» </w:t>
            </w:r>
            <w:r w:rsidR="00686E64" w:rsidRPr="00686E64">
              <w:rPr>
                <w:color w:val="000000"/>
                <w:szCs w:val="24"/>
              </w:rPr>
              <w:t xml:space="preserve">- </w:t>
            </w:r>
            <w:r w:rsidR="008959F6" w:rsidRPr="00686E64">
              <w:rPr>
                <w:color w:val="000000"/>
                <w:szCs w:val="24"/>
              </w:rPr>
              <w:t xml:space="preserve">Крестьянско-фермерское </w:t>
            </w:r>
            <w:r w:rsidR="00686E64" w:rsidRPr="00686E64">
              <w:rPr>
                <w:color w:val="000000"/>
                <w:szCs w:val="24"/>
              </w:rPr>
              <w:t xml:space="preserve">хозяйство глава Пилипенко </w:t>
            </w:r>
            <w:proofErr w:type="spellStart"/>
            <w:r w:rsidR="00686E64" w:rsidRPr="00686E64">
              <w:rPr>
                <w:color w:val="000000"/>
                <w:szCs w:val="24"/>
              </w:rPr>
              <w:t>Карина</w:t>
            </w:r>
            <w:proofErr w:type="spellEnd"/>
            <w:r w:rsidR="00686E64" w:rsidRPr="00686E64">
              <w:rPr>
                <w:color w:val="000000"/>
                <w:szCs w:val="24"/>
              </w:rPr>
              <w:t xml:space="preserve"> Игоревна; в сельском поселении «</w:t>
            </w:r>
            <w:proofErr w:type="spellStart"/>
            <w:r w:rsidR="00686E64" w:rsidRPr="00686E64">
              <w:rPr>
                <w:color w:val="000000"/>
                <w:szCs w:val="24"/>
              </w:rPr>
              <w:t>Ковылинское</w:t>
            </w:r>
            <w:proofErr w:type="spellEnd"/>
            <w:r w:rsidR="00686E64" w:rsidRPr="00686E64">
              <w:rPr>
                <w:color w:val="000000"/>
                <w:szCs w:val="24"/>
              </w:rPr>
              <w:t xml:space="preserve">» - </w:t>
            </w:r>
            <w:r w:rsidR="00686E64" w:rsidRPr="00686E64">
              <w:rPr>
                <w:szCs w:val="24"/>
              </w:rPr>
              <w:t>АО «</w:t>
            </w:r>
            <w:proofErr w:type="spellStart"/>
            <w:r w:rsidR="00686E64" w:rsidRPr="00686E64">
              <w:rPr>
                <w:szCs w:val="24"/>
              </w:rPr>
              <w:t>ЗабТЭК</w:t>
            </w:r>
            <w:proofErr w:type="spellEnd"/>
            <w:r w:rsidR="00686E64" w:rsidRPr="00686E64">
              <w:rPr>
                <w:szCs w:val="24"/>
              </w:rPr>
              <w:t>»</w:t>
            </w:r>
            <w:r w:rsidR="00705CDB">
              <w:rPr>
                <w:szCs w:val="24"/>
              </w:rPr>
              <w:t>.</w:t>
            </w:r>
          </w:p>
          <w:p w:rsidR="00705CDB" w:rsidRPr="00686E64" w:rsidRDefault="00705CDB" w:rsidP="00705CDB">
            <w:pPr>
              <w:pStyle w:val="ad"/>
              <w:spacing w:line="240" w:lineRule="auto"/>
              <w:rPr>
                <w:szCs w:val="24"/>
                <w:lang w:eastAsia="en-US"/>
              </w:rPr>
            </w:pPr>
            <w:r w:rsidRPr="00D126A1">
              <w:rPr>
                <w:color w:val="000000"/>
                <w:szCs w:val="24"/>
              </w:rPr>
              <w:t xml:space="preserve">По всем </w:t>
            </w:r>
            <w:proofErr w:type="spellStart"/>
            <w:r w:rsidRPr="00D126A1">
              <w:rPr>
                <w:color w:val="000000"/>
                <w:szCs w:val="24"/>
              </w:rPr>
              <w:t>ресурсоснабжающим</w:t>
            </w:r>
            <w:proofErr w:type="spellEnd"/>
            <w:r w:rsidRPr="00D126A1">
              <w:rPr>
                <w:color w:val="000000"/>
                <w:szCs w:val="24"/>
              </w:rPr>
              <w:t xml:space="preserve"> организациям, осуществляющих деятельность на территории сельских поселений муниципального района «Город </w:t>
            </w:r>
            <w:proofErr w:type="spellStart"/>
            <w:r w:rsidRPr="00D126A1">
              <w:rPr>
                <w:color w:val="000000"/>
                <w:szCs w:val="24"/>
              </w:rPr>
              <w:t>Краснокаменск</w:t>
            </w:r>
            <w:proofErr w:type="spellEnd"/>
            <w:r w:rsidRPr="00D126A1">
              <w:rPr>
                <w:color w:val="000000"/>
                <w:szCs w:val="24"/>
              </w:rPr>
              <w:t xml:space="preserve"> и </w:t>
            </w:r>
            <w:proofErr w:type="spellStart"/>
            <w:r w:rsidRPr="00D126A1">
              <w:rPr>
                <w:color w:val="000000"/>
                <w:szCs w:val="24"/>
              </w:rPr>
              <w:t>Краснокаменский</w:t>
            </w:r>
            <w:proofErr w:type="spellEnd"/>
            <w:r w:rsidRPr="00D126A1">
              <w:rPr>
                <w:color w:val="000000"/>
                <w:szCs w:val="24"/>
              </w:rPr>
              <w:t xml:space="preserve"> район» Забайкальского края ведется работа по заключению концессионных соглашений на 2022 – 2023 г.</w:t>
            </w:r>
          </w:p>
        </w:tc>
        <w:tc>
          <w:tcPr>
            <w:tcW w:w="1194" w:type="pct"/>
            <w:shd w:val="clear" w:color="auto" w:fill="auto"/>
          </w:tcPr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 xml:space="preserve">Министерство жилищно-коммунального хозяйства, энергетики, </w:t>
            </w:r>
            <w:proofErr w:type="spellStart"/>
            <w:r w:rsidRPr="00F31422">
              <w:rPr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F31422">
              <w:rPr>
                <w:sz w:val="24"/>
                <w:szCs w:val="24"/>
                <w:lang w:eastAsia="en-US"/>
              </w:rPr>
              <w:t xml:space="preserve"> и связи Забайкальского края,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 xml:space="preserve">органы местного самоуправления муниципальных образований Забайкальского края 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(по согласованию)</w:t>
            </w:r>
          </w:p>
        </w:tc>
      </w:tr>
      <w:tr w:rsidR="00E46C92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0F2855">
            <w:pPr>
              <w:pStyle w:val="a3"/>
              <w:numPr>
                <w:ilvl w:val="1"/>
                <w:numId w:val="16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lastRenderedPageBreak/>
              <w:t>Рынок услуг по сбору и транспортированию твердых коммунальных отходов</w:t>
            </w:r>
          </w:p>
        </w:tc>
      </w:tr>
      <w:tr w:rsidR="00E8449E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2" w:type="pct"/>
            <w:shd w:val="clear" w:color="auto" w:fill="auto"/>
          </w:tcPr>
          <w:p w:rsidR="00F97613" w:rsidRPr="00F31422" w:rsidRDefault="00F97613" w:rsidP="00E46C92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1.10.1</w:t>
            </w:r>
          </w:p>
        </w:tc>
        <w:tc>
          <w:tcPr>
            <w:tcW w:w="1097" w:type="pct"/>
            <w:shd w:val="clear" w:color="auto" w:fill="auto"/>
          </w:tcPr>
          <w:p w:rsidR="00F97613" w:rsidRPr="00F31422" w:rsidRDefault="00F97613" w:rsidP="00E46C9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F31422">
              <w:rPr>
                <w:rFonts w:eastAsia="TimesNewRomanPSMT"/>
                <w:sz w:val="24"/>
                <w:szCs w:val="24"/>
                <w:lang w:eastAsia="en-US"/>
              </w:rPr>
              <w:t xml:space="preserve">Стимулирование </w:t>
            </w:r>
            <w:proofErr w:type="gramStart"/>
            <w:r w:rsidRPr="00F31422">
              <w:rPr>
                <w:rFonts w:eastAsia="TimesNewRomanPSMT"/>
                <w:sz w:val="24"/>
                <w:szCs w:val="24"/>
                <w:lang w:eastAsia="en-US"/>
              </w:rPr>
              <w:t>новых</w:t>
            </w:r>
            <w:proofErr w:type="gramEnd"/>
          </w:p>
          <w:p w:rsidR="00F97613" w:rsidRPr="00F31422" w:rsidRDefault="00F97613" w:rsidP="00E46C9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F31422">
              <w:rPr>
                <w:rFonts w:eastAsia="TimesNewRomanPSMT"/>
                <w:sz w:val="24"/>
                <w:szCs w:val="24"/>
                <w:lang w:eastAsia="en-US"/>
              </w:rPr>
              <w:t>предпринимательских инициатив и частной инициативы по транспортированию твердых коммунальных отходов</w:t>
            </w:r>
          </w:p>
        </w:tc>
        <w:tc>
          <w:tcPr>
            <w:tcW w:w="668" w:type="pct"/>
            <w:shd w:val="clear" w:color="auto" w:fill="auto"/>
          </w:tcPr>
          <w:p w:rsidR="00F97613" w:rsidRPr="00F31422" w:rsidRDefault="00F97613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719" w:type="pct"/>
            <w:shd w:val="clear" w:color="auto" w:fill="auto"/>
          </w:tcPr>
          <w:p w:rsidR="003D57CB" w:rsidRPr="007C78CC" w:rsidRDefault="003D57CB" w:rsidP="00705CDB">
            <w:pPr>
              <w:shd w:val="clear" w:color="auto" w:fill="FFFFFF"/>
              <w:spacing w:after="144" w:line="242" w:lineRule="atLeast"/>
              <w:jc w:val="both"/>
              <w:outlineLvl w:val="0"/>
              <w:rPr>
                <w:bCs/>
                <w:kern w:val="36"/>
                <w:sz w:val="24"/>
                <w:szCs w:val="24"/>
              </w:rPr>
            </w:pPr>
            <w:r w:rsidRPr="007C78CC">
              <w:rPr>
                <w:bCs/>
                <w:kern w:val="36"/>
                <w:sz w:val="24"/>
                <w:szCs w:val="24"/>
              </w:rPr>
              <w:t xml:space="preserve">В соответствии с Федеральным законом "Об отходах производства и потребления" от 24.06.1998 N 89-ФЗ деятельность </w:t>
            </w:r>
            <w:r w:rsidRPr="007C78CC">
              <w:rPr>
                <w:sz w:val="24"/>
                <w:szCs w:val="24"/>
                <w:lang w:eastAsia="en-US"/>
              </w:rPr>
              <w:t xml:space="preserve">по сбору и транспортированию твердых коммунальных отходов на территории городского поселения «Город </w:t>
            </w:r>
            <w:proofErr w:type="spellStart"/>
            <w:r w:rsidRPr="007C78CC">
              <w:rPr>
                <w:sz w:val="24"/>
                <w:szCs w:val="24"/>
                <w:lang w:eastAsia="en-US"/>
              </w:rPr>
              <w:t>Краснокаменск</w:t>
            </w:r>
            <w:proofErr w:type="spellEnd"/>
            <w:r w:rsidRPr="007C78CC">
              <w:rPr>
                <w:sz w:val="24"/>
                <w:szCs w:val="24"/>
                <w:lang w:eastAsia="en-US"/>
              </w:rPr>
              <w:t>» с 01.01.2020г.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C78CC">
              <w:rPr>
                <w:sz w:val="24"/>
                <w:szCs w:val="24"/>
                <w:lang w:eastAsia="en-US"/>
              </w:rPr>
              <w:t>осуществляет ООО «</w:t>
            </w:r>
            <w:proofErr w:type="spellStart"/>
            <w:r w:rsidRPr="007C78CC">
              <w:rPr>
                <w:sz w:val="24"/>
                <w:szCs w:val="24"/>
                <w:lang w:eastAsia="en-US"/>
              </w:rPr>
              <w:t>Олерон</w:t>
            </w:r>
            <w:proofErr w:type="spellEnd"/>
            <w:r w:rsidRPr="007C78CC">
              <w:rPr>
                <w:sz w:val="24"/>
                <w:szCs w:val="24"/>
                <w:lang w:eastAsia="en-US"/>
              </w:rPr>
              <w:t xml:space="preserve"> +»</w:t>
            </w:r>
          </w:p>
          <w:p w:rsidR="00F97613" w:rsidRPr="00F31422" w:rsidRDefault="00F97613" w:rsidP="00705CDB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pct"/>
            <w:shd w:val="clear" w:color="auto" w:fill="auto"/>
          </w:tcPr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природных ресурсов Забайкальского края,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согласованию),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Региональный оператор по обращению с твердыми коммунальными отходами Забайкальского края (по согласованию)</w:t>
            </w:r>
          </w:p>
        </w:tc>
      </w:tr>
      <w:tr w:rsidR="00E46C92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0F2855">
            <w:pPr>
              <w:pStyle w:val="a3"/>
              <w:numPr>
                <w:ilvl w:val="1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t>Рынок выполнения работ по благоустройству городской среды</w:t>
            </w:r>
          </w:p>
        </w:tc>
      </w:tr>
      <w:tr w:rsidR="00E8449E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2" w:type="pct"/>
            <w:shd w:val="clear" w:color="auto" w:fill="auto"/>
          </w:tcPr>
          <w:p w:rsidR="00F97613" w:rsidRPr="00F31422" w:rsidRDefault="00F97613" w:rsidP="00E46C92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1.11.1</w:t>
            </w:r>
          </w:p>
        </w:tc>
        <w:tc>
          <w:tcPr>
            <w:tcW w:w="1097" w:type="pct"/>
            <w:shd w:val="clear" w:color="auto" w:fill="auto"/>
          </w:tcPr>
          <w:p w:rsidR="00F97613" w:rsidRPr="00F31422" w:rsidRDefault="00F97613" w:rsidP="00E46C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 xml:space="preserve">Осуществление мониторинга деятельности хозяйствующих субъектов, </w:t>
            </w:r>
            <w:r w:rsidRPr="00F31422">
              <w:rPr>
                <w:sz w:val="24"/>
                <w:szCs w:val="24"/>
              </w:rPr>
              <w:lastRenderedPageBreak/>
              <w:t>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668" w:type="pct"/>
            <w:shd w:val="clear" w:color="auto" w:fill="auto"/>
          </w:tcPr>
          <w:p w:rsidR="00F97613" w:rsidRPr="00F31422" w:rsidRDefault="00F97613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2019-2021 годы</w:t>
            </w:r>
          </w:p>
        </w:tc>
        <w:tc>
          <w:tcPr>
            <w:tcW w:w="1719" w:type="pct"/>
            <w:shd w:val="clear" w:color="auto" w:fill="auto"/>
          </w:tcPr>
          <w:p w:rsidR="003D57CB" w:rsidRPr="007C78CC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rFonts w:ascii="Arial" w:hAnsi="Arial" w:cs="Arial"/>
                <w:color w:val="000000" w:themeColor="text1"/>
              </w:rPr>
            </w:pPr>
            <w:r w:rsidRPr="007C78CC">
              <w:rPr>
                <w:color w:val="000000" w:themeColor="text1"/>
                <w:bdr w:val="none" w:sz="0" w:space="0" w:color="auto" w:frame="1"/>
              </w:rPr>
              <w:t xml:space="preserve">Благоустройство территории города </w:t>
            </w:r>
            <w:proofErr w:type="spellStart"/>
            <w:r w:rsidRPr="007C78CC">
              <w:rPr>
                <w:color w:val="000000" w:themeColor="text1"/>
                <w:bdr w:val="none" w:sz="0" w:space="0" w:color="auto" w:frame="1"/>
              </w:rPr>
              <w:t>Краснокаменска</w:t>
            </w:r>
            <w:proofErr w:type="spellEnd"/>
            <w:r w:rsidRPr="007C78CC">
              <w:rPr>
                <w:color w:val="000000" w:themeColor="text1"/>
                <w:bdr w:val="none" w:sz="0" w:space="0" w:color="auto" w:frame="1"/>
              </w:rPr>
              <w:t xml:space="preserve"> в </w:t>
            </w:r>
            <w:r w:rsidRPr="007C78CC">
              <w:rPr>
                <w:rStyle w:val="wmi-callto"/>
                <w:color w:val="000000" w:themeColor="text1"/>
                <w:bdr w:val="none" w:sz="0" w:space="0" w:color="auto" w:frame="1"/>
              </w:rPr>
              <w:t>2019-202</w:t>
            </w:r>
            <w:r w:rsidR="00705CDB">
              <w:rPr>
                <w:rStyle w:val="wmi-callto"/>
                <w:color w:val="000000" w:themeColor="text1"/>
                <w:bdr w:val="none" w:sz="0" w:space="0" w:color="auto" w:frame="1"/>
              </w:rPr>
              <w:t>1</w:t>
            </w:r>
            <w:r w:rsidRPr="007C78CC">
              <w:rPr>
                <w:color w:val="000000" w:themeColor="text1"/>
                <w:bdr w:val="none" w:sz="0" w:space="0" w:color="auto" w:frame="1"/>
              </w:rPr>
              <w:t xml:space="preserve"> годах осуществлялось в рамках национального </w:t>
            </w:r>
            <w:r w:rsidRPr="007C78CC">
              <w:rPr>
                <w:color w:val="000000" w:themeColor="text1"/>
                <w:bdr w:val="none" w:sz="0" w:space="0" w:color="auto" w:frame="1"/>
              </w:rPr>
              <w:lastRenderedPageBreak/>
              <w:t>проекта  «</w:t>
            </w:r>
            <w:r w:rsidRPr="007C78CC">
              <w:rPr>
                <w:color w:val="000000" w:themeColor="text1"/>
              </w:rPr>
              <w:t>Жилье и городская среда» и </w:t>
            </w:r>
            <w:r w:rsidRPr="007C78CC">
              <w:rPr>
                <w:color w:val="000000" w:themeColor="text1"/>
                <w:bdr w:val="none" w:sz="0" w:space="0" w:color="auto" w:frame="1"/>
              </w:rPr>
              <w:t xml:space="preserve">муниципальной программы «Формирование современной городской среды на территории городского поселения </w:t>
            </w:r>
            <w:r w:rsidR="002970F0">
              <w:rPr>
                <w:color w:val="000000" w:themeColor="text1"/>
                <w:bdr w:val="none" w:sz="0" w:space="0" w:color="auto" w:frame="1"/>
              </w:rPr>
              <w:t>«</w:t>
            </w:r>
            <w:r w:rsidRPr="007C78CC">
              <w:rPr>
                <w:color w:val="000000" w:themeColor="text1"/>
                <w:bdr w:val="none" w:sz="0" w:space="0" w:color="auto" w:frame="1"/>
              </w:rPr>
              <w:t xml:space="preserve">Город </w:t>
            </w:r>
            <w:proofErr w:type="spellStart"/>
            <w:r w:rsidRPr="007C78CC">
              <w:rPr>
                <w:color w:val="000000" w:themeColor="text1"/>
                <w:bdr w:val="none" w:sz="0" w:space="0" w:color="auto" w:frame="1"/>
              </w:rPr>
              <w:t>Краснокаменск</w:t>
            </w:r>
            <w:proofErr w:type="spellEnd"/>
            <w:r w:rsidR="002970F0">
              <w:rPr>
                <w:color w:val="000000" w:themeColor="text1"/>
                <w:bdr w:val="none" w:sz="0" w:space="0" w:color="auto" w:frame="1"/>
              </w:rPr>
              <w:t>»</w:t>
            </w:r>
            <w:r w:rsidRPr="007C78CC">
              <w:rPr>
                <w:color w:val="000000" w:themeColor="text1"/>
                <w:bdr w:val="none" w:sz="0" w:space="0" w:color="auto" w:frame="1"/>
              </w:rPr>
              <w:t xml:space="preserve"> на </w:t>
            </w:r>
            <w:r w:rsidRPr="007C78CC">
              <w:rPr>
                <w:rStyle w:val="wmi-callto"/>
                <w:color w:val="000000" w:themeColor="text1"/>
                <w:bdr w:val="none" w:sz="0" w:space="0" w:color="auto" w:frame="1"/>
              </w:rPr>
              <w:t>2018-2024</w:t>
            </w:r>
            <w:r w:rsidRPr="007C78CC">
              <w:rPr>
                <w:color w:val="000000" w:themeColor="text1"/>
                <w:bdr w:val="none" w:sz="0" w:space="0" w:color="auto" w:frame="1"/>
              </w:rPr>
              <w:t> годы».</w:t>
            </w:r>
          </w:p>
          <w:p w:rsidR="003D57CB" w:rsidRPr="007C78CC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rFonts w:ascii="Arial" w:hAnsi="Arial" w:cs="Arial"/>
                <w:color w:val="000000" w:themeColor="text1"/>
              </w:rPr>
            </w:pPr>
            <w:r w:rsidRPr="007C78C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Организации-подрядчики привлекались к выполнению работ в пределах средств, выделяемых по программе, строго на конкурсной основе. Все организации – частой формы собственности.</w:t>
            </w:r>
          </w:p>
          <w:p w:rsidR="003D57CB" w:rsidRPr="007C78CC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rFonts w:ascii="Arial" w:hAnsi="Arial" w:cs="Arial"/>
                <w:color w:val="000000" w:themeColor="text1"/>
              </w:rPr>
            </w:pPr>
            <w:r w:rsidRPr="007C78CC">
              <w:rPr>
                <w:color w:val="000000" w:themeColor="text1"/>
                <w:shd w:val="clear" w:color="auto" w:fill="FFFFFF"/>
              </w:rPr>
              <w:t>Обстановка для ведения бизнеса на рынке выполнения работ по благоустройству городской среды в целом оценивается как положительная. Основными направлениями развития конкуренции на данном рынке являются:</w:t>
            </w:r>
          </w:p>
          <w:p w:rsidR="003D57CB" w:rsidRPr="007C78CC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rFonts w:ascii="Arial" w:hAnsi="Arial" w:cs="Arial"/>
                <w:color w:val="000000" w:themeColor="text1"/>
              </w:rPr>
            </w:pPr>
            <w:r w:rsidRPr="007C78CC">
              <w:rPr>
                <w:color w:val="000000" w:themeColor="text1"/>
                <w:shd w:val="clear" w:color="auto" w:fill="FFFFFF"/>
              </w:rPr>
              <w:t>- обеспечение прозрачности и равноправного доступа к закупкам для всех участников рынка;</w:t>
            </w:r>
          </w:p>
          <w:p w:rsidR="003D57CB" w:rsidRPr="007C78CC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rFonts w:ascii="Arial" w:hAnsi="Arial" w:cs="Arial"/>
                <w:color w:val="000000" w:themeColor="text1"/>
              </w:rPr>
            </w:pPr>
            <w:r w:rsidRPr="007C78CC">
              <w:rPr>
                <w:color w:val="000000" w:themeColor="text1"/>
                <w:shd w:val="clear" w:color="auto" w:fill="FFFFFF"/>
              </w:rPr>
              <w:t>- повышение информационного обеспечения бизнеса.</w:t>
            </w:r>
          </w:p>
          <w:p w:rsidR="00F97613" w:rsidRPr="00F31422" w:rsidRDefault="003D57CB" w:rsidP="00705CDB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3D57C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Таким образом, рынок благоустройства территории города </w:t>
            </w:r>
            <w:proofErr w:type="spellStart"/>
            <w:r w:rsidRPr="003D57CB">
              <w:rPr>
                <w:color w:val="000000" w:themeColor="text1"/>
                <w:sz w:val="24"/>
                <w:szCs w:val="24"/>
                <w:shd w:val="clear" w:color="auto" w:fill="FFFFFF"/>
              </w:rPr>
              <w:t>Краснокаменска</w:t>
            </w:r>
            <w:proofErr w:type="spellEnd"/>
            <w:r w:rsidRPr="003D57C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относится к рынку с развитой конкуренцией.</w:t>
            </w:r>
          </w:p>
        </w:tc>
        <w:tc>
          <w:tcPr>
            <w:tcW w:w="1194" w:type="pct"/>
            <w:shd w:val="clear" w:color="auto" w:fill="auto"/>
          </w:tcPr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 xml:space="preserve">Министерство жилищно-коммунального хозяйства, энергетики, </w:t>
            </w:r>
            <w:proofErr w:type="spellStart"/>
            <w:r w:rsidRPr="00F31422">
              <w:rPr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F31422">
              <w:rPr>
                <w:sz w:val="24"/>
                <w:szCs w:val="24"/>
                <w:lang w:eastAsia="en-US"/>
              </w:rPr>
              <w:t xml:space="preserve"> и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связи Забайкальского края,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 органы местного самоуправления муниципальных образований Забайкальского края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0F2855" w:rsidRDefault="00E46C92" w:rsidP="000F2855">
            <w:pPr>
              <w:pStyle w:val="a3"/>
              <w:numPr>
                <w:ilvl w:val="1"/>
                <w:numId w:val="1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0F2855">
              <w:rPr>
                <w:b/>
                <w:color w:val="000000"/>
                <w:sz w:val="24"/>
                <w:szCs w:val="24"/>
              </w:rPr>
              <w:lastRenderedPageBreak/>
              <w:t>Рынок поставки сжиженного газа в баллонах</w:t>
            </w:r>
          </w:p>
        </w:tc>
      </w:tr>
      <w:tr w:rsidR="00E8449E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2" w:type="pct"/>
            <w:shd w:val="clear" w:color="auto" w:fill="auto"/>
          </w:tcPr>
          <w:p w:rsidR="00F97613" w:rsidRPr="00F31422" w:rsidRDefault="00F97613" w:rsidP="00E46C92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1.13.1</w:t>
            </w:r>
          </w:p>
        </w:tc>
        <w:tc>
          <w:tcPr>
            <w:tcW w:w="1097" w:type="pct"/>
            <w:shd w:val="clear" w:color="auto" w:fill="auto"/>
          </w:tcPr>
          <w:p w:rsidR="00F97613" w:rsidRPr="00F31422" w:rsidRDefault="00F97613" w:rsidP="00E46C92">
            <w:pPr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668" w:type="pct"/>
            <w:shd w:val="clear" w:color="auto" w:fill="auto"/>
          </w:tcPr>
          <w:p w:rsidR="00F97613" w:rsidRPr="00F31422" w:rsidRDefault="00F97613" w:rsidP="00E46C92">
            <w:pPr>
              <w:jc w:val="center"/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2019-2021 годы</w:t>
            </w:r>
          </w:p>
        </w:tc>
        <w:tc>
          <w:tcPr>
            <w:tcW w:w="1719" w:type="pct"/>
            <w:shd w:val="clear" w:color="auto" w:fill="auto"/>
          </w:tcPr>
          <w:p w:rsidR="00F97613" w:rsidRPr="00F31422" w:rsidRDefault="00F97613" w:rsidP="00E46C9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</w:tcPr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Министерство жилищно-коммунального хозяйства, энергетики, </w:t>
            </w:r>
            <w:proofErr w:type="spellStart"/>
            <w:r w:rsidRPr="00F31422">
              <w:rPr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F31422">
              <w:rPr>
                <w:sz w:val="24"/>
                <w:szCs w:val="24"/>
                <w:lang w:eastAsia="en-US"/>
              </w:rPr>
              <w:t xml:space="preserve"> и связи Забайкальского края,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</w:tc>
      </w:tr>
      <w:tr w:rsidR="00E46C92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0F2855">
            <w:pPr>
              <w:pStyle w:val="a3"/>
              <w:numPr>
                <w:ilvl w:val="1"/>
                <w:numId w:val="1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lastRenderedPageBreak/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E8449E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2" w:type="pct"/>
            <w:shd w:val="clear" w:color="auto" w:fill="auto"/>
          </w:tcPr>
          <w:p w:rsidR="00F97613" w:rsidRPr="00F31422" w:rsidRDefault="00F97613" w:rsidP="00E46C92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1.14.1</w:t>
            </w:r>
          </w:p>
        </w:tc>
        <w:tc>
          <w:tcPr>
            <w:tcW w:w="1097" w:type="pct"/>
            <w:shd w:val="clear" w:color="auto" w:fill="auto"/>
          </w:tcPr>
          <w:p w:rsidR="00F97613" w:rsidRPr="00F31422" w:rsidRDefault="00F97613" w:rsidP="00E46C9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668" w:type="pct"/>
            <w:shd w:val="clear" w:color="auto" w:fill="auto"/>
          </w:tcPr>
          <w:p w:rsidR="00F97613" w:rsidRPr="00F31422" w:rsidRDefault="00F97613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719" w:type="pct"/>
            <w:shd w:val="clear" w:color="auto" w:fill="auto"/>
          </w:tcPr>
          <w:p w:rsidR="00F97613" w:rsidRPr="00F31422" w:rsidRDefault="003D57CB" w:rsidP="00686E64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1C4607">
              <w:rPr>
                <w:sz w:val="24"/>
                <w:szCs w:val="24"/>
                <w:lang w:eastAsia="en-US"/>
              </w:rPr>
              <w:t>Постановление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1C4607">
              <w:rPr>
                <w:sz w:val="24"/>
                <w:szCs w:val="24"/>
                <w:lang w:eastAsia="en-US"/>
              </w:rPr>
              <w:t xml:space="preserve"> </w:t>
            </w:r>
            <w:r w:rsidR="00686E64">
              <w:rPr>
                <w:sz w:val="24"/>
                <w:szCs w:val="24"/>
                <w:lang w:eastAsia="en-US"/>
              </w:rPr>
              <w:t>а</w:t>
            </w:r>
            <w:r w:rsidRPr="001C4607">
              <w:rPr>
                <w:sz w:val="24"/>
                <w:szCs w:val="24"/>
                <w:lang w:eastAsia="en-US"/>
              </w:rPr>
              <w:t>дмин</w:t>
            </w:r>
            <w:r>
              <w:rPr>
                <w:sz w:val="24"/>
                <w:szCs w:val="24"/>
                <w:lang w:eastAsia="en-US"/>
              </w:rPr>
              <w:t>истрации муниципального района «</w:t>
            </w:r>
            <w:r w:rsidRPr="001C4607">
              <w:rPr>
                <w:sz w:val="24"/>
                <w:szCs w:val="24"/>
                <w:lang w:eastAsia="en-US"/>
              </w:rPr>
              <w:t xml:space="preserve">Город </w:t>
            </w:r>
            <w:proofErr w:type="spellStart"/>
            <w:r w:rsidRPr="001C4607">
              <w:rPr>
                <w:sz w:val="24"/>
                <w:szCs w:val="24"/>
                <w:lang w:eastAsia="en-US"/>
              </w:rPr>
              <w:t>Красно</w:t>
            </w:r>
            <w:r>
              <w:rPr>
                <w:sz w:val="24"/>
                <w:szCs w:val="24"/>
                <w:lang w:eastAsia="en-US"/>
              </w:rPr>
              <w:t>каменск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Краснокаменский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</w:t>
            </w:r>
            <w:r w:rsidRPr="001C4607">
              <w:rPr>
                <w:sz w:val="24"/>
                <w:szCs w:val="24"/>
                <w:lang w:eastAsia="en-US"/>
              </w:rPr>
              <w:t xml:space="preserve"> от </w:t>
            </w:r>
            <w:r w:rsidR="00686E64">
              <w:rPr>
                <w:sz w:val="24"/>
                <w:szCs w:val="24"/>
                <w:lang w:eastAsia="en-US"/>
              </w:rPr>
              <w:t>30</w:t>
            </w:r>
            <w:r w:rsidRPr="001C4607">
              <w:rPr>
                <w:sz w:val="24"/>
                <w:szCs w:val="24"/>
                <w:lang w:eastAsia="en-US"/>
              </w:rPr>
              <w:t>.</w:t>
            </w:r>
            <w:r w:rsidR="00686E64">
              <w:rPr>
                <w:sz w:val="24"/>
                <w:szCs w:val="24"/>
                <w:lang w:eastAsia="en-US"/>
              </w:rPr>
              <w:t>12</w:t>
            </w:r>
            <w:r w:rsidRPr="001C4607">
              <w:rPr>
                <w:sz w:val="24"/>
                <w:szCs w:val="24"/>
                <w:lang w:eastAsia="en-US"/>
              </w:rPr>
              <w:t>.20</w:t>
            </w:r>
            <w:r w:rsidR="00686E64">
              <w:rPr>
                <w:sz w:val="24"/>
                <w:szCs w:val="24"/>
                <w:lang w:eastAsia="en-US"/>
              </w:rPr>
              <w:t>2</w:t>
            </w:r>
            <w:r w:rsidRPr="001C4607">
              <w:rPr>
                <w:sz w:val="24"/>
                <w:szCs w:val="24"/>
                <w:lang w:eastAsia="en-US"/>
              </w:rPr>
              <w:t xml:space="preserve">1 N </w:t>
            </w:r>
            <w:r w:rsidR="00686E64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C4607">
              <w:rPr>
                <w:sz w:val="24"/>
                <w:szCs w:val="24"/>
                <w:lang w:eastAsia="en-US"/>
              </w:rPr>
              <w:t xml:space="preserve">утвержден </w:t>
            </w:r>
            <w:hyperlink r:id="rId7" w:history="1">
              <w:r w:rsidRPr="001C4607">
                <w:rPr>
                  <w:sz w:val="24"/>
                  <w:szCs w:val="24"/>
                  <w:lang w:eastAsia="en-US"/>
                </w:rPr>
                <w:t>документ</w:t>
              </w:r>
            </w:hyperlink>
            <w:r w:rsidRPr="001C4607">
              <w:rPr>
                <w:sz w:val="24"/>
                <w:szCs w:val="24"/>
                <w:lang w:eastAsia="en-US"/>
              </w:rPr>
              <w:t xml:space="preserve"> планирования регулярных перевозок пассажиров и багажа автомобильным транспортом по муниципальным маршрутам в границах муниципального района «Город </w:t>
            </w:r>
            <w:proofErr w:type="spellStart"/>
            <w:r w:rsidRPr="001C4607">
              <w:rPr>
                <w:sz w:val="24"/>
                <w:szCs w:val="24"/>
                <w:lang w:eastAsia="en-US"/>
              </w:rPr>
              <w:t>Краснокаменск</w:t>
            </w:r>
            <w:proofErr w:type="spellEnd"/>
            <w:r w:rsidRPr="001C4607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1C4607">
              <w:rPr>
                <w:sz w:val="24"/>
                <w:szCs w:val="24"/>
                <w:lang w:eastAsia="en-US"/>
              </w:rPr>
              <w:t>Краснокаменский</w:t>
            </w:r>
            <w:proofErr w:type="spellEnd"/>
            <w:r w:rsidRPr="001C4607">
              <w:rPr>
                <w:sz w:val="24"/>
                <w:szCs w:val="24"/>
                <w:lang w:eastAsia="en-US"/>
              </w:rPr>
              <w:t xml:space="preserve"> район» Забайкальского края на 20</w:t>
            </w:r>
            <w:r w:rsidR="00686E64">
              <w:rPr>
                <w:sz w:val="24"/>
                <w:szCs w:val="24"/>
                <w:lang w:eastAsia="en-US"/>
              </w:rPr>
              <w:t>2</w:t>
            </w:r>
            <w:r w:rsidRPr="001C4607">
              <w:rPr>
                <w:sz w:val="24"/>
                <w:szCs w:val="24"/>
                <w:lang w:eastAsia="en-US"/>
              </w:rPr>
              <w:t>1 - 202</w:t>
            </w:r>
            <w:r w:rsidR="00686E64">
              <w:rPr>
                <w:sz w:val="24"/>
                <w:szCs w:val="24"/>
                <w:lang w:eastAsia="en-US"/>
              </w:rPr>
              <w:t>5</w:t>
            </w:r>
            <w:r w:rsidRPr="001C4607">
              <w:rPr>
                <w:sz w:val="24"/>
                <w:szCs w:val="24"/>
                <w:lang w:eastAsia="en-US"/>
              </w:rPr>
              <w:t xml:space="preserve"> годы.</w:t>
            </w:r>
          </w:p>
        </w:tc>
        <w:tc>
          <w:tcPr>
            <w:tcW w:w="1194" w:type="pct"/>
            <w:shd w:val="clear" w:color="auto" w:fill="auto"/>
          </w:tcPr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строительства, дорожного хозяйства и транспорта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Забайкальского края,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42478F">
            <w:pPr>
              <w:pStyle w:val="a3"/>
              <w:numPr>
                <w:ilvl w:val="1"/>
                <w:numId w:val="18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E8449E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2" w:type="pct"/>
            <w:shd w:val="clear" w:color="auto" w:fill="auto"/>
          </w:tcPr>
          <w:p w:rsidR="0003491C" w:rsidRPr="00F31422" w:rsidRDefault="0003491C" w:rsidP="00E46C92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1.20.1</w:t>
            </w:r>
          </w:p>
        </w:tc>
        <w:tc>
          <w:tcPr>
            <w:tcW w:w="1097" w:type="pct"/>
            <w:shd w:val="clear" w:color="auto" w:fill="auto"/>
          </w:tcPr>
          <w:p w:rsidR="0003491C" w:rsidRPr="00F31422" w:rsidRDefault="0003491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668" w:type="pct"/>
            <w:shd w:val="clear" w:color="auto" w:fill="auto"/>
          </w:tcPr>
          <w:p w:rsidR="0003491C" w:rsidRPr="00F31422" w:rsidRDefault="0003491C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719" w:type="pct"/>
            <w:shd w:val="clear" w:color="auto" w:fill="auto"/>
          </w:tcPr>
          <w:p w:rsidR="0003491C" w:rsidRPr="00F31422" w:rsidRDefault="003D57CB" w:rsidP="00E46C92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7C78CC">
              <w:rPr>
                <w:sz w:val="24"/>
                <w:szCs w:val="24"/>
                <w:lang w:eastAsia="en-US"/>
              </w:rPr>
              <w:t>Постоянно ведется работа по выявлению правообладателей всех объектов недвижимого имущества и вовлечение их в налоговый оборот</w:t>
            </w:r>
          </w:p>
        </w:tc>
        <w:tc>
          <w:tcPr>
            <w:tcW w:w="1194" w:type="pct"/>
            <w:shd w:val="clear" w:color="auto" w:fill="auto"/>
          </w:tcPr>
          <w:p w:rsidR="0003491C" w:rsidRPr="00F31422" w:rsidRDefault="0003491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03491C" w:rsidRPr="00F31422" w:rsidRDefault="0003491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согласованию),</w:t>
            </w:r>
          </w:p>
          <w:p w:rsidR="0003491C" w:rsidRPr="00F31422" w:rsidRDefault="0003491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</w:t>
            </w:r>
          </w:p>
        </w:tc>
      </w:tr>
      <w:tr w:rsidR="00E46C92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42478F">
            <w:pPr>
              <w:pStyle w:val="a3"/>
              <w:numPr>
                <w:ilvl w:val="1"/>
                <w:numId w:val="19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 xml:space="preserve">Рынок </w:t>
            </w:r>
            <w:proofErr w:type="gramStart"/>
            <w:r w:rsidRPr="00F31422">
              <w:rPr>
                <w:b/>
                <w:color w:val="000000"/>
                <w:sz w:val="24"/>
                <w:szCs w:val="24"/>
              </w:rPr>
              <w:t>товарной</w:t>
            </w:r>
            <w:proofErr w:type="gramEnd"/>
            <w:r w:rsidRPr="00F3142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422">
              <w:rPr>
                <w:b/>
                <w:color w:val="000000"/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E8449E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376"/>
        </w:trPr>
        <w:tc>
          <w:tcPr>
            <w:tcW w:w="322" w:type="pct"/>
            <w:shd w:val="clear" w:color="auto" w:fill="auto"/>
          </w:tcPr>
          <w:p w:rsidR="0003491C" w:rsidRPr="00F31422" w:rsidRDefault="0003491C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1.26.1</w:t>
            </w:r>
          </w:p>
        </w:tc>
        <w:tc>
          <w:tcPr>
            <w:tcW w:w="1097" w:type="pct"/>
            <w:shd w:val="clear" w:color="auto" w:fill="auto"/>
          </w:tcPr>
          <w:p w:rsidR="0003491C" w:rsidRPr="00F31422" w:rsidRDefault="0003491C" w:rsidP="00E4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развития альтернативных способов торговли рыбной продукцией и доведения ее до потребителя путем развития ярмарочной торговли и иной </w:t>
            </w:r>
            <w:proofErr w:type="spellStart"/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разноформатной</w:t>
            </w:r>
            <w:proofErr w:type="spellEnd"/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инфраструктуры розничной торговли</w:t>
            </w:r>
          </w:p>
        </w:tc>
        <w:tc>
          <w:tcPr>
            <w:tcW w:w="668" w:type="pct"/>
            <w:shd w:val="clear" w:color="auto" w:fill="auto"/>
          </w:tcPr>
          <w:p w:rsidR="0003491C" w:rsidRPr="00F31422" w:rsidRDefault="0003491C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719" w:type="pct"/>
            <w:shd w:val="clear" w:color="auto" w:fill="auto"/>
          </w:tcPr>
          <w:p w:rsidR="0003491C" w:rsidRPr="00F31422" w:rsidRDefault="003D57CB" w:rsidP="00E46C92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целях создания условий для торговли, в том числе и рыбной продукцией на территории городского поселения «Город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Краснокаменск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проводятся ярмарки,  в соответствии с ежегодно утвержденным Администрацией городского поселения планом проведения ярмарок.</w:t>
            </w:r>
          </w:p>
        </w:tc>
        <w:tc>
          <w:tcPr>
            <w:tcW w:w="1194" w:type="pct"/>
            <w:shd w:val="clear" w:color="auto" w:fill="auto"/>
          </w:tcPr>
          <w:p w:rsidR="0003491C" w:rsidRPr="00F31422" w:rsidRDefault="0003491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природных ресурсов Забайкальского края,</w:t>
            </w:r>
          </w:p>
          <w:p w:rsidR="0003491C" w:rsidRPr="00F31422" w:rsidRDefault="0003491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сельского хозяйства Забайкальского края,</w:t>
            </w:r>
          </w:p>
          <w:p w:rsidR="0003491C" w:rsidRPr="00F31422" w:rsidRDefault="0003491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03491C" w:rsidRPr="00F31422" w:rsidRDefault="0003491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42478F">
            <w:pPr>
              <w:pStyle w:val="a3"/>
              <w:numPr>
                <w:ilvl w:val="1"/>
                <w:numId w:val="20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нефтепродуктов</w:t>
            </w:r>
          </w:p>
        </w:tc>
      </w:tr>
      <w:tr w:rsidR="00E8449E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2" w:type="pct"/>
            <w:shd w:val="clear" w:color="auto" w:fill="auto"/>
          </w:tcPr>
          <w:p w:rsidR="0017042C" w:rsidRPr="00F31422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>1.28.1</w:t>
            </w:r>
          </w:p>
        </w:tc>
        <w:tc>
          <w:tcPr>
            <w:tcW w:w="1097" w:type="pct"/>
            <w:shd w:val="clear" w:color="auto" w:fill="auto"/>
          </w:tcPr>
          <w:p w:rsidR="0017042C" w:rsidRPr="00F31422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668" w:type="pct"/>
            <w:shd w:val="clear" w:color="auto" w:fill="auto"/>
          </w:tcPr>
          <w:p w:rsidR="0017042C" w:rsidRPr="00F31422" w:rsidRDefault="0017042C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719" w:type="pct"/>
            <w:shd w:val="clear" w:color="auto" w:fill="auto"/>
          </w:tcPr>
          <w:p w:rsidR="003D57CB" w:rsidRDefault="003D57CB" w:rsidP="00705CDB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6F27D5">
              <w:rPr>
                <w:sz w:val="24"/>
                <w:szCs w:val="24"/>
                <w:lang w:eastAsia="en-US"/>
              </w:rPr>
              <w:t xml:space="preserve">Администрацией городского поселения </w:t>
            </w:r>
            <w:r>
              <w:rPr>
                <w:sz w:val="24"/>
                <w:szCs w:val="24"/>
                <w:lang w:eastAsia="en-US"/>
              </w:rPr>
              <w:t>проводятся аукционы в случае поступления заявления.</w:t>
            </w:r>
          </w:p>
          <w:p w:rsidR="0017042C" w:rsidRPr="00F31422" w:rsidRDefault="003D57CB" w:rsidP="00705CDB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Администрацией муниципального района в связи с отсутствием заинтересованности со стороны потенциальных правообладателей мероприятия не проводились</w:t>
            </w:r>
          </w:p>
        </w:tc>
        <w:tc>
          <w:tcPr>
            <w:tcW w:w="1194" w:type="pct"/>
            <w:shd w:val="clear" w:color="auto" w:fill="auto"/>
          </w:tcPr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8449E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2" w:type="pct"/>
            <w:shd w:val="clear" w:color="auto" w:fill="auto"/>
          </w:tcPr>
          <w:p w:rsidR="0017042C" w:rsidRPr="00F31422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1.28.2</w:t>
            </w:r>
          </w:p>
        </w:tc>
        <w:tc>
          <w:tcPr>
            <w:tcW w:w="1097" w:type="pct"/>
            <w:shd w:val="clear" w:color="auto" w:fill="auto"/>
          </w:tcPr>
          <w:p w:rsidR="0017042C" w:rsidRPr="00F31422" w:rsidRDefault="0017042C" w:rsidP="00E46C92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F31422">
              <w:rPr>
                <w:sz w:val="24"/>
                <w:szCs w:val="24"/>
                <w:lang w:eastAsia="en-US"/>
              </w:rPr>
              <w:t xml:space="preserve">Формирование и ведение </w:t>
            </w:r>
            <w:r w:rsidRPr="00F31422">
              <w:rPr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  <w:proofErr w:type="gramEnd"/>
          </w:p>
        </w:tc>
        <w:tc>
          <w:tcPr>
            <w:tcW w:w="668" w:type="pct"/>
            <w:shd w:val="clear" w:color="auto" w:fill="auto"/>
          </w:tcPr>
          <w:p w:rsidR="0017042C" w:rsidRPr="00F31422" w:rsidRDefault="0017042C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719" w:type="pct"/>
            <w:shd w:val="clear" w:color="auto" w:fill="auto"/>
          </w:tcPr>
          <w:p w:rsidR="003D57CB" w:rsidRDefault="003D57CB" w:rsidP="00705CDB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 мере поступления заявлений проводится работа по рассмотрению возможности размещения на </w:t>
            </w:r>
            <w:r w:rsidRPr="00F31422">
              <w:rPr>
                <w:sz w:val="24"/>
                <w:szCs w:val="24"/>
              </w:rPr>
              <w:t>земельных участк</w:t>
            </w:r>
            <w:r>
              <w:rPr>
                <w:sz w:val="24"/>
                <w:szCs w:val="24"/>
              </w:rPr>
              <w:t>ах</w:t>
            </w:r>
            <w:r w:rsidRPr="00F31422">
              <w:rPr>
                <w:sz w:val="24"/>
                <w:szCs w:val="24"/>
              </w:rPr>
              <w:t xml:space="preserve"> комплекса зданий, сооружений и коммуникаций, предназначенных для организации приема, хранения, отпуска и учета нефтепродуктов</w:t>
            </w:r>
            <w:r>
              <w:rPr>
                <w:sz w:val="24"/>
                <w:szCs w:val="24"/>
              </w:rPr>
              <w:t xml:space="preserve"> и дальнейшего их предоставления </w:t>
            </w:r>
            <w:r w:rsidRPr="00F31422">
              <w:rPr>
                <w:sz w:val="24"/>
                <w:szCs w:val="24"/>
              </w:rPr>
              <w:t>в аренду без проведения торгов предпринимателям под строительство</w:t>
            </w:r>
            <w:r>
              <w:rPr>
                <w:sz w:val="24"/>
                <w:szCs w:val="24"/>
              </w:rPr>
              <w:t xml:space="preserve"> вышеуказанных объектов.</w:t>
            </w:r>
          </w:p>
          <w:p w:rsidR="0017042C" w:rsidRPr="00F31422" w:rsidRDefault="003D57CB" w:rsidP="00705CDB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Администрацией муниципального района в</w:t>
            </w:r>
            <w:r>
              <w:rPr>
                <w:sz w:val="24"/>
                <w:szCs w:val="24"/>
              </w:rPr>
              <w:t xml:space="preserve"> связи с отсутствием заинтересованных в освоении земельных участков лиц мероприятия не проводились.</w:t>
            </w:r>
          </w:p>
        </w:tc>
        <w:tc>
          <w:tcPr>
            <w:tcW w:w="1194" w:type="pct"/>
            <w:shd w:val="clear" w:color="auto" w:fill="auto"/>
          </w:tcPr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Министерство экономического развития Забайкальского края,</w:t>
            </w:r>
          </w:p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 xml:space="preserve">Министерство жилищно-коммунального хозяйства, энергетики, </w:t>
            </w:r>
            <w:proofErr w:type="spellStart"/>
            <w:r w:rsidRPr="00F31422">
              <w:rPr>
                <w:sz w:val="24"/>
                <w:szCs w:val="24"/>
              </w:rPr>
              <w:t>цифровизации</w:t>
            </w:r>
            <w:proofErr w:type="spellEnd"/>
            <w:r w:rsidRPr="00F31422">
              <w:rPr>
                <w:sz w:val="24"/>
                <w:szCs w:val="24"/>
              </w:rPr>
              <w:t xml:space="preserve"> и связи Забайкальского края, Департамент государственного имущества и земельных отношений Забайкальского края,</w:t>
            </w:r>
          </w:p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органы местного самоуправления муниципальных районов и городских округов Забайкальского края</w:t>
            </w:r>
          </w:p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(по согласованию)</w:t>
            </w:r>
          </w:p>
        </w:tc>
      </w:tr>
      <w:tr w:rsidR="00E46C92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42478F">
            <w:pPr>
              <w:pStyle w:val="a3"/>
              <w:numPr>
                <w:ilvl w:val="1"/>
                <w:numId w:val="2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Сфера наружной рекламы</w:t>
            </w:r>
          </w:p>
        </w:tc>
      </w:tr>
      <w:tr w:rsidR="00E8449E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2" w:type="pct"/>
            <w:shd w:val="clear" w:color="auto" w:fill="auto"/>
          </w:tcPr>
          <w:p w:rsidR="0017042C" w:rsidRPr="00F31422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>1.33.1</w:t>
            </w:r>
          </w:p>
        </w:tc>
        <w:tc>
          <w:tcPr>
            <w:tcW w:w="1097" w:type="pct"/>
            <w:shd w:val="clear" w:color="auto" w:fill="auto"/>
          </w:tcPr>
          <w:p w:rsidR="0017042C" w:rsidRPr="00F31422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668" w:type="pct"/>
            <w:shd w:val="clear" w:color="auto" w:fill="auto"/>
          </w:tcPr>
          <w:p w:rsidR="0017042C" w:rsidRPr="00F31422" w:rsidRDefault="0017042C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719" w:type="pct"/>
            <w:shd w:val="clear" w:color="auto" w:fill="auto"/>
          </w:tcPr>
          <w:p w:rsidR="003D57CB" w:rsidRDefault="003D57CB" w:rsidP="00705CDB">
            <w:pPr>
              <w:ind w:left="-57" w:right="-57"/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городском поселении город «</w:t>
            </w:r>
            <w:proofErr w:type="spellStart"/>
            <w:r>
              <w:rPr>
                <w:sz w:val="24"/>
                <w:szCs w:val="24"/>
              </w:rPr>
              <w:t>Краснокаменск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F31422">
              <w:rPr>
                <w:sz w:val="24"/>
                <w:szCs w:val="24"/>
              </w:rPr>
              <w:t xml:space="preserve"> отсутствуют предприятия с </w:t>
            </w:r>
            <w:r>
              <w:rPr>
                <w:sz w:val="24"/>
                <w:szCs w:val="24"/>
              </w:rPr>
              <w:t>муниципальным</w:t>
            </w:r>
            <w:r w:rsidRPr="00F31422">
              <w:rPr>
                <w:sz w:val="24"/>
                <w:szCs w:val="24"/>
              </w:rPr>
              <w:t xml:space="preserve"> участием, осуществляющие свою деятельность в сфере реклам</w:t>
            </w:r>
            <w:r>
              <w:rPr>
                <w:sz w:val="24"/>
                <w:szCs w:val="24"/>
              </w:rPr>
              <w:t>ы</w:t>
            </w:r>
            <w:r w:rsidRPr="00F3142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таких предприятий не планируется.</w:t>
            </w:r>
          </w:p>
          <w:p w:rsidR="003D57CB" w:rsidRDefault="003D57CB" w:rsidP="00705CD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Доля организаций частной формы собственности в сфере наружной рекламы составляет 100,0 %</w:t>
            </w:r>
          </w:p>
          <w:p w:rsidR="0017042C" w:rsidRPr="00F31422" w:rsidRDefault="003D57CB" w:rsidP="00705CDB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Деятельность муниципальных предприятий муниципального района в сфере оказания услуг по размещению наружной рекламы не осуществляется.</w:t>
            </w:r>
          </w:p>
        </w:tc>
        <w:tc>
          <w:tcPr>
            <w:tcW w:w="1194" w:type="pct"/>
            <w:shd w:val="clear" w:color="auto" w:fill="auto"/>
          </w:tcPr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E46C92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F31422" w:rsidRDefault="00E46C92" w:rsidP="00E46C9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F31422">
              <w:rPr>
                <w:b/>
                <w:sz w:val="24"/>
                <w:szCs w:val="24"/>
              </w:rPr>
              <w:t>Системные мероприятия, направленные на развитие конкуренции в Забайкальском крае</w:t>
            </w:r>
          </w:p>
        </w:tc>
      </w:tr>
      <w:tr w:rsidR="00E46C92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E46C92">
            <w:pPr>
              <w:pStyle w:val="a3"/>
              <w:numPr>
                <w:ilvl w:val="1"/>
                <w:numId w:val="11"/>
              </w:numPr>
              <w:ind w:left="-57" w:right="-57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8449E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2" w:type="pct"/>
            <w:shd w:val="clear" w:color="auto" w:fill="auto"/>
          </w:tcPr>
          <w:p w:rsidR="0017042C" w:rsidRPr="00F31422" w:rsidRDefault="0017042C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097" w:type="pct"/>
            <w:shd w:val="clear" w:color="auto" w:fill="auto"/>
          </w:tcPr>
          <w:p w:rsidR="0017042C" w:rsidRPr="00F31422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Заключение Соглашений о передаче полномочий на определение поставщиков (подрядчиков, исполнителей) между Правительством Забайкальского края и муниципальными образованиями Забайкальского края</w:t>
            </w:r>
          </w:p>
        </w:tc>
        <w:tc>
          <w:tcPr>
            <w:tcW w:w="668" w:type="pct"/>
            <w:shd w:val="clear" w:color="auto" w:fill="auto"/>
          </w:tcPr>
          <w:p w:rsidR="0017042C" w:rsidRPr="00F31422" w:rsidRDefault="0017042C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719" w:type="pct"/>
            <w:shd w:val="clear" w:color="auto" w:fill="auto"/>
          </w:tcPr>
          <w:p w:rsidR="003D57CB" w:rsidRPr="00C455A5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hd w:val="clear" w:color="auto" w:fill="FFFFFF"/>
              </w:rPr>
            </w:pPr>
            <w:r w:rsidRPr="00C455A5">
              <w:rPr>
                <w:color w:val="000000" w:themeColor="text1"/>
                <w:shd w:val="clear" w:color="auto" w:fill="FFFFFF"/>
              </w:rPr>
              <w:t xml:space="preserve">Администрация городского поселения «Город </w:t>
            </w:r>
            <w:proofErr w:type="spellStart"/>
            <w:r w:rsidRPr="00C455A5">
              <w:rPr>
                <w:color w:val="000000" w:themeColor="text1"/>
                <w:shd w:val="clear" w:color="auto" w:fill="FFFFFF"/>
              </w:rPr>
              <w:t>Краснокаменск</w:t>
            </w:r>
            <w:proofErr w:type="spellEnd"/>
            <w:r w:rsidRPr="00C455A5">
              <w:rPr>
                <w:color w:val="000000" w:themeColor="text1"/>
                <w:shd w:val="clear" w:color="auto" w:fill="FFFFFF"/>
              </w:rPr>
              <w:t>», в соответствии с пунктом 4 части 5 статьи 26 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осуществляют полномочия заказчика по закупке товаров, работ, услуг для обеспечения муниципальных нужд самостоятельно.</w:t>
            </w:r>
          </w:p>
          <w:p w:rsidR="003D57CB" w:rsidRPr="00C455A5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hd w:val="clear" w:color="auto" w:fill="FFFFFF"/>
              </w:rPr>
            </w:pPr>
            <w:r w:rsidRPr="00C455A5">
              <w:rPr>
                <w:color w:val="000000" w:themeColor="text1"/>
                <w:shd w:val="clear" w:color="auto" w:fill="FFFFFF"/>
              </w:rPr>
              <w:t>Следует отметить, что значительная роль отводится участию субъектов малого и среднего предпринимательства в закупках товаров, работ и услуг, осуществляемых с использованием конкурентных способов определения поставщиков.</w:t>
            </w:r>
          </w:p>
          <w:p w:rsidR="003D57CB" w:rsidRPr="00730B24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hd w:val="clear" w:color="auto" w:fill="FFFFFF"/>
              </w:rPr>
            </w:pPr>
            <w:r w:rsidRPr="00C455A5">
              <w:rPr>
                <w:color w:val="000000" w:themeColor="text1"/>
                <w:shd w:val="clear" w:color="auto" w:fill="FFFFFF"/>
              </w:rPr>
              <w:t>В 20</w:t>
            </w:r>
            <w:r w:rsidR="00686E64">
              <w:rPr>
                <w:color w:val="000000" w:themeColor="text1"/>
                <w:shd w:val="clear" w:color="auto" w:fill="FFFFFF"/>
              </w:rPr>
              <w:t>2</w:t>
            </w:r>
            <w:r w:rsidRPr="00C455A5">
              <w:rPr>
                <w:color w:val="000000" w:themeColor="text1"/>
                <w:shd w:val="clear" w:color="auto" w:fill="FFFFFF"/>
              </w:rPr>
              <w:t>1 году </w:t>
            </w:r>
            <w:r w:rsidRPr="00730B24">
              <w:rPr>
                <w:color w:val="000000" w:themeColor="text1"/>
                <w:shd w:val="clear" w:color="auto" w:fill="FFFFFF"/>
              </w:rPr>
              <w:t xml:space="preserve">в рамках плана социального развития Центров </w:t>
            </w:r>
            <w:r w:rsidRPr="00730B24">
              <w:rPr>
                <w:color w:val="000000" w:themeColor="text1"/>
                <w:shd w:val="clear" w:color="auto" w:fill="FFFFFF"/>
              </w:rPr>
              <w:lastRenderedPageBreak/>
              <w:t>экономического роста Забайкальского края на 20</w:t>
            </w:r>
            <w:r w:rsidR="00570644">
              <w:rPr>
                <w:color w:val="000000" w:themeColor="text1"/>
                <w:shd w:val="clear" w:color="auto" w:fill="FFFFFF"/>
              </w:rPr>
              <w:t>2</w:t>
            </w:r>
            <w:r w:rsidRPr="00730B24">
              <w:rPr>
                <w:color w:val="000000" w:themeColor="text1"/>
                <w:shd w:val="clear" w:color="auto" w:fill="FFFFFF"/>
              </w:rPr>
              <w:t xml:space="preserve">1 год, было </w:t>
            </w:r>
            <w:r w:rsidR="00570644">
              <w:rPr>
                <w:color w:val="000000" w:themeColor="text1"/>
                <w:shd w:val="clear" w:color="auto" w:fill="FFFFFF"/>
              </w:rPr>
              <w:t>отремонтировано 6 автомобильных дорог, общей мощностью 3,319 км.</w:t>
            </w:r>
          </w:p>
          <w:p w:rsidR="0017042C" w:rsidRPr="00F31422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C455A5">
              <w:rPr>
                <w:color w:val="000000" w:themeColor="text1"/>
                <w:shd w:val="clear" w:color="auto" w:fill="FFFFFF"/>
              </w:rPr>
              <w:t xml:space="preserve">Так же, специалисты Администрации городского поселения «Город </w:t>
            </w:r>
            <w:proofErr w:type="spellStart"/>
            <w:r w:rsidRPr="00C455A5">
              <w:rPr>
                <w:color w:val="000000" w:themeColor="text1"/>
                <w:shd w:val="clear" w:color="auto" w:fill="FFFFFF"/>
              </w:rPr>
              <w:t>Краснокаменск</w:t>
            </w:r>
            <w:proofErr w:type="spellEnd"/>
            <w:r w:rsidRPr="00C455A5">
              <w:rPr>
                <w:color w:val="000000" w:themeColor="text1"/>
                <w:shd w:val="clear" w:color="auto" w:fill="FFFFFF"/>
              </w:rPr>
              <w:t>» принимают участие в обучающих семинарах, на которых рассматриваются нововведения закупочной деятельности</w:t>
            </w:r>
            <w:r w:rsidR="00705CDB" w:rsidRPr="00F31422">
              <w:rPr>
                <w:lang w:eastAsia="en-US"/>
              </w:rPr>
              <w:t xml:space="preserve"> </w:t>
            </w:r>
          </w:p>
        </w:tc>
        <w:tc>
          <w:tcPr>
            <w:tcW w:w="1194" w:type="pct"/>
            <w:shd w:val="clear" w:color="auto" w:fill="auto"/>
          </w:tcPr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>Министерство финансов Забайкальского края, органы местного самоуправления муниципальных образований Забайкальского края</w:t>
            </w:r>
          </w:p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030DB0">
            <w:pPr>
              <w:pStyle w:val="a3"/>
              <w:numPr>
                <w:ilvl w:val="1"/>
                <w:numId w:val="22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E8449E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2" w:type="pct"/>
            <w:shd w:val="clear" w:color="auto" w:fill="auto"/>
          </w:tcPr>
          <w:p w:rsidR="0017042C" w:rsidRPr="00F31422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097" w:type="pct"/>
            <w:shd w:val="clear" w:color="auto" w:fill="auto"/>
          </w:tcPr>
          <w:p w:rsidR="0017042C" w:rsidRPr="00F31422" w:rsidRDefault="0017042C" w:rsidP="00E46C92">
            <w:pPr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</w:t>
            </w:r>
          </w:p>
          <w:p w:rsidR="0017042C" w:rsidRPr="00F31422" w:rsidRDefault="0017042C" w:rsidP="00E46C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shd w:val="clear" w:color="auto" w:fill="auto"/>
          </w:tcPr>
          <w:p w:rsidR="0017042C" w:rsidRPr="00F31422" w:rsidRDefault="0017042C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719" w:type="pct"/>
            <w:shd w:val="clear" w:color="auto" w:fill="auto"/>
          </w:tcPr>
          <w:p w:rsidR="003D57CB" w:rsidRPr="00730B24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30B24">
              <w:rPr>
                <w:color w:val="000000" w:themeColor="text1"/>
                <w:shd w:val="clear" w:color="auto" w:fill="FFFFFF"/>
              </w:rPr>
              <w:t>Для снижения административных барьеров и избыточного регулирования, а также обеспечения прозрачности и публичности мероприятий по устранению административных барьеров предусмотрено решение следующих задач:</w:t>
            </w:r>
          </w:p>
          <w:p w:rsidR="003D57CB" w:rsidRPr="00730B24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30B24">
              <w:rPr>
                <w:color w:val="000000" w:themeColor="text1"/>
                <w:shd w:val="clear" w:color="auto" w:fill="FFFFFF"/>
              </w:rPr>
              <w:t>-реализация общесистемных мер снижения административных барьеров и повышение доступности муниципальных услуг;</w:t>
            </w:r>
          </w:p>
          <w:p w:rsidR="003D57CB" w:rsidRPr="00730B24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30B24">
              <w:rPr>
                <w:color w:val="000000" w:themeColor="text1"/>
                <w:shd w:val="clear" w:color="auto" w:fill="FFFFFF"/>
              </w:rPr>
              <w:t xml:space="preserve">-оптимизация </w:t>
            </w:r>
            <w:proofErr w:type="gramStart"/>
            <w:r w:rsidRPr="00730B24">
              <w:rPr>
                <w:color w:val="000000" w:themeColor="text1"/>
                <w:shd w:val="clear" w:color="auto" w:fill="FFFFFF"/>
              </w:rPr>
              <w:t>механизмов осуществления функций органов местного самоуправления</w:t>
            </w:r>
            <w:proofErr w:type="gramEnd"/>
            <w:r w:rsidRPr="00730B24">
              <w:rPr>
                <w:color w:val="000000" w:themeColor="text1"/>
                <w:shd w:val="clear" w:color="auto" w:fill="FFFFFF"/>
              </w:rPr>
              <w:t>;</w:t>
            </w:r>
          </w:p>
          <w:p w:rsidR="003D57CB" w:rsidRPr="00730B24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30B24">
              <w:rPr>
                <w:color w:val="000000" w:themeColor="text1"/>
                <w:shd w:val="clear" w:color="auto" w:fill="FFFFFF"/>
              </w:rPr>
              <w:t>-проведение комплексной оптимизации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отраслях;</w:t>
            </w:r>
          </w:p>
          <w:p w:rsidR="003D57CB" w:rsidRPr="00730B24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30B24">
              <w:rPr>
                <w:color w:val="000000" w:themeColor="text1"/>
                <w:shd w:val="clear" w:color="auto" w:fill="FFFFFF"/>
              </w:rPr>
              <w:t>-развитие механизмов, направленных на управление процессом реализации  и  обратной связи с бизнесом и гражданским обществом.</w:t>
            </w:r>
          </w:p>
          <w:p w:rsidR="003D57CB" w:rsidRPr="00730B24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30B24">
              <w:rPr>
                <w:color w:val="000000" w:themeColor="text1"/>
                <w:shd w:val="clear" w:color="auto" w:fill="FFFFFF"/>
              </w:rPr>
              <w:t xml:space="preserve">Также, на сайте Администрации городского </w:t>
            </w:r>
            <w:r w:rsidRPr="00730B24">
              <w:rPr>
                <w:color w:val="000000" w:themeColor="text1"/>
                <w:shd w:val="clear" w:color="auto" w:fill="FFFFFF"/>
              </w:rPr>
              <w:lastRenderedPageBreak/>
              <w:t xml:space="preserve">поселения «Город </w:t>
            </w:r>
            <w:proofErr w:type="spellStart"/>
            <w:r w:rsidRPr="00730B24">
              <w:rPr>
                <w:color w:val="000000" w:themeColor="text1"/>
                <w:shd w:val="clear" w:color="auto" w:fill="FFFFFF"/>
              </w:rPr>
              <w:t>Краснокаменск</w:t>
            </w:r>
            <w:proofErr w:type="spellEnd"/>
            <w:r w:rsidRPr="00730B24">
              <w:rPr>
                <w:color w:val="000000" w:themeColor="text1"/>
                <w:shd w:val="clear" w:color="auto" w:fill="FFFFFF"/>
              </w:rPr>
              <w:t>» размещена общедоступная информация, в том числе административные, нормативные и правовые документам  по инвестиционной деятельности, по поддержке субъектов малого и среднего предпринимательства.</w:t>
            </w:r>
          </w:p>
          <w:p w:rsidR="003D57CB" w:rsidRPr="00730B24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30B24">
              <w:rPr>
                <w:color w:val="000000" w:themeColor="text1"/>
                <w:shd w:val="clear" w:color="auto" w:fill="FFFFFF"/>
              </w:rPr>
              <w:t>Данные документы содержат пособия для предпринимателей с подробным изложением существующих административных правил и требований,  информацию о планируемых и реализуемых инвестиционных проектах, мерах поддержки.</w:t>
            </w:r>
          </w:p>
          <w:p w:rsidR="003D57CB" w:rsidRPr="00730B24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30B24">
              <w:rPr>
                <w:color w:val="000000" w:themeColor="text1"/>
                <w:shd w:val="clear" w:color="auto" w:fill="FFFFFF"/>
              </w:rPr>
              <w:t>Дополнительно проводятся мероприятия:</w:t>
            </w:r>
          </w:p>
          <w:p w:rsidR="003D57CB" w:rsidRPr="00730B24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30B24">
              <w:rPr>
                <w:color w:val="000000" w:themeColor="text1"/>
                <w:shd w:val="clear" w:color="auto" w:fill="FFFFFF"/>
              </w:rPr>
              <w:t>-по популяризации и расширению перечня муниципальных услуг оказываемых в электронном виде;</w:t>
            </w:r>
          </w:p>
          <w:p w:rsidR="003D57CB" w:rsidRPr="00730B24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30B24">
              <w:rPr>
                <w:color w:val="000000" w:themeColor="text1"/>
                <w:shd w:val="clear" w:color="auto" w:fill="FFFFFF"/>
              </w:rPr>
              <w:t>-оказание муниципальных услуг через многофункциональные центры;</w:t>
            </w:r>
          </w:p>
          <w:p w:rsidR="003D57CB" w:rsidRPr="00730B24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30B24">
              <w:rPr>
                <w:color w:val="000000" w:themeColor="text1"/>
                <w:shd w:val="clear" w:color="auto" w:fill="FFFFFF"/>
              </w:rPr>
              <w:t>-мониторинг качества предоставления муниципальных услуг;</w:t>
            </w:r>
          </w:p>
          <w:p w:rsidR="003D57CB" w:rsidRPr="00730B24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30B24">
              <w:rPr>
                <w:color w:val="000000" w:themeColor="text1"/>
                <w:shd w:val="clear" w:color="auto" w:fill="FFFFFF"/>
              </w:rPr>
              <w:t>-обеспечение субъектов предпринимательской деятельности информационной, консультационной, юридической поддержкой по вопросам ведения деятельности.</w:t>
            </w:r>
          </w:p>
          <w:p w:rsidR="0017042C" w:rsidRPr="00F31422" w:rsidRDefault="003D57CB" w:rsidP="00705CD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730B24">
              <w:rPr>
                <w:color w:val="000000" w:themeColor="text1"/>
                <w:shd w:val="clear" w:color="auto" w:fill="FFFFFF"/>
              </w:rPr>
              <w:t xml:space="preserve">Кроме того, проводятся публичные консультации с субъектами предпринимательской и иной деятельности по решению вопросов излишних административных барьеров, по предлагаемым инициативам в целях более точного определения рисков возникновения негативных эффектов от регулирования, а также расчета «издержек соблюдения», </w:t>
            </w:r>
            <w:r w:rsidRPr="00730B24">
              <w:rPr>
                <w:color w:val="000000" w:themeColor="text1"/>
                <w:shd w:val="clear" w:color="auto" w:fill="FFFFFF"/>
              </w:rPr>
              <w:lastRenderedPageBreak/>
              <w:t>которые дополнительно возникают у указанных субъектов в связи с введением нового регулирования.</w:t>
            </w:r>
          </w:p>
        </w:tc>
        <w:tc>
          <w:tcPr>
            <w:tcW w:w="1194" w:type="pct"/>
            <w:shd w:val="clear" w:color="auto" w:fill="auto"/>
          </w:tcPr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>Министерство экономического развития Забайкальского края,</w:t>
            </w:r>
          </w:p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исполнительные органы государственной власти Забайкальского края, </w:t>
            </w:r>
          </w:p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 (по согласованию)</w:t>
            </w:r>
          </w:p>
        </w:tc>
      </w:tr>
      <w:tr w:rsidR="00E46C92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030DB0">
            <w:pPr>
              <w:pStyle w:val="Standard"/>
              <w:numPr>
                <w:ilvl w:val="1"/>
                <w:numId w:val="23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lastRenderedPageBreak/>
              <w:t>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E8449E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2" w:type="pct"/>
            <w:shd w:val="clear" w:color="auto" w:fill="auto"/>
          </w:tcPr>
          <w:p w:rsidR="0017042C" w:rsidRPr="00F31422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2.7.1</w:t>
            </w:r>
          </w:p>
        </w:tc>
        <w:tc>
          <w:tcPr>
            <w:tcW w:w="1097" w:type="pct"/>
            <w:shd w:val="clear" w:color="auto" w:fill="auto"/>
          </w:tcPr>
          <w:p w:rsidR="0017042C" w:rsidRPr="00F31422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color w:val="000000"/>
                <w:sz w:val="24"/>
                <w:szCs w:val="24"/>
              </w:rPr>
              <w:t>Проведение проверок по использованию государственного и муниципального имущества, закрепленного за учреждениями социальной сферы</w:t>
            </w:r>
          </w:p>
        </w:tc>
        <w:tc>
          <w:tcPr>
            <w:tcW w:w="668" w:type="pct"/>
            <w:shd w:val="clear" w:color="auto" w:fill="auto"/>
          </w:tcPr>
          <w:p w:rsidR="0017042C" w:rsidRPr="00F31422" w:rsidRDefault="0017042C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  <w:p w:rsidR="0017042C" w:rsidRPr="00F31422" w:rsidRDefault="0017042C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719" w:type="pct"/>
            <w:shd w:val="clear" w:color="auto" w:fill="auto"/>
          </w:tcPr>
          <w:p w:rsidR="0017042C" w:rsidRPr="00F31422" w:rsidRDefault="00705CDB" w:rsidP="00912E49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D126A1">
              <w:rPr>
                <w:sz w:val="24"/>
                <w:szCs w:val="24"/>
                <w:lang w:eastAsia="en-US"/>
              </w:rPr>
              <w:t>В 2021 году проверки  использования  муниципального имущества, закрепленного за учреждениями социальной сферы,  не проводились</w:t>
            </w:r>
          </w:p>
        </w:tc>
        <w:tc>
          <w:tcPr>
            <w:tcW w:w="1194" w:type="pct"/>
            <w:shd w:val="clear" w:color="auto" w:fill="auto"/>
          </w:tcPr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Департамент государственного имущества и земельных отношений Забайкальского края,</w:t>
            </w:r>
          </w:p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 (по согласованию)</w:t>
            </w:r>
          </w:p>
        </w:tc>
      </w:tr>
      <w:tr w:rsidR="00E46C92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030DB0">
            <w:pPr>
              <w:pStyle w:val="a3"/>
              <w:numPr>
                <w:ilvl w:val="1"/>
                <w:numId w:val="24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31422">
              <w:rPr>
                <w:b/>
                <w:sz w:val="24"/>
                <w:szCs w:val="24"/>
                <w:lang w:eastAsia="en-US"/>
              </w:rPr>
              <w:t xml:space="preserve">Мероприятия, направленные </w:t>
            </w:r>
            <w:r w:rsidRPr="00F31422">
              <w:rPr>
                <w:b/>
                <w:sz w:val="24"/>
                <w:szCs w:val="24"/>
              </w:rPr>
              <w:t>на обеспечение равных условий доступа к информации о государственном имуществе Забайкальского края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      </w:r>
            <w:proofErr w:type="gramEnd"/>
            <w:r w:rsidRPr="00F31422">
              <w:rPr>
                <w:b/>
                <w:sz w:val="24"/>
                <w:szCs w:val="24"/>
              </w:rPr>
              <w:t xml:space="preserve"> Забайкальского края и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E8449E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2" w:type="pct"/>
            <w:shd w:val="clear" w:color="auto" w:fill="auto"/>
          </w:tcPr>
          <w:p w:rsidR="00164619" w:rsidRPr="00F31422" w:rsidRDefault="00164619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2.14.1</w:t>
            </w:r>
          </w:p>
        </w:tc>
        <w:tc>
          <w:tcPr>
            <w:tcW w:w="1097" w:type="pct"/>
            <w:shd w:val="clear" w:color="auto" w:fill="auto"/>
          </w:tcPr>
          <w:p w:rsidR="00164619" w:rsidRPr="00F31422" w:rsidRDefault="00164619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Опубликование и актуализация на официальном сайте Забайкальского края и муниципальных образований Забайкальского края в информационно-телекоммуникационной сети «Интернет» информации об объектах, находящихся в собственности, включая сведения о наименовании объектов, их местонахождении,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668" w:type="pct"/>
            <w:shd w:val="clear" w:color="auto" w:fill="auto"/>
          </w:tcPr>
          <w:p w:rsidR="00164619" w:rsidRPr="00F31422" w:rsidRDefault="00164619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2019-2021 годы</w:t>
            </w:r>
          </w:p>
        </w:tc>
        <w:tc>
          <w:tcPr>
            <w:tcW w:w="1719" w:type="pct"/>
            <w:shd w:val="clear" w:color="auto" w:fill="auto"/>
          </w:tcPr>
          <w:p w:rsidR="00705CDB" w:rsidRPr="00D126A1" w:rsidRDefault="00705CDB" w:rsidP="00705CDB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D126A1">
              <w:rPr>
                <w:sz w:val="24"/>
                <w:szCs w:val="24"/>
                <w:lang w:eastAsia="en-US"/>
              </w:rPr>
              <w:t xml:space="preserve">Информация об объектах, находящихся в муниципальной собственности опубликовывается и регулярно актуализируется на официальных </w:t>
            </w:r>
            <w:proofErr w:type="spellStart"/>
            <w:r w:rsidRPr="00D126A1">
              <w:rPr>
                <w:sz w:val="24"/>
                <w:szCs w:val="24"/>
                <w:lang w:eastAsia="en-US"/>
              </w:rPr>
              <w:t>веб-сайте</w:t>
            </w:r>
            <w:proofErr w:type="spellEnd"/>
            <w:r w:rsidRPr="00D126A1">
              <w:rPr>
                <w:sz w:val="24"/>
                <w:szCs w:val="24"/>
                <w:lang w:eastAsia="en-US"/>
              </w:rPr>
              <w:t xml:space="preserve"> администрации муниципального района «Город </w:t>
            </w:r>
            <w:proofErr w:type="spellStart"/>
            <w:r w:rsidRPr="00D126A1">
              <w:rPr>
                <w:sz w:val="24"/>
                <w:szCs w:val="24"/>
                <w:lang w:eastAsia="en-US"/>
              </w:rPr>
              <w:t>Краснокаменск</w:t>
            </w:r>
            <w:proofErr w:type="spellEnd"/>
            <w:r w:rsidRPr="00D126A1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D126A1">
              <w:rPr>
                <w:sz w:val="24"/>
                <w:szCs w:val="24"/>
                <w:lang w:eastAsia="en-US"/>
              </w:rPr>
              <w:t>Краснокаменский</w:t>
            </w:r>
            <w:proofErr w:type="spellEnd"/>
            <w:r w:rsidRPr="00D126A1">
              <w:rPr>
                <w:sz w:val="24"/>
                <w:szCs w:val="24"/>
                <w:lang w:eastAsia="en-US"/>
              </w:rPr>
              <w:t xml:space="preserve"> район» Забайкальского края и Администрации городского поселения «Город </w:t>
            </w:r>
            <w:proofErr w:type="spellStart"/>
            <w:r w:rsidRPr="00D126A1">
              <w:rPr>
                <w:sz w:val="24"/>
                <w:szCs w:val="24"/>
                <w:lang w:eastAsia="en-US"/>
              </w:rPr>
              <w:t>Краснокаменск</w:t>
            </w:r>
            <w:proofErr w:type="spellEnd"/>
            <w:r w:rsidRPr="00D126A1">
              <w:rPr>
                <w:sz w:val="24"/>
                <w:szCs w:val="24"/>
                <w:lang w:eastAsia="en-US"/>
              </w:rPr>
              <w:t>».</w:t>
            </w:r>
            <w:proofErr w:type="gramEnd"/>
          </w:p>
          <w:p w:rsidR="00164619" w:rsidRPr="00F31422" w:rsidRDefault="00164619" w:rsidP="00912E4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pct"/>
            <w:shd w:val="clear" w:color="auto" w:fill="auto"/>
          </w:tcPr>
          <w:p w:rsidR="00164619" w:rsidRPr="00F31422" w:rsidRDefault="00164619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</w:t>
            </w:r>
          </w:p>
          <w:p w:rsidR="00164619" w:rsidRPr="00F31422" w:rsidRDefault="00164619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 (по согласованию)</w:t>
            </w:r>
          </w:p>
        </w:tc>
      </w:tr>
      <w:tr w:rsidR="00E46C92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030DB0">
            <w:pPr>
              <w:pStyle w:val="a3"/>
              <w:numPr>
                <w:ilvl w:val="1"/>
                <w:numId w:val="25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31422">
              <w:rPr>
                <w:b/>
                <w:sz w:val="24"/>
                <w:szCs w:val="24"/>
                <w:lang w:eastAsia="en-US"/>
              </w:rPr>
              <w:lastRenderedPageBreak/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  <w:proofErr w:type="gramEnd"/>
          </w:p>
        </w:tc>
      </w:tr>
      <w:tr w:rsidR="00E8449E" w:rsidRPr="00F31422" w:rsidTr="003D57C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2" w:type="pct"/>
            <w:shd w:val="clear" w:color="auto" w:fill="auto"/>
          </w:tcPr>
          <w:p w:rsidR="00F6323A" w:rsidRPr="00F31422" w:rsidRDefault="00F6323A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2.22.2</w:t>
            </w:r>
          </w:p>
        </w:tc>
        <w:tc>
          <w:tcPr>
            <w:tcW w:w="1097" w:type="pct"/>
            <w:shd w:val="clear" w:color="auto" w:fill="auto"/>
          </w:tcPr>
          <w:p w:rsidR="00F6323A" w:rsidRPr="00F31422" w:rsidRDefault="00F6323A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668" w:type="pct"/>
            <w:shd w:val="clear" w:color="auto" w:fill="auto"/>
          </w:tcPr>
          <w:p w:rsidR="00F6323A" w:rsidRPr="00F31422" w:rsidRDefault="00F6323A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  <w:p w:rsidR="00F6323A" w:rsidRPr="00F31422" w:rsidRDefault="00F6323A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719" w:type="pct"/>
            <w:shd w:val="clear" w:color="auto" w:fill="auto"/>
          </w:tcPr>
          <w:p w:rsidR="00F6323A" w:rsidRPr="00F31422" w:rsidRDefault="00F6323A" w:rsidP="00E46C9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pct"/>
            <w:shd w:val="clear" w:color="auto" w:fill="auto"/>
          </w:tcPr>
          <w:p w:rsidR="00F6323A" w:rsidRPr="00F31422" w:rsidRDefault="00F6323A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Управление Федеральной антимонопольной службы по Забайкальскому краю (по согласованию), исполнительные органы государственной власти Забайкальского края, органы местного самоуправления муниципальных образований Забайкальского края</w:t>
            </w:r>
          </w:p>
          <w:p w:rsidR="00F6323A" w:rsidRPr="00F31422" w:rsidRDefault="00F6323A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</w:tbl>
    <w:p w:rsidR="00E46C92" w:rsidRPr="0014474E" w:rsidRDefault="00E46C92" w:rsidP="00E8449E">
      <w:pPr>
        <w:rPr>
          <w:sz w:val="28"/>
        </w:rPr>
      </w:pPr>
    </w:p>
    <w:sectPr w:rsidR="00E46C92" w:rsidRPr="0014474E" w:rsidSect="00F6323A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A4" w:rsidRDefault="00063CA4" w:rsidP="00F6323A">
      <w:r>
        <w:separator/>
      </w:r>
    </w:p>
  </w:endnote>
  <w:endnote w:type="continuationSeparator" w:id="0">
    <w:p w:rsidR="00063CA4" w:rsidRDefault="00063CA4" w:rsidP="00F6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A4" w:rsidRDefault="00063CA4" w:rsidP="00F6323A">
      <w:r>
        <w:separator/>
      </w:r>
    </w:p>
  </w:footnote>
  <w:footnote w:type="continuationSeparator" w:id="0">
    <w:p w:rsidR="00063CA4" w:rsidRDefault="00063CA4" w:rsidP="00F63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590005"/>
    </w:sdtPr>
    <w:sdtContent>
      <w:p w:rsidR="0042478F" w:rsidRDefault="001410EF">
        <w:pPr>
          <w:pStyle w:val="a9"/>
          <w:jc w:val="center"/>
        </w:pPr>
        <w:r>
          <w:fldChar w:fldCharType="begin"/>
        </w:r>
        <w:r w:rsidR="0042478F">
          <w:instrText>PAGE   \* MERGEFORMAT</w:instrText>
        </w:r>
        <w:r>
          <w:fldChar w:fldCharType="separate"/>
        </w:r>
        <w:r w:rsidR="00705CDB">
          <w:rPr>
            <w:noProof/>
          </w:rPr>
          <w:t>10</w:t>
        </w:r>
        <w:r>
          <w:fldChar w:fldCharType="end"/>
        </w:r>
      </w:p>
    </w:sdtContent>
  </w:sdt>
  <w:p w:rsidR="0042478F" w:rsidRDefault="0042478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2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19"/>
  </w:num>
  <w:num w:numId="5">
    <w:abstractNumId w:val="5"/>
  </w:num>
  <w:num w:numId="6">
    <w:abstractNumId w:val="20"/>
  </w:num>
  <w:num w:numId="7">
    <w:abstractNumId w:val="10"/>
  </w:num>
  <w:num w:numId="8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6"/>
  </w:num>
  <w:num w:numId="13">
    <w:abstractNumId w:val="1"/>
  </w:num>
  <w:num w:numId="14">
    <w:abstractNumId w:val="15"/>
  </w:num>
  <w:num w:numId="15">
    <w:abstractNumId w:val="24"/>
  </w:num>
  <w:num w:numId="16">
    <w:abstractNumId w:val="12"/>
  </w:num>
  <w:num w:numId="17">
    <w:abstractNumId w:val="4"/>
  </w:num>
  <w:num w:numId="18">
    <w:abstractNumId w:val="18"/>
  </w:num>
  <w:num w:numId="19">
    <w:abstractNumId w:val="11"/>
  </w:num>
  <w:num w:numId="20">
    <w:abstractNumId w:val="7"/>
  </w:num>
  <w:num w:numId="21">
    <w:abstractNumId w:val="14"/>
  </w:num>
  <w:num w:numId="22">
    <w:abstractNumId w:val="21"/>
  </w:num>
  <w:num w:numId="23">
    <w:abstractNumId w:val="2"/>
  </w:num>
  <w:num w:numId="24">
    <w:abstractNumId w:val="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2C7"/>
    <w:rsid w:val="00012335"/>
    <w:rsid w:val="00030DB0"/>
    <w:rsid w:val="0003491C"/>
    <w:rsid w:val="00063CA4"/>
    <w:rsid w:val="000B7310"/>
    <w:rsid w:val="000F2855"/>
    <w:rsid w:val="001410EF"/>
    <w:rsid w:val="0014474E"/>
    <w:rsid w:val="00164619"/>
    <w:rsid w:val="0017042C"/>
    <w:rsid w:val="002970F0"/>
    <w:rsid w:val="003A72C4"/>
    <w:rsid w:val="003D57CB"/>
    <w:rsid w:val="0042478F"/>
    <w:rsid w:val="00425489"/>
    <w:rsid w:val="00504AA5"/>
    <w:rsid w:val="00570644"/>
    <w:rsid w:val="005A0286"/>
    <w:rsid w:val="00666945"/>
    <w:rsid w:val="00686E64"/>
    <w:rsid w:val="006E40C9"/>
    <w:rsid w:val="00705CDB"/>
    <w:rsid w:val="008959F6"/>
    <w:rsid w:val="0090456C"/>
    <w:rsid w:val="00912E49"/>
    <w:rsid w:val="00B51075"/>
    <w:rsid w:val="00CD22C7"/>
    <w:rsid w:val="00D5184C"/>
    <w:rsid w:val="00D75EAB"/>
    <w:rsid w:val="00E32769"/>
    <w:rsid w:val="00E328EF"/>
    <w:rsid w:val="00E46C92"/>
    <w:rsid w:val="00E8449E"/>
    <w:rsid w:val="00F6323A"/>
    <w:rsid w:val="00F9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FontStyle93">
    <w:name w:val="Font Style93"/>
    <w:basedOn w:val="a0"/>
    <w:uiPriority w:val="99"/>
    <w:rsid w:val="003D57CB"/>
    <w:rPr>
      <w:rFonts w:ascii="Times New Roman" w:hAnsi="Times New Roman" w:cs="Times New Roman"/>
      <w:sz w:val="22"/>
      <w:szCs w:val="22"/>
    </w:rPr>
  </w:style>
  <w:style w:type="paragraph" w:customStyle="1" w:styleId="ad">
    <w:name w:val="Обычн"/>
    <w:basedOn w:val="a"/>
    <w:link w:val="ae"/>
    <w:qFormat/>
    <w:rsid w:val="003D57CB"/>
    <w:pPr>
      <w:spacing w:line="360" w:lineRule="auto"/>
      <w:ind w:firstLine="709"/>
      <w:jc w:val="both"/>
    </w:pPr>
    <w:rPr>
      <w:sz w:val="24"/>
      <w:szCs w:val="36"/>
    </w:rPr>
  </w:style>
  <w:style w:type="character" w:customStyle="1" w:styleId="ae">
    <w:name w:val="Обычн Знак"/>
    <w:basedOn w:val="a0"/>
    <w:link w:val="ad"/>
    <w:rsid w:val="003D57CB"/>
    <w:rPr>
      <w:rFonts w:ascii="Times New Roman" w:eastAsia="Times New Roman" w:hAnsi="Times New Roman" w:cs="Times New Roman"/>
      <w:sz w:val="24"/>
      <w:szCs w:val="36"/>
      <w:lang w:eastAsia="ru-RU"/>
    </w:rPr>
  </w:style>
  <w:style w:type="character" w:customStyle="1" w:styleId="wmi-callto">
    <w:name w:val="wmi-callto"/>
    <w:basedOn w:val="a0"/>
    <w:rsid w:val="003D5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02CBBD95B702450012AB10EE6FE769EF613735872B8D0255EA87A00EEB4426A9D6FC0A68EB3529BEBC1F12C56446AE7D1F6DCBC4CC5FDC9B337A1EC7h2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Салтыкова Елена Борисовна</cp:lastModifiedBy>
  <cp:revision>3</cp:revision>
  <dcterms:created xsi:type="dcterms:W3CDTF">2022-02-14T00:42:00Z</dcterms:created>
  <dcterms:modified xsi:type="dcterms:W3CDTF">2022-02-14T01:10:00Z</dcterms:modified>
</cp:coreProperties>
</file>