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46EE" w:rsidRPr="0040287D" w:rsidRDefault="00D846EE" w:rsidP="00D846EE">
      <w:pPr>
        <w:spacing w:line="360" w:lineRule="auto"/>
        <w:jc w:val="center"/>
        <w:rPr>
          <w:rFonts w:ascii="Times New Roman" w:hAnsi="Times New Roman"/>
          <w:b/>
          <w:bCs/>
          <w:sz w:val="36"/>
          <w:szCs w:val="32"/>
        </w:rPr>
      </w:pPr>
      <w:r w:rsidRPr="0040287D">
        <w:rPr>
          <w:rFonts w:ascii="Times New Roman" w:hAnsi="Times New Roman"/>
          <w:b/>
          <w:bCs/>
          <w:sz w:val="36"/>
          <w:szCs w:val="32"/>
        </w:rPr>
        <w:t>Пояснительная записка</w:t>
      </w:r>
    </w:p>
    <w:p w:rsidR="00D846EE" w:rsidRPr="0040287D" w:rsidRDefault="00D846EE" w:rsidP="00D846EE">
      <w:pPr>
        <w:spacing w:line="360" w:lineRule="auto"/>
        <w:jc w:val="center"/>
        <w:rPr>
          <w:rFonts w:ascii="Times New Roman" w:hAnsi="Times New Roman"/>
          <w:b/>
          <w:bCs/>
          <w:sz w:val="32"/>
          <w:szCs w:val="34"/>
        </w:rPr>
      </w:pPr>
      <w:r w:rsidRPr="0040287D">
        <w:rPr>
          <w:rFonts w:ascii="Times New Roman" w:hAnsi="Times New Roman"/>
          <w:b/>
          <w:bCs/>
          <w:sz w:val="32"/>
          <w:szCs w:val="34"/>
        </w:rPr>
        <w:t>к проекту муниципального нормативного правового акта</w:t>
      </w:r>
    </w:p>
    <w:p w:rsidR="00D846EE" w:rsidRPr="0040287D" w:rsidRDefault="00D846EE" w:rsidP="00D846EE">
      <w:pPr>
        <w:jc w:val="both"/>
        <w:rPr>
          <w:rFonts w:ascii="Times New Roman" w:hAnsi="Times New Roman"/>
          <w:bCs/>
          <w:sz w:val="28"/>
          <w:szCs w:val="34"/>
        </w:rPr>
      </w:pPr>
    </w:p>
    <w:p w:rsidR="00D846EE" w:rsidRPr="0040287D" w:rsidRDefault="00D846EE" w:rsidP="00D846EE">
      <w:pPr>
        <w:jc w:val="both"/>
        <w:rPr>
          <w:rFonts w:ascii="Times New Roman" w:hAnsi="Times New Roman"/>
          <w:sz w:val="28"/>
          <w:szCs w:val="34"/>
        </w:rPr>
      </w:pPr>
      <w:r w:rsidRPr="0040287D">
        <w:rPr>
          <w:rFonts w:ascii="Times New Roman" w:hAnsi="Times New Roman"/>
          <w:sz w:val="28"/>
          <w:szCs w:val="34"/>
        </w:rPr>
        <w:t xml:space="preserve">                                                                                       «</w:t>
      </w:r>
      <w:r w:rsidR="008024D0">
        <w:rPr>
          <w:rFonts w:ascii="Times New Roman" w:hAnsi="Times New Roman"/>
          <w:sz w:val="28"/>
          <w:szCs w:val="34"/>
        </w:rPr>
        <w:t>14</w:t>
      </w:r>
      <w:r w:rsidRPr="0040287D">
        <w:rPr>
          <w:rFonts w:ascii="Times New Roman" w:hAnsi="Times New Roman"/>
          <w:sz w:val="28"/>
          <w:szCs w:val="34"/>
        </w:rPr>
        <w:t xml:space="preserve">» </w:t>
      </w:r>
      <w:r w:rsidR="008024D0">
        <w:rPr>
          <w:rFonts w:ascii="Times New Roman" w:hAnsi="Times New Roman"/>
          <w:sz w:val="28"/>
          <w:szCs w:val="34"/>
        </w:rPr>
        <w:t>февраля</w:t>
      </w:r>
      <w:r w:rsidRPr="0040287D">
        <w:rPr>
          <w:rFonts w:ascii="Times New Roman" w:hAnsi="Times New Roman"/>
          <w:sz w:val="28"/>
          <w:szCs w:val="34"/>
        </w:rPr>
        <w:t xml:space="preserve"> 20</w:t>
      </w:r>
      <w:r>
        <w:rPr>
          <w:rFonts w:ascii="Times New Roman" w:hAnsi="Times New Roman"/>
          <w:sz w:val="28"/>
          <w:szCs w:val="34"/>
        </w:rPr>
        <w:t>2</w:t>
      </w:r>
      <w:r w:rsidR="008024D0">
        <w:rPr>
          <w:rFonts w:ascii="Times New Roman" w:hAnsi="Times New Roman"/>
          <w:sz w:val="28"/>
          <w:szCs w:val="34"/>
        </w:rPr>
        <w:t>2</w:t>
      </w:r>
      <w:bookmarkStart w:id="0" w:name="_GoBack"/>
      <w:bookmarkEnd w:id="0"/>
      <w:r w:rsidRPr="0040287D">
        <w:rPr>
          <w:rFonts w:ascii="Times New Roman" w:hAnsi="Times New Roman"/>
          <w:sz w:val="28"/>
          <w:szCs w:val="34"/>
        </w:rPr>
        <w:t xml:space="preserve"> года</w:t>
      </w:r>
    </w:p>
    <w:p w:rsidR="00D846EE" w:rsidRPr="0040287D" w:rsidRDefault="00D846EE" w:rsidP="00D846EE">
      <w:pPr>
        <w:jc w:val="both"/>
        <w:rPr>
          <w:rFonts w:ascii="Times New Roman" w:hAnsi="Times New Roman"/>
          <w:sz w:val="28"/>
          <w:szCs w:val="34"/>
        </w:rPr>
      </w:pPr>
    </w:p>
    <w:p w:rsidR="00D846EE" w:rsidRPr="00151FE7" w:rsidRDefault="00D846EE" w:rsidP="00D846EE">
      <w:pPr>
        <w:pStyle w:val="ConsPlusTitle"/>
        <w:ind w:firstLine="851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151FE7">
        <w:rPr>
          <w:rFonts w:ascii="Times New Roman" w:hAnsi="Times New Roman"/>
          <w:bCs/>
          <w:sz w:val="28"/>
          <w:szCs w:val="34"/>
        </w:rPr>
        <w:t>Наименование акта:</w:t>
      </w:r>
      <w:r w:rsidRPr="00151FE7">
        <w:rPr>
          <w:rFonts w:ascii="Times New Roman" w:hAnsi="Times New Roman"/>
          <w:b w:val="0"/>
          <w:sz w:val="28"/>
          <w:szCs w:val="34"/>
        </w:rPr>
        <w:t xml:space="preserve"> Проект решения Совета муниципального </w:t>
      </w:r>
      <w:proofErr w:type="gramStart"/>
      <w:r w:rsidRPr="00151FE7">
        <w:rPr>
          <w:rFonts w:ascii="Times New Roman" w:hAnsi="Times New Roman"/>
          <w:b w:val="0"/>
          <w:sz w:val="28"/>
          <w:szCs w:val="34"/>
        </w:rPr>
        <w:t xml:space="preserve">района </w:t>
      </w:r>
      <w:r w:rsidRPr="00151FE7">
        <w:rPr>
          <w:rFonts w:ascii="Times New Roman" w:eastAsiaTheme="minorHAnsi" w:hAnsi="Times New Roman"/>
          <w:b w:val="0"/>
          <w:sz w:val="28"/>
          <w:szCs w:val="28"/>
        </w:rPr>
        <w:t xml:space="preserve"> </w:t>
      </w:r>
      <w:r w:rsidRPr="00151FE7">
        <w:rPr>
          <w:rFonts w:ascii="Times New Roman" w:hAnsi="Times New Roman"/>
          <w:b w:val="0"/>
          <w:sz w:val="28"/>
          <w:szCs w:val="28"/>
        </w:rPr>
        <w:t>«</w:t>
      </w:r>
      <w:proofErr w:type="gramEnd"/>
      <w:r w:rsidRPr="00D610CE">
        <w:rPr>
          <w:rFonts w:ascii="Times New Roman" w:hAnsi="Times New Roman" w:cs="Times New Roman"/>
          <w:b w:val="0"/>
          <w:sz w:val="28"/>
          <w:szCs w:val="28"/>
        </w:rPr>
        <w:t>О внесении изменений в решение Совета муниципального района «Город Краснокаменск и Краснокаменский район» Забайкальского края от  28.10.2020 г. № 57 «Об установлении стоимости льготного питания отдельных категорий обучающихся (воспитанников) муниципальных образовательных учреждений муниципального района «Город Краснокаменск и Краснокаменский район» Забайкальского края</w:t>
      </w:r>
      <w:r w:rsidRPr="00151FE7">
        <w:rPr>
          <w:rFonts w:ascii="Times New Roman" w:hAnsi="Times New Roman"/>
          <w:b w:val="0"/>
          <w:sz w:val="28"/>
          <w:szCs w:val="28"/>
        </w:rPr>
        <w:t>».</w:t>
      </w:r>
    </w:p>
    <w:p w:rsidR="00D846EE" w:rsidRDefault="00D846EE" w:rsidP="00D846EE">
      <w:pPr>
        <w:pStyle w:val="a3"/>
        <w:spacing w:before="0" w:beforeAutospacing="0" w:after="0" w:afterAutospacing="0"/>
        <w:ind w:firstLine="851"/>
        <w:jc w:val="both"/>
        <w:rPr>
          <w:rFonts w:ascii="Arial" w:hAnsi="Arial" w:cs="Arial"/>
          <w:color w:val="333333"/>
          <w:sz w:val="20"/>
          <w:szCs w:val="20"/>
        </w:rPr>
      </w:pPr>
      <w:r w:rsidRPr="0040287D">
        <w:rPr>
          <w:b/>
          <w:bCs/>
          <w:sz w:val="28"/>
          <w:szCs w:val="34"/>
        </w:rPr>
        <w:t>Перечень правовых актов, регулирующих соответствующие правовые отношения:</w:t>
      </w:r>
      <w:r w:rsidRPr="0040287D">
        <w:rPr>
          <w:sz w:val="28"/>
          <w:szCs w:val="34"/>
        </w:rPr>
        <w:t xml:space="preserve"> </w:t>
      </w:r>
      <w:r w:rsidRPr="0040287D">
        <w:rPr>
          <w:sz w:val="28"/>
          <w:szCs w:val="28"/>
        </w:rPr>
        <w:t>Федеральн</w:t>
      </w:r>
      <w:r>
        <w:rPr>
          <w:sz w:val="28"/>
          <w:szCs w:val="28"/>
        </w:rPr>
        <w:t>ый з</w:t>
      </w:r>
      <w:r w:rsidRPr="0040287D">
        <w:rPr>
          <w:sz w:val="28"/>
          <w:szCs w:val="28"/>
        </w:rPr>
        <w:t xml:space="preserve">акон от 06.10.2003 г. № 131-ФЗ «Об общих принципах организации местного самоуправления в Российской Федерации», </w:t>
      </w:r>
      <w:r w:rsidRPr="00151FE7">
        <w:rPr>
          <w:sz w:val="28"/>
          <w:szCs w:val="28"/>
        </w:rPr>
        <w:t>Устав муниципального района «Город Краснокаменск и Краснокаменский район» Забайкальского кра</w:t>
      </w:r>
      <w:r>
        <w:rPr>
          <w:sz w:val="28"/>
          <w:szCs w:val="28"/>
        </w:rPr>
        <w:t>я,</w:t>
      </w:r>
      <w:r w:rsidRPr="00151FE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принятый решением Совета муниципального района «Город Краснокаменск и Краснокаменский район» Забайкальского края</w:t>
      </w:r>
      <w:r>
        <w:rPr>
          <w:rFonts w:ascii="Arial" w:hAnsi="Arial" w:cs="Arial"/>
          <w:color w:val="333333"/>
          <w:sz w:val="20"/>
          <w:szCs w:val="20"/>
        </w:rPr>
        <w:t xml:space="preserve"> </w:t>
      </w:r>
      <w:r>
        <w:rPr>
          <w:color w:val="000000"/>
          <w:sz w:val="28"/>
          <w:szCs w:val="28"/>
        </w:rPr>
        <w:t>от 28.10.2015 года № 74.</w:t>
      </w:r>
    </w:p>
    <w:p w:rsidR="00D846EE" w:rsidRPr="00151FE7" w:rsidRDefault="00D846EE" w:rsidP="00D846EE">
      <w:pPr>
        <w:tabs>
          <w:tab w:val="left" w:pos="709"/>
          <w:tab w:val="left" w:pos="9353"/>
        </w:tabs>
        <w:ind w:right="-3" w:firstLine="993"/>
        <w:jc w:val="both"/>
        <w:rPr>
          <w:rFonts w:ascii="Times New Roman" w:hAnsi="Times New Roman"/>
          <w:sz w:val="28"/>
          <w:szCs w:val="28"/>
        </w:rPr>
      </w:pPr>
    </w:p>
    <w:p w:rsidR="00D846EE" w:rsidRPr="000F58EA" w:rsidRDefault="00D846EE" w:rsidP="00D846EE">
      <w:pPr>
        <w:widowControl/>
        <w:suppressAutoHyphens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0287D">
        <w:rPr>
          <w:rFonts w:ascii="Times New Roman" w:hAnsi="Times New Roman"/>
          <w:sz w:val="28"/>
          <w:szCs w:val="28"/>
        </w:rPr>
        <w:t>Принятие данного муниципального нормативного правового акта необходимо в целях</w:t>
      </w:r>
      <w:r w:rsidRPr="00D610CE">
        <w:rPr>
          <w:rFonts w:eastAsia="Times New Roman"/>
          <w:szCs w:val="28"/>
          <w:lang w:eastAsia="ru-RU"/>
        </w:rPr>
        <w:t xml:space="preserve"> </w:t>
      </w:r>
      <w:r w:rsidRPr="00D610CE">
        <w:rPr>
          <w:rFonts w:ascii="Times New Roman" w:eastAsia="Times New Roman" w:hAnsi="Times New Roman"/>
          <w:sz w:val="28"/>
          <w:szCs w:val="28"/>
          <w:lang w:eastAsia="ru-RU"/>
        </w:rPr>
        <w:t xml:space="preserve">создания условий по обеспечению горячим питанием </w:t>
      </w:r>
      <w:r w:rsidRPr="00D610CE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отдельны</w:t>
      </w:r>
      <w:r w:rsidRPr="000F58EA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х</w:t>
      </w:r>
      <w:r w:rsidRPr="00D610CE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 категори</w:t>
      </w:r>
      <w:r w:rsidRPr="000F58EA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й</w:t>
      </w:r>
      <w:r w:rsidRPr="00D610CE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 обучающихся</w:t>
      </w:r>
      <w:r w:rsidRPr="000F58E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D610CE">
        <w:rPr>
          <w:rFonts w:ascii="Times New Roman" w:eastAsia="Times New Roman" w:hAnsi="Times New Roman"/>
          <w:sz w:val="28"/>
          <w:szCs w:val="28"/>
          <w:lang w:eastAsia="ru-RU"/>
        </w:rPr>
        <w:t>(воспитанников) муниципальных образовательных учреждений муниципального района «Город Краснокаменск и Краснокаменский район» Забайкальского края</w:t>
      </w:r>
      <w:r w:rsidRPr="000F58EA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Pr="00D610CE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сохранения и укрепления их здоровья</w:t>
      </w:r>
      <w:r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 </w:t>
      </w:r>
      <w:r w:rsidRPr="000F58EA">
        <w:rPr>
          <w:rFonts w:ascii="Times New Roman" w:eastAsia="Times New Roman" w:hAnsi="Times New Roman"/>
          <w:sz w:val="28"/>
          <w:szCs w:val="28"/>
          <w:lang w:eastAsia="ru-RU"/>
        </w:rPr>
        <w:t>а также</w:t>
      </w:r>
      <w:r w:rsidRPr="00D610C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эффективного </w:t>
      </w:r>
      <w:r>
        <w:rPr>
          <w:rFonts w:ascii="Times New Roman" w:hAnsi="Times New Roman"/>
          <w:sz w:val="28"/>
          <w:szCs w:val="28"/>
        </w:rPr>
        <w:t>расходования</w:t>
      </w:r>
      <w:r>
        <w:rPr>
          <w:rFonts w:eastAsia="Times New Roman"/>
          <w:szCs w:val="28"/>
          <w:lang w:eastAsia="ru-RU"/>
        </w:rPr>
        <w:t xml:space="preserve"> </w:t>
      </w:r>
      <w:r w:rsidRPr="000F58EA">
        <w:rPr>
          <w:rFonts w:ascii="Times New Roman" w:eastAsia="Times New Roman" w:hAnsi="Times New Roman"/>
          <w:sz w:val="28"/>
          <w:szCs w:val="28"/>
          <w:lang w:eastAsia="ru-RU"/>
        </w:rPr>
        <w:t>лимитов федерального, краевого и местного бюджетов на организацию бесплатного горячего питания обучающихся, получающих начальное общее образование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 общеобразовательных учреждениях муниципального  района «Город Краснокаменск и Краснокаменский район» Забайкальского края.</w:t>
      </w:r>
    </w:p>
    <w:p w:rsidR="00D846EE" w:rsidRDefault="00D846EE" w:rsidP="00D846EE">
      <w:pPr>
        <w:widowControl/>
        <w:suppressAutoHyphens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</w:rPr>
      </w:pPr>
    </w:p>
    <w:p w:rsidR="00D846EE" w:rsidRDefault="00D846EE" w:rsidP="00D846EE">
      <w:pPr>
        <w:widowControl/>
        <w:suppressAutoHyphens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</w:rPr>
      </w:pPr>
    </w:p>
    <w:p w:rsidR="00D846EE" w:rsidRPr="0040287D" w:rsidRDefault="00D846EE" w:rsidP="00D846EE">
      <w:pPr>
        <w:widowControl/>
        <w:suppressAutoHyphens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D846EE" w:rsidRPr="0040287D" w:rsidRDefault="00D846EE" w:rsidP="00D846EE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 к</w:t>
      </w:r>
      <w:r w:rsidRPr="0040287D">
        <w:rPr>
          <w:rFonts w:ascii="Times New Roman" w:hAnsi="Times New Roman"/>
          <w:sz w:val="28"/>
          <w:szCs w:val="28"/>
        </w:rPr>
        <w:t xml:space="preserve">омитета по управлению образованием </w:t>
      </w:r>
    </w:p>
    <w:p w:rsidR="00D846EE" w:rsidRPr="0040287D" w:rsidRDefault="00D846EE" w:rsidP="00D846EE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</w:t>
      </w:r>
      <w:r w:rsidRPr="0040287D">
        <w:rPr>
          <w:rFonts w:ascii="Times New Roman" w:hAnsi="Times New Roman"/>
          <w:sz w:val="28"/>
          <w:szCs w:val="28"/>
        </w:rPr>
        <w:t>дминистрации муниципального района «Город</w:t>
      </w:r>
    </w:p>
    <w:p w:rsidR="00D846EE" w:rsidRPr="0040287D" w:rsidRDefault="00D846EE" w:rsidP="00D846EE">
      <w:pPr>
        <w:jc w:val="both"/>
        <w:rPr>
          <w:rFonts w:ascii="Times New Roman" w:hAnsi="Times New Roman"/>
          <w:sz w:val="28"/>
          <w:szCs w:val="28"/>
        </w:rPr>
      </w:pPr>
      <w:r w:rsidRPr="0040287D">
        <w:rPr>
          <w:rFonts w:ascii="Times New Roman" w:hAnsi="Times New Roman"/>
          <w:sz w:val="28"/>
          <w:szCs w:val="28"/>
        </w:rPr>
        <w:t xml:space="preserve">Краснокаменск и Краснокаменский </w:t>
      </w:r>
    </w:p>
    <w:p w:rsidR="00D846EE" w:rsidRPr="0040287D" w:rsidRDefault="00D846EE" w:rsidP="00D846EE">
      <w:pPr>
        <w:jc w:val="both"/>
      </w:pPr>
      <w:r w:rsidRPr="0040287D">
        <w:rPr>
          <w:rFonts w:ascii="Times New Roman" w:hAnsi="Times New Roman"/>
          <w:sz w:val="28"/>
          <w:szCs w:val="28"/>
        </w:rPr>
        <w:t>район» Забайкальского края</w:t>
      </w:r>
      <w:r w:rsidRPr="0040287D">
        <w:rPr>
          <w:rFonts w:ascii="Times New Roman" w:hAnsi="Times New Roman"/>
          <w:sz w:val="28"/>
          <w:szCs w:val="28"/>
        </w:rPr>
        <w:tab/>
      </w:r>
      <w:r w:rsidRPr="0040287D">
        <w:rPr>
          <w:rFonts w:ascii="Times New Roman" w:hAnsi="Times New Roman"/>
          <w:sz w:val="28"/>
          <w:szCs w:val="28"/>
        </w:rPr>
        <w:tab/>
      </w:r>
      <w:r w:rsidRPr="0040287D">
        <w:rPr>
          <w:rFonts w:ascii="Times New Roman" w:hAnsi="Times New Roman"/>
          <w:sz w:val="28"/>
          <w:szCs w:val="28"/>
        </w:rPr>
        <w:tab/>
      </w:r>
      <w:r w:rsidRPr="0040287D">
        <w:rPr>
          <w:rFonts w:ascii="Times New Roman" w:hAnsi="Times New Roman"/>
          <w:sz w:val="28"/>
          <w:szCs w:val="28"/>
        </w:rPr>
        <w:tab/>
      </w:r>
      <w:r w:rsidRPr="0040287D">
        <w:rPr>
          <w:rFonts w:ascii="Times New Roman" w:hAnsi="Times New Roman"/>
          <w:sz w:val="28"/>
          <w:szCs w:val="28"/>
        </w:rPr>
        <w:tab/>
      </w:r>
      <w:r w:rsidRPr="0040287D">
        <w:rPr>
          <w:rFonts w:ascii="Times New Roman" w:hAnsi="Times New Roman"/>
          <w:sz w:val="28"/>
          <w:szCs w:val="28"/>
        </w:rPr>
        <w:tab/>
        <w:t xml:space="preserve">       Е.А.Протасова</w:t>
      </w:r>
    </w:p>
    <w:p w:rsidR="00D846EE" w:rsidRPr="0040287D" w:rsidRDefault="00D846EE" w:rsidP="00D846EE"/>
    <w:p w:rsidR="00D846EE" w:rsidRPr="0040287D" w:rsidRDefault="00D846EE" w:rsidP="00D846EE"/>
    <w:p w:rsidR="00D846EE" w:rsidRPr="0040287D" w:rsidRDefault="00D846EE" w:rsidP="00D846EE"/>
    <w:p w:rsidR="00D846EE" w:rsidRDefault="00D846EE" w:rsidP="00D846EE"/>
    <w:p w:rsidR="00D846EE" w:rsidRPr="005E2357" w:rsidRDefault="00D846EE" w:rsidP="00D846EE"/>
    <w:p w:rsidR="00CC4C92" w:rsidRPr="00D84F34" w:rsidRDefault="008024D0" w:rsidP="00D84F34"/>
    <w:sectPr w:rsidR="00CC4C92" w:rsidRPr="00D84F34" w:rsidSect="0049109E">
      <w:footnotePr>
        <w:pos w:val="beneathText"/>
      </w:footnotePr>
      <w:pgSz w:w="11905" w:h="16837" w:code="9"/>
      <w:pgMar w:top="1134" w:right="851" w:bottom="1135" w:left="1701" w:header="0" w:footer="0" w:gutter="0"/>
      <w:cols w:space="720"/>
      <w:docGrid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pos w:val="beneathText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5C67"/>
    <w:rsid w:val="004F2854"/>
    <w:rsid w:val="008024D0"/>
    <w:rsid w:val="008F24FD"/>
    <w:rsid w:val="00D225FC"/>
    <w:rsid w:val="00D846EE"/>
    <w:rsid w:val="00D84F34"/>
    <w:rsid w:val="00DF5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0EDD4B2-9F88-4CCB-8AAF-8424E646F0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1"/>
        <w:lang w:val="ru-RU" w:eastAsia="en-US" w:bidi="ar-SA"/>
        <w14:cntxtAlts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46EE"/>
    <w:pPr>
      <w:widowControl w:val="0"/>
      <w:suppressAutoHyphens/>
      <w:spacing w:after="0" w:line="240" w:lineRule="auto"/>
    </w:pPr>
    <w:rPr>
      <w:rFonts w:ascii="Arial" w:eastAsia="Lucida Sans Unicode" w:hAnsi="Arial"/>
      <w:kern w:val="1"/>
      <w:sz w:val="20"/>
      <w:szCs w:val="24"/>
      <w14:cntxtAlts w14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D846E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 w:val="22"/>
      <w:szCs w:val="20"/>
      <w:lang w:eastAsia="ru-RU"/>
      <w14:cntxtAlts w14:val="0"/>
    </w:rPr>
  </w:style>
  <w:style w:type="paragraph" w:styleId="a3">
    <w:name w:val="Normal (Web)"/>
    <w:basedOn w:val="a"/>
    <w:uiPriority w:val="99"/>
    <w:semiHidden/>
    <w:unhideWhenUsed/>
    <w:rsid w:val="00D846EE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/>
      <w:kern w:val="0"/>
      <w:sz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024D0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024D0"/>
    <w:rPr>
      <w:rFonts w:ascii="Segoe UI" w:eastAsia="Lucida Sans Unicode" w:hAnsi="Segoe UI" w:cs="Segoe UI"/>
      <w:kern w:val="1"/>
      <w:sz w:val="18"/>
      <w:szCs w:val="18"/>
      <w14:cntxtAlts w14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282</Words>
  <Characters>1613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2022-02-14T05:31:00Z</cp:lastPrinted>
  <dcterms:created xsi:type="dcterms:W3CDTF">2022-02-10T07:54:00Z</dcterms:created>
  <dcterms:modified xsi:type="dcterms:W3CDTF">2022-02-14T05:33:00Z</dcterms:modified>
</cp:coreProperties>
</file>