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86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867F98" w:rsidRDefault="00867F98" w:rsidP="0086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86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86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867F98" w:rsidRDefault="00867F98" w:rsidP="0086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86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867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3D63F0">
        <w:rPr>
          <w:rFonts w:ascii="Times New Roman" w:hAnsi="Times New Roman" w:cs="Times New Roman"/>
          <w:b/>
          <w:sz w:val="28"/>
          <w:szCs w:val="28"/>
        </w:rPr>
        <w:t>24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D63F0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Pr="00F173DD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867F98">
        <w:rPr>
          <w:rFonts w:ascii="Times New Roman" w:hAnsi="Times New Roman" w:cs="Times New Roman"/>
          <w:b/>
          <w:sz w:val="28"/>
          <w:szCs w:val="28"/>
        </w:rPr>
        <w:t xml:space="preserve"> 96</w:t>
      </w:r>
    </w:p>
    <w:p w:rsidR="00F3503D" w:rsidRDefault="00F3503D" w:rsidP="00867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105D9C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867F98" w:rsidRPr="00105D9C" w:rsidRDefault="00867F98" w:rsidP="00867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14" w:rsidRDefault="00346E07" w:rsidP="00867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</w:t>
      </w:r>
      <w:r w:rsidR="00594F6E">
        <w:rPr>
          <w:rFonts w:ascii="Times New Roman" w:hAnsi="Times New Roman" w:cs="Times New Roman"/>
          <w:b/>
          <w:sz w:val="28"/>
          <w:szCs w:val="28"/>
        </w:rPr>
        <w:t xml:space="preserve">застройки сельского </w:t>
      </w:r>
      <w:r w:rsidR="00F944AB">
        <w:rPr>
          <w:rFonts w:ascii="Times New Roman" w:hAnsi="Times New Roman" w:cs="Times New Roman"/>
          <w:b/>
          <w:sz w:val="28"/>
          <w:szCs w:val="28"/>
        </w:rPr>
        <w:t>поселения «Целиннинское</w:t>
      </w:r>
      <w:r w:rsidR="00594F6E">
        <w:rPr>
          <w:rFonts w:ascii="Times New Roman" w:hAnsi="Times New Roman" w:cs="Times New Roman"/>
          <w:b/>
          <w:sz w:val="28"/>
          <w:szCs w:val="28"/>
        </w:rPr>
        <w:t>» 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4A5832">
        <w:rPr>
          <w:rFonts w:ascii="Times New Roman" w:hAnsi="Times New Roman" w:cs="Times New Roman"/>
          <w:b/>
          <w:sz w:val="28"/>
          <w:szCs w:val="28"/>
        </w:rPr>
        <w:t>28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036EBC">
        <w:rPr>
          <w:rFonts w:ascii="Times New Roman" w:hAnsi="Times New Roman" w:cs="Times New Roman"/>
          <w:b/>
          <w:sz w:val="28"/>
          <w:szCs w:val="28"/>
        </w:rPr>
        <w:t>201</w:t>
      </w:r>
      <w:r w:rsidR="004A5832">
        <w:rPr>
          <w:rFonts w:ascii="Times New Roman" w:hAnsi="Times New Roman" w:cs="Times New Roman"/>
          <w:b/>
          <w:sz w:val="28"/>
          <w:szCs w:val="28"/>
        </w:rPr>
        <w:t>8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832">
        <w:rPr>
          <w:rFonts w:ascii="Times New Roman" w:hAnsi="Times New Roman" w:cs="Times New Roman"/>
          <w:b/>
          <w:sz w:val="28"/>
          <w:szCs w:val="28"/>
        </w:rPr>
        <w:t>9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F98" w:rsidRPr="00225014" w:rsidRDefault="00867F98" w:rsidP="00867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4D" w:rsidRPr="00AE024D" w:rsidRDefault="00AE024D" w:rsidP="0086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заключение о результатах публичных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="0022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0EE">
        <w:rPr>
          <w:rFonts w:ascii="Times New Roman" w:hAnsi="Times New Roman" w:cs="Times New Roman"/>
          <w:color w:val="000000"/>
          <w:sz w:val="28"/>
          <w:szCs w:val="28"/>
        </w:rPr>
        <w:t>итоговый документ</w:t>
      </w:r>
      <w:r w:rsidR="00B21FF2">
        <w:rPr>
          <w:rFonts w:ascii="Times New Roman" w:hAnsi="Times New Roman" w:cs="Times New Roman"/>
          <w:color w:val="000000"/>
          <w:sz w:val="28"/>
          <w:szCs w:val="28"/>
        </w:rPr>
        <w:t>, состоявшихся 08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декабря 2021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по проекту вносимых изменений в правила землепользования и застройки с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«Целиннинское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 октября 2003 года 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</w:t>
      </w:r>
      <w:proofErr w:type="gramEnd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2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</w:t>
      </w:r>
      <w:r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424658" w:rsidRPr="0061796E" w:rsidRDefault="00424658" w:rsidP="006169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96E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с</w:t>
      </w:r>
      <w:r w:rsidR="00F944AB">
        <w:rPr>
          <w:rFonts w:ascii="Times New Roman" w:hAnsi="Times New Roman" w:cs="Times New Roman"/>
          <w:sz w:val="28"/>
          <w:szCs w:val="28"/>
        </w:rPr>
        <w:t>ельского поселения «Целиннинское</w:t>
      </w:r>
      <w:r w:rsidRPr="0061796E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</w:t>
      </w:r>
      <w:r w:rsidR="0061694B">
        <w:rPr>
          <w:rFonts w:ascii="Times New Roman" w:hAnsi="Times New Roman" w:cs="Times New Roman"/>
          <w:sz w:val="28"/>
          <w:szCs w:val="28"/>
        </w:rPr>
        <w:t>айкальского края, утвержденные р</w:t>
      </w:r>
      <w:r w:rsidRPr="0061796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61796E" w:rsidRPr="0061796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от 28 марта 2018 года № 9</w:t>
      </w:r>
      <w:r w:rsidRPr="0061796E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61694B" w:rsidRPr="00EE22F2" w:rsidRDefault="00175171" w:rsidP="00EE22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</w:t>
      </w:r>
      <w:r w:rsidR="00C22CDE" w:rsidRPr="00EE22F2">
        <w:rPr>
          <w:rFonts w:ascii="Times New Roman" w:hAnsi="Times New Roman" w:cs="Times New Roman"/>
          <w:sz w:val="28"/>
          <w:szCs w:val="28"/>
        </w:rPr>
        <w:t xml:space="preserve"> </w:t>
      </w:r>
      <w:r w:rsidR="006A449E" w:rsidRPr="00EE22F2">
        <w:rPr>
          <w:rFonts w:ascii="Times New Roman" w:hAnsi="Times New Roman" w:cs="Times New Roman"/>
          <w:sz w:val="28"/>
          <w:szCs w:val="28"/>
        </w:rPr>
        <w:t>градостроительного зонирования с</w:t>
      </w:r>
      <w:r w:rsidR="00F944AB">
        <w:rPr>
          <w:rFonts w:ascii="Times New Roman" w:hAnsi="Times New Roman" w:cs="Times New Roman"/>
          <w:sz w:val="28"/>
          <w:szCs w:val="28"/>
        </w:rPr>
        <w:t>ельского поселения «Целиннинское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», прилагаемую к правилам землепользования и застройки </w:t>
      </w:r>
      <w:r w:rsidR="0061694B" w:rsidRPr="00EE22F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44AB">
        <w:rPr>
          <w:rFonts w:ascii="Times New Roman" w:hAnsi="Times New Roman" w:cs="Times New Roman"/>
          <w:sz w:val="28"/>
          <w:szCs w:val="28"/>
        </w:rPr>
        <w:t>поселения «Целиннинское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</w:t>
      </w:r>
      <w:r w:rsidR="0061694B" w:rsidRPr="00EE22F2">
        <w:rPr>
          <w:rFonts w:ascii="Times New Roman" w:hAnsi="Times New Roman" w:cs="Times New Roman"/>
          <w:sz w:val="28"/>
          <w:szCs w:val="28"/>
        </w:rPr>
        <w:t>изложить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22F2" w:rsidRPr="00EE22F2">
        <w:rPr>
          <w:rFonts w:ascii="Times New Roman" w:hAnsi="Times New Roman" w:cs="Times New Roman"/>
          <w:sz w:val="28"/>
          <w:szCs w:val="28"/>
        </w:rPr>
        <w:t>прилагаемому фрагменту:</w:t>
      </w:r>
    </w:p>
    <w:p w:rsidR="00EE22F2" w:rsidRDefault="00EE22F2" w:rsidP="00EE22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E22F2" w:rsidSect="00FD3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2F2" w:rsidRPr="0061694B" w:rsidRDefault="00F944AB" w:rsidP="00225014">
      <w:pPr>
        <w:pStyle w:val="a3"/>
        <w:spacing w:before="360" w:after="36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944A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6278998"/>
            <wp:effectExtent l="19050" t="0" r="3175" b="0"/>
            <wp:docPr id="4" name="Рисунок 3" descr="C:\Users\SizyhEK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zyhEK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53" w:rsidRPr="00FC5CBD" w:rsidRDefault="003958BA" w:rsidP="00FC5CBD">
      <w:pPr>
        <w:pStyle w:val="a3"/>
        <w:numPr>
          <w:ilvl w:val="0"/>
          <w:numId w:val="1"/>
        </w:numPr>
        <w:spacing w:before="4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BD">
        <w:rPr>
          <w:rFonts w:ascii="Times New Roman" w:hAnsi="Times New Roman" w:cs="Times New Roman"/>
          <w:sz w:val="28"/>
          <w:szCs w:val="28"/>
        </w:rPr>
        <w:t>Направить настоящее решение глав</w:t>
      </w:r>
      <w:r w:rsidR="005B061D" w:rsidRPr="00FC5CBD">
        <w:rPr>
          <w:rFonts w:ascii="Times New Roman" w:hAnsi="Times New Roman" w:cs="Times New Roman"/>
          <w:sz w:val="28"/>
          <w:szCs w:val="28"/>
        </w:rPr>
        <w:t>е</w:t>
      </w:r>
      <w:r w:rsidRPr="00FC5CB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169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A10989" w:rsidRPr="006B665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10989" w:rsidRPr="006B6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0989" w:rsidRPr="006B665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10989" w:rsidRPr="006B66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55C5">
        <w:rPr>
          <w:rFonts w:ascii="Times New Roman" w:hAnsi="Times New Roman" w:cs="Times New Roman"/>
          <w:sz w:val="28"/>
          <w:szCs w:val="28"/>
        </w:rPr>
        <w:t xml:space="preserve"> и</w:t>
      </w:r>
      <w:r w:rsidRPr="006B6652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обнародования.</w:t>
      </w: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3D63F0" w:rsidP="003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3D63F0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Калинина</w:t>
            </w:r>
          </w:p>
        </w:tc>
      </w:tr>
      <w:tr w:rsidR="00F944AB" w:rsidTr="00F944AB">
        <w:trPr>
          <w:trHeight w:val="80"/>
        </w:trPr>
        <w:tc>
          <w:tcPr>
            <w:tcW w:w="4785" w:type="dxa"/>
            <w:vAlign w:val="center"/>
          </w:tcPr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F98" w:rsidRDefault="00867F98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</w:tcPr>
          <w:p w:rsidR="00F944AB" w:rsidRDefault="00F944A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Б.Б.</w:t>
            </w:r>
            <w:r w:rsidR="003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sectPr w:rsidR="008C160B" w:rsidSect="00F944AB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D"/>
    <w:rsid w:val="0002168F"/>
    <w:rsid w:val="00024E03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61358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D63F0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F1B82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67F98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7B08"/>
    <w:rsid w:val="00DE4B24"/>
    <w:rsid w:val="00DF0FC8"/>
    <w:rsid w:val="00E0137E"/>
    <w:rsid w:val="00E07922"/>
    <w:rsid w:val="00E13B6E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55C5"/>
    <w:rsid w:val="00FC3F2D"/>
    <w:rsid w:val="00FC5226"/>
    <w:rsid w:val="00FC5CBD"/>
    <w:rsid w:val="00FD3AFF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6</cp:revision>
  <cp:lastPrinted>2021-12-23T00:10:00Z</cp:lastPrinted>
  <dcterms:created xsi:type="dcterms:W3CDTF">2021-12-13T05:30:00Z</dcterms:created>
  <dcterms:modified xsi:type="dcterms:W3CDTF">2021-12-23T00:10:00Z</dcterms:modified>
</cp:coreProperties>
</file>