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Default="00CA3E8B" w:rsidP="00CA3E8B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3E8B" w:rsidRPr="001A730B" w:rsidRDefault="00CA3E8B" w:rsidP="00BB360C">
      <w:pPr>
        <w:spacing w:line="240" w:lineRule="auto"/>
        <w:ind w:right="304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360C" w:rsidRDefault="00BB360C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BB3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0C" w:rsidRPr="00BB360C" w:rsidRDefault="006C0800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360C">
        <w:rPr>
          <w:rFonts w:ascii="Times New Roman" w:hAnsi="Times New Roman" w:cs="Times New Roman"/>
          <w:b/>
          <w:sz w:val="28"/>
          <w:szCs w:val="28"/>
        </w:rPr>
        <w:t>«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7FA1" w:rsidRPr="00BB36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97FA1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20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21</w:t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№</w:t>
      </w:r>
      <w:r w:rsidR="001353F0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E8B" w:rsidRPr="00BB360C" w:rsidRDefault="00BB360C" w:rsidP="00BB3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360C">
        <w:rPr>
          <w:rFonts w:ascii="Times New Roman" w:hAnsi="Times New Roman" w:cs="Times New Roman"/>
          <w:b/>
          <w:sz w:val="24"/>
          <w:szCs w:val="28"/>
        </w:rPr>
        <w:t xml:space="preserve">г. </w:t>
      </w:r>
      <w:proofErr w:type="spellStart"/>
      <w:r w:rsidRPr="00BB360C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BB360C" w:rsidRPr="00BB360C" w:rsidRDefault="00BB360C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366F" w:rsidRPr="00BB360C" w:rsidRDefault="00CA3E8B" w:rsidP="00BB3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Положение о порядке передачи объектов муниципальной собственности муниципального района «Город</w:t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E5B" w:rsidRPr="00BB360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992E5B" w:rsidRPr="00BB360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92E5B" w:rsidRPr="00BB360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992E5B" w:rsidRPr="00BB360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в безвозмездное пользование, утвержденное р</w:t>
      </w:r>
      <w:r w:rsidRPr="00BB360C">
        <w:rPr>
          <w:rFonts w:ascii="Times New Roman" w:hAnsi="Times New Roman" w:cs="Times New Roman"/>
          <w:b/>
          <w:sz w:val="28"/>
          <w:szCs w:val="28"/>
        </w:rPr>
        <w:t>ешение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м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«Город Краснокаменск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и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Краснокаменский район» Забайкальского края от </w:t>
      </w:r>
      <w:r w:rsidR="00B007F4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2</w:t>
      </w:r>
      <w:r w:rsidR="00A76711" w:rsidRPr="00BB360C">
        <w:rPr>
          <w:rFonts w:ascii="Times New Roman" w:hAnsi="Times New Roman" w:cs="Times New Roman"/>
          <w:b/>
          <w:sz w:val="28"/>
          <w:szCs w:val="28"/>
        </w:rPr>
        <w:t>5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.11</w:t>
      </w:r>
      <w:r w:rsidR="00B007F4" w:rsidRPr="00BB360C">
        <w:rPr>
          <w:rFonts w:ascii="Times New Roman" w:hAnsi="Times New Roman" w:cs="Times New Roman"/>
          <w:b/>
          <w:sz w:val="28"/>
          <w:szCs w:val="28"/>
        </w:rPr>
        <w:t xml:space="preserve">.2009 №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185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66F" w:rsidRPr="00CC366F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BB360C" w:rsidRDefault="00992E5B" w:rsidP="00992E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E5B">
        <w:rPr>
          <w:rFonts w:ascii="Times New Roman" w:hAnsi="Times New Roman" w:cs="Times New Roman"/>
          <w:sz w:val="28"/>
          <w:szCs w:val="28"/>
        </w:rPr>
        <w:t>В целях приведения Положения о  порядке передачи объектов муниципальной собственности муниципального района «Город Краснокаменск и Краснокаменский район» Забайкальского края в безвозмездное пользование, утвержденного решением Совета муниципального района «Город Краснокаменск и Краснокаменский район» Забайкальского края от  2</w:t>
      </w:r>
      <w:r w:rsidR="00A76711">
        <w:rPr>
          <w:rFonts w:ascii="Times New Roman" w:hAnsi="Times New Roman" w:cs="Times New Roman"/>
          <w:sz w:val="28"/>
          <w:szCs w:val="28"/>
        </w:rPr>
        <w:t>5</w:t>
      </w:r>
      <w:r w:rsidRPr="00992E5B">
        <w:rPr>
          <w:rFonts w:ascii="Times New Roman" w:hAnsi="Times New Roman" w:cs="Times New Roman"/>
          <w:sz w:val="28"/>
          <w:szCs w:val="28"/>
        </w:rPr>
        <w:t>.11.2009 № 185, в соответствие с Федеральным законом от 26.07.2006 № 135-ФЗ «О защите конкуренции», Федеральным законом от 24.07.2007 № 209-ФЗ «О развитии малого и среднего предпринимательства в</w:t>
      </w:r>
      <w:proofErr w:type="gramEnd"/>
      <w:r w:rsidRPr="00992E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2E5B">
        <w:rPr>
          <w:rFonts w:ascii="Times New Roman" w:hAnsi="Times New Roman" w:cs="Times New Roman"/>
          <w:sz w:val="28"/>
          <w:szCs w:val="28"/>
        </w:rPr>
        <w:t xml:space="preserve">, </w:t>
      </w:r>
      <w:r w:rsidRPr="00992E5B">
        <w:rPr>
          <w:rFonts w:ascii="Times New Roman" w:hAnsi="Times New Roman" w:cs="Times New Roman"/>
          <w:bCs/>
          <w:sz w:val="28"/>
          <w:szCs w:val="28"/>
        </w:rPr>
        <w:t xml:space="preserve">учитывая протест </w:t>
      </w:r>
      <w:proofErr w:type="spellStart"/>
      <w:r w:rsidRPr="00992E5B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Pr="00992E5B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29.10.2021 № 07-20б-2021, руководствуясь Уставом муниципального района «Город Краснокаменск и Краснокаменский район», Совет муниципального района «Город Краснокаменск и Краснокаменский район» Забайкальского края </w:t>
      </w:r>
      <w:r w:rsidRPr="00BB360C">
        <w:rPr>
          <w:rFonts w:ascii="Times New Roman" w:hAnsi="Times New Roman" w:cs="Times New Roman"/>
          <w:b/>
          <w:sz w:val="28"/>
          <w:szCs w:val="28"/>
        </w:rPr>
        <w:t>решил</w:t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:</w:t>
      </w:r>
    </w:p>
    <w:p w:rsidR="00D128A3" w:rsidRPr="00CC366F" w:rsidRDefault="00D128A3" w:rsidP="00CC366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126A" w:rsidRPr="00D128A3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CA3E8B" w:rsidRPr="00D128A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992E5B" w:rsidRPr="00992E5B">
        <w:rPr>
          <w:rFonts w:ascii="Times New Roman" w:hAnsi="Times New Roman" w:cs="Times New Roman"/>
          <w:sz w:val="28"/>
          <w:szCs w:val="28"/>
        </w:rPr>
        <w:t>о порядке передачи объектов муниципальной собственности муниципального района «Город Краснокаменск и Краснокаменский район» Забайкальского края в безвозмездное пользование, утвержденного решением Совета муниципального района «Город Краснокаменск и Краснокаменский район» Забайкальского края от  2</w:t>
      </w:r>
      <w:r w:rsidR="00A76711">
        <w:rPr>
          <w:rFonts w:ascii="Times New Roman" w:hAnsi="Times New Roman" w:cs="Times New Roman"/>
          <w:sz w:val="28"/>
          <w:szCs w:val="28"/>
        </w:rPr>
        <w:t>5</w:t>
      </w:r>
      <w:r w:rsidR="00992E5B" w:rsidRPr="00992E5B">
        <w:rPr>
          <w:rFonts w:ascii="Times New Roman" w:hAnsi="Times New Roman" w:cs="Times New Roman"/>
          <w:sz w:val="28"/>
          <w:szCs w:val="28"/>
        </w:rPr>
        <w:t>.11.2009 № 185</w:t>
      </w:r>
      <w:r w:rsidR="00992E5B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CC366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3090A" w:rsidRPr="00CC366F">
        <w:rPr>
          <w:rFonts w:ascii="Times New Roman" w:hAnsi="Times New Roman" w:cs="Times New Roman"/>
          <w:sz w:val="28"/>
          <w:szCs w:val="28"/>
        </w:rPr>
        <w:t>:</w:t>
      </w:r>
    </w:p>
    <w:p w:rsidR="00992E5B" w:rsidRDefault="00D128A3" w:rsidP="00372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6F">
        <w:rPr>
          <w:rFonts w:ascii="Times New Roman" w:hAnsi="Times New Roman" w:cs="Times New Roman"/>
          <w:sz w:val="28"/>
          <w:szCs w:val="28"/>
        </w:rPr>
        <w:t>1</w:t>
      </w:r>
      <w:r w:rsidR="00786BA9" w:rsidRPr="00CC366F">
        <w:rPr>
          <w:rFonts w:ascii="Times New Roman" w:hAnsi="Times New Roman" w:cs="Times New Roman"/>
          <w:sz w:val="28"/>
          <w:szCs w:val="28"/>
        </w:rPr>
        <w:t xml:space="preserve">.1. </w:t>
      </w:r>
      <w:r w:rsidR="00CC366F" w:rsidRPr="00CC366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2E5B">
        <w:rPr>
          <w:rFonts w:ascii="Times New Roman" w:hAnsi="Times New Roman" w:cs="Times New Roman"/>
          <w:sz w:val="28"/>
          <w:szCs w:val="28"/>
        </w:rPr>
        <w:t>1.1.</w:t>
      </w:r>
      <w:r w:rsidR="006C0800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03090A" w:rsidRPr="00CC366F">
        <w:rPr>
          <w:rFonts w:ascii="Times New Roman" w:hAnsi="Times New Roman" w:cs="Times New Roman"/>
          <w:sz w:val="28"/>
          <w:szCs w:val="28"/>
        </w:rPr>
        <w:t>Положения</w:t>
      </w:r>
      <w:r w:rsidR="00992E5B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92E5B">
        <w:rPr>
          <w:rFonts w:ascii="Times New Roman" w:hAnsi="Times New Roman" w:cs="Times New Roman"/>
          <w:sz w:val="28"/>
          <w:szCs w:val="28"/>
        </w:rPr>
        <w:t xml:space="preserve">текстом следующего содержания: </w:t>
      </w:r>
      <w:r w:rsidR="00FA1321">
        <w:rPr>
          <w:rFonts w:ascii="Times New Roman" w:hAnsi="Times New Roman" w:cs="Times New Roman"/>
          <w:sz w:val="28"/>
          <w:szCs w:val="28"/>
        </w:rPr>
        <w:t>«</w:t>
      </w:r>
      <w:r w:rsidR="00992E5B" w:rsidRPr="00992E5B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</w:t>
      </w:r>
      <w:r w:rsidR="004F6A4E">
        <w:rPr>
          <w:rFonts w:ascii="Times New Roman" w:hAnsi="Times New Roman" w:cs="Times New Roman"/>
          <w:sz w:val="28"/>
          <w:szCs w:val="28"/>
        </w:rPr>
        <w:t>».</w:t>
      </w:r>
      <w:r w:rsidR="00992E5B">
        <w:rPr>
          <w:rFonts w:ascii="Times New Roman" w:hAnsi="Times New Roman" w:cs="Times New Roman"/>
          <w:sz w:val="28"/>
          <w:szCs w:val="28"/>
        </w:rPr>
        <w:t>».</w:t>
      </w:r>
    </w:p>
    <w:p w:rsidR="004F6A4E" w:rsidRPr="00FD17F7" w:rsidRDefault="004F6A4E" w:rsidP="004F6A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bCs/>
          <w:color w:val="333333"/>
          <w:sz w:val="28"/>
          <w:szCs w:val="28"/>
        </w:rPr>
        <w:t>2</w:t>
      </w:r>
      <w:r w:rsidRPr="00FD17F7">
        <w:rPr>
          <w:b/>
          <w:bCs/>
          <w:color w:val="333333"/>
          <w:sz w:val="28"/>
          <w:szCs w:val="28"/>
        </w:rPr>
        <w:t>.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4F6A4E" w:rsidRPr="00FD565F" w:rsidRDefault="004F6A4E" w:rsidP="004F6A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bCs/>
          <w:color w:val="000000" w:themeColor="text1"/>
          <w:sz w:val="28"/>
          <w:szCs w:val="28"/>
        </w:rPr>
        <w:lastRenderedPageBreak/>
        <w:t>3.</w:t>
      </w:r>
      <w:r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proofErr w:type="spellStart"/>
      <w:r w:rsidRPr="00FD565F">
        <w:rPr>
          <w:color w:val="000000" w:themeColor="text1"/>
          <w:sz w:val="28"/>
          <w:szCs w:val="28"/>
          <w:shd w:val="clear" w:color="auto" w:fill="FFFFFF"/>
        </w:rPr>
        <w:t>Интернет»:</w:t>
      </w:r>
      <w:hyperlink r:id="rId7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  <w:proofErr w:type="spellEnd"/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F6A4E" w:rsidRDefault="004F6A4E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BB360C" w:rsidRDefault="00BB360C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</w:p>
    <w:p w:rsidR="00BB360C" w:rsidRPr="00FD17F7" w:rsidRDefault="00BB360C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F6A4E" w:rsidRPr="00FD565F" w:rsidRDefault="003443DD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4F6A4E" w:rsidRPr="00FD565F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униципального района</w:t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О.В. Калинина</w:t>
      </w:r>
    </w:p>
    <w:p w:rsidR="00B960CC" w:rsidRDefault="00B960CC"/>
    <w:p w:rsidR="00BB360C" w:rsidRDefault="00BB360C"/>
    <w:p w:rsidR="00AC6601" w:rsidRPr="00FD565F" w:rsidRDefault="00AC6601" w:rsidP="00AC660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AC6601" w:rsidRPr="00FD565F" w:rsidRDefault="00BB360C" w:rsidP="00AC6601">
      <w:pPr>
        <w:pStyle w:val="a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C6601" w:rsidRPr="00FD565F">
        <w:rPr>
          <w:color w:val="000000" w:themeColor="text1"/>
          <w:sz w:val="28"/>
          <w:szCs w:val="28"/>
        </w:rPr>
        <w:t>Б.Б.</w:t>
      </w:r>
      <w:r w:rsidR="00AC6601">
        <w:rPr>
          <w:color w:val="000000" w:themeColor="text1"/>
          <w:sz w:val="28"/>
          <w:szCs w:val="28"/>
        </w:rPr>
        <w:t xml:space="preserve"> </w:t>
      </w:r>
      <w:proofErr w:type="spellStart"/>
      <w:r w:rsidR="00AC6601" w:rsidRPr="00FD565F">
        <w:rPr>
          <w:color w:val="000000" w:themeColor="text1"/>
          <w:sz w:val="28"/>
          <w:szCs w:val="28"/>
        </w:rPr>
        <w:t>Колесаев</w:t>
      </w:r>
      <w:proofErr w:type="spellEnd"/>
    </w:p>
    <w:sectPr w:rsidR="00AC6601" w:rsidRPr="00FD565F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A08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43DD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5F3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6A4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B77A1"/>
    <w:rsid w:val="005C1EBC"/>
    <w:rsid w:val="005C364F"/>
    <w:rsid w:val="005C480F"/>
    <w:rsid w:val="005C6238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3D43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2E5B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2615"/>
    <w:rsid w:val="00A76711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C6601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60C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0DD1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7848"/>
    <w:rsid w:val="00E92326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321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35A2-0680-4BA8-8A92-017C245B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8</cp:revision>
  <cp:lastPrinted>2021-12-13T23:29:00Z</cp:lastPrinted>
  <dcterms:created xsi:type="dcterms:W3CDTF">2021-12-13T05:27:00Z</dcterms:created>
  <dcterms:modified xsi:type="dcterms:W3CDTF">2021-12-13T23:40:00Z</dcterms:modified>
</cp:coreProperties>
</file>