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85D" w:rsidRPr="00D91492" w:rsidRDefault="00A0785D" w:rsidP="00A0785D">
      <w:pPr>
        <w:spacing w:after="0" w:line="240" w:lineRule="auto"/>
        <w:jc w:val="right"/>
        <w:rPr>
          <w:rFonts w:ascii="Times New Roman" w:hAnsi="Times New Roman"/>
          <w:sz w:val="28"/>
          <w:szCs w:val="28"/>
        </w:rPr>
      </w:pPr>
      <w:r w:rsidRPr="00D91492">
        <w:rPr>
          <w:rFonts w:ascii="Times New Roman" w:hAnsi="Times New Roman"/>
          <w:sz w:val="28"/>
          <w:szCs w:val="28"/>
        </w:rPr>
        <w:t xml:space="preserve">Приложение  к решению </w:t>
      </w:r>
    </w:p>
    <w:p w:rsidR="00A0785D" w:rsidRPr="00D91492" w:rsidRDefault="00A0785D" w:rsidP="00A0785D">
      <w:pPr>
        <w:spacing w:after="0" w:line="240" w:lineRule="auto"/>
        <w:jc w:val="right"/>
        <w:rPr>
          <w:rFonts w:ascii="Times New Roman" w:hAnsi="Times New Roman"/>
          <w:sz w:val="28"/>
          <w:szCs w:val="28"/>
        </w:rPr>
      </w:pPr>
      <w:r w:rsidRPr="00D91492">
        <w:rPr>
          <w:rFonts w:ascii="Times New Roman" w:hAnsi="Times New Roman"/>
          <w:sz w:val="28"/>
          <w:szCs w:val="28"/>
        </w:rPr>
        <w:t xml:space="preserve">Совета муниципального района </w:t>
      </w:r>
    </w:p>
    <w:p w:rsidR="00A0785D" w:rsidRPr="00A0785D" w:rsidRDefault="00A0785D" w:rsidP="00A0785D">
      <w:pPr>
        <w:spacing w:after="0" w:line="240" w:lineRule="auto"/>
        <w:jc w:val="right"/>
        <w:rPr>
          <w:rFonts w:ascii="Times New Roman" w:hAnsi="Times New Roman"/>
          <w:sz w:val="24"/>
          <w:szCs w:val="24"/>
        </w:rPr>
      </w:pPr>
      <w:r w:rsidRPr="00D91492">
        <w:rPr>
          <w:rFonts w:ascii="Times New Roman" w:hAnsi="Times New Roman"/>
          <w:sz w:val="28"/>
          <w:szCs w:val="28"/>
        </w:rPr>
        <w:t>от ____________2021 г. № _____</w:t>
      </w:r>
    </w:p>
    <w:p w:rsidR="009E4880" w:rsidRPr="00D62C54" w:rsidRDefault="009E4880" w:rsidP="00302168">
      <w:pPr>
        <w:spacing w:after="0" w:line="240" w:lineRule="auto"/>
        <w:ind w:left="5245"/>
        <w:jc w:val="both"/>
        <w:rPr>
          <w:rFonts w:ascii="PT Astra Serif" w:hAnsi="PT Astra Serif"/>
          <w:bCs/>
          <w:sz w:val="28"/>
          <w:szCs w:val="28"/>
        </w:rPr>
      </w:pPr>
    </w:p>
    <w:p w:rsidR="00BC7D00" w:rsidRDefault="00BC7D00" w:rsidP="00681453">
      <w:pPr>
        <w:pStyle w:val="ConsPlusNormal"/>
        <w:widowControl/>
        <w:ind w:firstLine="0"/>
        <w:jc w:val="center"/>
        <w:rPr>
          <w:rFonts w:ascii="PT Astra Serif" w:hAnsi="PT Astra Serif" w:cs="Times New Roman"/>
          <w:b/>
          <w:sz w:val="28"/>
          <w:szCs w:val="28"/>
        </w:rPr>
      </w:pPr>
    </w:p>
    <w:p w:rsidR="00BC7D00" w:rsidRDefault="00BC7D00" w:rsidP="00681453">
      <w:pPr>
        <w:pStyle w:val="ConsPlusNormal"/>
        <w:widowControl/>
        <w:ind w:firstLine="0"/>
        <w:jc w:val="center"/>
        <w:rPr>
          <w:rFonts w:ascii="PT Astra Serif" w:hAnsi="PT Astra Serif" w:cs="Times New Roman"/>
          <w:b/>
          <w:sz w:val="28"/>
          <w:szCs w:val="28"/>
        </w:rPr>
      </w:pPr>
    </w:p>
    <w:p w:rsidR="00681453" w:rsidRDefault="001639C3" w:rsidP="00681453">
      <w:pPr>
        <w:pStyle w:val="ConsPlusNormal"/>
        <w:widowControl/>
        <w:ind w:firstLine="0"/>
        <w:jc w:val="center"/>
        <w:rPr>
          <w:rFonts w:ascii="PT Astra Serif" w:hAnsi="PT Astra Serif" w:cs="Times New Roman"/>
          <w:b/>
          <w:sz w:val="28"/>
          <w:szCs w:val="28"/>
        </w:rPr>
      </w:pPr>
      <w:r w:rsidRPr="00D62C54">
        <w:rPr>
          <w:rFonts w:ascii="PT Astra Serif" w:hAnsi="PT Astra Serif" w:cs="Times New Roman"/>
          <w:b/>
          <w:sz w:val="28"/>
          <w:szCs w:val="28"/>
        </w:rPr>
        <w:t xml:space="preserve">Положение </w:t>
      </w:r>
    </w:p>
    <w:p w:rsidR="001639C3" w:rsidRPr="00D62C54" w:rsidRDefault="001639C3" w:rsidP="00681453">
      <w:pPr>
        <w:pStyle w:val="ConsPlusNormal"/>
        <w:widowControl/>
        <w:ind w:firstLine="0"/>
        <w:jc w:val="center"/>
        <w:rPr>
          <w:rFonts w:ascii="PT Astra Serif" w:hAnsi="PT Astra Serif" w:cs="Times New Roman"/>
          <w:b/>
          <w:sz w:val="28"/>
          <w:szCs w:val="28"/>
        </w:rPr>
      </w:pPr>
      <w:r w:rsidRPr="00D62C54">
        <w:rPr>
          <w:rFonts w:ascii="PT Astra Serif" w:hAnsi="PT Astra Serif" w:cs="Times New Roman"/>
          <w:b/>
          <w:sz w:val="28"/>
          <w:szCs w:val="28"/>
        </w:rPr>
        <w:t>о муниципальном земельном контроле</w:t>
      </w:r>
    </w:p>
    <w:p w:rsidR="001639C3" w:rsidRPr="00D62C54" w:rsidRDefault="001639C3" w:rsidP="00681453">
      <w:pPr>
        <w:pStyle w:val="ConsPlusNormal"/>
        <w:widowControl/>
        <w:ind w:firstLine="0"/>
        <w:jc w:val="center"/>
        <w:rPr>
          <w:rFonts w:ascii="PT Astra Serif" w:hAnsi="PT Astra Serif" w:cs="Times New Roman"/>
          <w:b/>
          <w:sz w:val="28"/>
          <w:szCs w:val="28"/>
        </w:rPr>
      </w:pPr>
      <w:r w:rsidRPr="00D62C54">
        <w:rPr>
          <w:rFonts w:ascii="PT Astra Serif" w:hAnsi="PT Astra Serif" w:cs="Times New Roman"/>
          <w:b/>
          <w:sz w:val="28"/>
          <w:szCs w:val="28"/>
        </w:rPr>
        <w:t>на территории</w:t>
      </w:r>
      <w:r w:rsidR="009B0FFE">
        <w:rPr>
          <w:rFonts w:ascii="PT Astra Serif" w:hAnsi="PT Astra Serif" w:cs="Times New Roman"/>
          <w:b/>
          <w:sz w:val="28"/>
          <w:szCs w:val="28"/>
        </w:rPr>
        <w:t xml:space="preserve"> сельских поселений</w:t>
      </w:r>
      <w:r w:rsidRPr="00D62C54">
        <w:rPr>
          <w:rFonts w:ascii="PT Astra Serif" w:hAnsi="PT Astra Serif" w:cs="Times New Roman"/>
          <w:b/>
          <w:sz w:val="28"/>
          <w:szCs w:val="28"/>
        </w:rPr>
        <w:t xml:space="preserve"> муниципального </w:t>
      </w:r>
      <w:r w:rsidR="00BC7D00">
        <w:rPr>
          <w:rFonts w:ascii="PT Astra Serif" w:hAnsi="PT Astra Serif" w:cs="Times New Roman"/>
          <w:b/>
          <w:sz w:val="28"/>
          <w:szCs w:val="28"/>
        </w:rPr>
        <w:t xml:space="preserve">района «Город Краснокаменск и Краснокаменский район» Забайкальского края </w:t>
      </w:r>
    </w:p>
    <w:p w:rsidR="001639C3" w:rsidRPr="00D62C54" w:rsidRDefault="001639C3" w:rsidP="00DB2F99">
      <w:pPr>
        <w:pStyle w:val="ConsPlusNormal"/>
        <w:widowControl/>
        <w:jc w:val="center"/>
        <w:rPr>
          <w:rFonts w:ascii="PT Astra Serif" w:hAnsi="PT Astra Serif" w:cs="Times New Roman"/>
          <w:b/>
          <w:sz w:val="28"/>
          <w:szCs w:val="28"/>
        </w:rPr>
      </w:pPr>
    </w:p>
    <w:p w:rsidR="001639C3" w:rsidRPr="00D62C54" w:rsidRDefault="000F68A9" w:rsidP="00E740A7">
      <w:pPr>
        <w:pStyle w:val="ConsPlusNormal"/>
        <w:widowControl/>
        <w:ind w:firstLine="0"/>
        <w:jc w:val="center"/>
        <w:rPr>
          <w:rFonts w:ascii="PT Astra Serif" w:hAnsi="PT Astra Serif" w:cs="Times New Roman"/>
          <w:b/>
          <w:sz w:val="28"/>
          <w:szCs w:val="28"/>
        </w:rPr>
      </w:pPr>
      <w:r w:rsidRPr="00D62C54">
        <w:rPr>
          <w:rFonts w:ascii="PT Astra Serif" w:hAnsi="PT Astra Serif" w:cs="Times New Roman"/>
          <w:b/>
          <w:sz w:val="28"/>
          <w:szCs w:val="28"/>
        </w:rPr>
        <w:t>I. Общие положения</w:t>
      </w:r>
    </w:p>
    <w:p w:rsidR="001639C3" w:rsidRPr="00D62C54" w:rsidRDefault="001639C3" w:rsidP="00BC07E3">
      <w:pPr>
        <w:pStyle w:val="ConsPlusNormal"/>
        <w:widowControl/>
        <w:ind w:firstLine="0"/>
        <w:jc w:val="both"/>
        <w:rPr>
          <w:rFonts w:ascii="PT Astra Serif" w:hAnsi="PT Astra Serif" w:cs="Times New Roman"/>
          <w:sz w:val="28"/>
          <w:szCs w:val="28"/>
        </w:rPr>
      </w:pPr>
    </w:p>
    <w:p w:rsidR="007C72CF" w:rsidRPr="00D62C54" w:rsidRDefault="000F68A9" w:rsidP="007C72CF">
      <w:pPr>
        <w:pStyle w:val="ConsPlusNormal"/>
        <w:widowControl/>
        <w:numPr>
          <w:ilvl w:val="0"/>
          <w:numId w:val="10"/>
        </w:numPr>
        <w:ind w:left="0" w:firstLine="709"/>
        <w:jc w:val="both"/>
        <w:rPr>
          <w:rFonts w:ascii="PT Astra Serif" w:hAnsi="PT Astra Serif" w:cs="Times New Roman"/>
          <w:sz w:val="28"/>
          <w:szCs w:val="28"/>
        </w:rPr>
      </w:pPr>
      <w:proofErr w:type="gramStart"/>
      <w:r w:rsidRPr="00D62C54">
        <w:rPr>
          <w:rFonts w:ascii="PT Astra Serif" w:hAnsi="PT Astra Serif" w:cs="Times New Roman"/>
          <w:sz w:val="28"/>
          <w:szCs w:val="28"/>
        </w:rPr>
        <w:t xml:space="preserve">Положение о муниципальном земельном контроле на территории </w:t>
      </w:r>
      <w:r w:rsidR="009B0FFE">
        <w:rPr>
          <w:rFonts w:ascii="PT Astra Serif" w:hAnsi="PT Astra Serif" w:cs="Times New Roman"/>
          <w:sz w:val="28"/>
          <w:szCs w:val="28"/>
        </w:rPr>
        <w:t xml:space="preserve">сельских поселений </w:t>
      </w:r>
      <w:r w:rsidR="00BC7D00" w:rsidRPr="00BC7D00">
        <w:rPr>
          <w:rFonts w:ascii="PT Astra Serif" w:hAnsi="PT Astra Serif" w:cs="Times New Roman"/>
          <w:sz w:val="28"/>
          <w:szCs w:val="28"/>
        </w:rPr>
        <w:t>муниципального района «Город Краснокаменск и Краснокаменский район»</w:t>
      </w:r>
      <w:r w:rsidRPr="00D62C54">
        <w:rPr>
          <w:rFonts w:ascii="PT Astra Serif" w:hAnsi="PT Astra Serif" w:cs="Times New Roman"/>
          <w:sz w:val="28"/>
          <w:szCs w:val="28"/>
        </w:rPr>
        <w:t xml:space="preserve"> </w:t>
      </w:r>
      <w:r w:rsidR="00A0785D">
        <w:rPr>
          <w:rFonts w:ascii="PT Astra Serif" w:hAnsi="PT Astra Serif" w:cs="Times New Roman"/>
          <w:sz w:val="28"/>
          <w:szCs w:val="28"/>
        </w:rPr>
        <w:t xml:space="preserve">Забайкальского края </w:t>
      </w:r>
      <w:r w:rsidR="0087523F" w:rsidRPr="00D62C54">
        <w:rPr>
          <w:rFonts w:ascii="PT Astra Serif" w:hAnsi="PT Astra Serif" w:cs="Times New Roman"/>
          <w:sz w:val="28"/>
          <w:szCs w:val="28"/>
        </w:rPr>
        <w:t xml:space="preserve">устанавливает </w:t>
      </w:r>
      <w:r w:rsidR="00ED09A9" w:rsidRPr="00D62C54">
        <w:rPr>
          <w:rFonts w:ascii="PT Astra Serif" w:hAnsi="PT Astra Serif"/>
          <w:sz w:val="28"/>
          <w:szCs w:val="28"/>
        </w:rPr>
        <w:t xml:space="preserve">правила организации и осуществления деятельности уполномоченного органа местного самоуправления </w:t>
      </w:r>
      <w:r w:rsidR="00BC7D00" w:rsidRPr="00BC7D00">
        <w:rPr>
          <w:rFonts w:ascii="PT Astra Serif" w:hAnsi="PT Astra Serif" w:cs="Times New Roman"/>
          <w:sz w:val="28"/>
          <w:szCs w:val="28"/>
        </w:rPr>
        <w:t>муниципального района «Город Краснокаменск и Краснокаменский район»</w:t>
      </w:r>
      <w:r w:rsidR="00ED09A9" w:rsidRPr="00D62C54">
        <w:rPr>
          <w:rFonts w:ascii="PT Astra Serif" w:hAnsi="PT Astra Serif"/>
          <w:sz w:val="28"/>
          <w:szCs w:val="28"/>
        </w:rPr>
        <w:t xml:space="preserve"> по контролю за соблюдением юридическими лицами, индивидуальными предпринимателями и физическими лицами обязательных требований законодательства Российской Федерации, а также установленных правовыми актами </w:t>
      </w:r>
      <w:r w:rsidR="00BC7D00" w:rsidRPr="00BC7D00">
        <w:rPr>
          <w:rFonts w:ascii="PT Astra Serif" w:hAnsi="PT Astra Serif"/>
          <w:sz w:val="28"/>
          <w:szCs w:val="28"/>
        </w:rPr>
        <w:t>Забайкальского края и муниципального</w:t>
      </w:r>
      <w:proofErr w:type="gramEnd"/>
      <w:r w:rsidR="00BC7D00" w:rsidRPr="00BC7D00">
        <w:rPr>
          <w:rFonts w:ascii="PT Astra Serif" w:hAnsi="PT Astra Serif"/>
          <w:sz w:val="28"/>
          <w:szCs w:val="28"/>
        </w:rPr>
        <w:t xml:space="preserve"> района «Город Краснокаменск и Краснокаменский район»</w:t>
      </w:r>
      <w:r w:rsidR="001A4950">
        <w:rPr>
          <w:rFonts w:ascii="PT Astra Serif" w:hAnsi="PT Astra Serif"/>
          <w:sz w:val="28"/>
          <w:szCs w:val="28"/>
        </w:rPr>
        <w:t xml:space="preserve"> Забайкальского края</w:t>
      </w:r>
      <w:r w:rsidR="00ED09A9" w:rsidRPr="00D62C54">
        <w:t xml:space="preserve"> </w:t>
      </w:r>
      <w:r w:rsidR="0087523F" w:rsidRPr="00D62C54">
        <w:rPr>
          <w:rFonts w:ascii="PT Astra Serif" w:hAnsi="PT Astra Serif" w:cs="Times New Roman"/>
          <w:sz w:val="28"/>
          <w:szCs w:val="28"/>
        </w:rPr>
        <w:t>(</w:t>
      </w:r>
      <w:r w:rsidR="009E4880" w:rsidRPr="00D62C54">
        <w:rPr>
          <w:rFonts w:ascii="PT Astra Serif" w:hAnsi="PT Astra Serif" w:cs="Times New Roman"/>
          <w:sz w:val="28"/>
          <w:szCs w:val="28"/>
        </w:rPr>
        <w:t xml:space="preserve">далее </w:t>
      </w:r>
      <w:r w:rsidR="00ED09A9" w:rsidRPr="00D62C54">
        <w:rPr>
          <w:rFonts w:ascii="PT Astra Serif" w:hAnsi="PT Astra Serif" w:cs="Times New Roman"/>
          <w:sz w:val="28"/>
          <w:szCs w:val="28"/>
        </w:rPr>
        <w:t>–</w:t>
      </w:r>
      <w:r w:rsidR="009E4880" w:rsidRPr="00D62C54">
        <w:rPr>
          <w:rFonts w:ascii="PT Astra Serif" w:hAnsi="PT Astra Serif" w:cs="Times New Roman"/>
          <w:sz w:val="28"/>
          <w:szCs w:val="28"/>
        </w:rPr>
        <w:t xml:space="preserve"> Положение, муниципальное образование,</w:t>
      </w:r>
      <w:r w:rsidR="0087523F" w:rsidRPr="00D62C54">
        <w:rPr>
          <w:rFonts w:ascii="PT Astra Serif" w:hAnsi="PT Astra Serif" w:cs="Times New Roman"/>
          <w:sz w:val="28"/>
          <w:szCs w:val="28"/>
        </w:rPr>
        <w:t xml:space="preserve"> муниципальный контроль).</w:t>
      </w:r>
    </w:p>
    <w:p w:rsidR="007C72CF" w:rsidRPr="00D62C54" w:rsidRDefault="007C72CF" w:rsidP="007C72CF">
      <w:pPr>
        <w:pStyle w:val="ConsPlusNormal"/>
        <w:widowControl/>
        <w:numPr>
          <w:ilvl w:val="0"/>
          <w:numId w:val="10"/>
        </w:numPr>
        <w:ind w:left="0" w:firstLine="709"/>
        <w:jc w:val="both"/>
        <w:rPr>
          <w:rFonts w:ascii="PT Astra Serif" w:hAnsi="PT Astra Serif" w:cs="Times New Roman"/>
          <w:sz w:val="28"/>
          <w:szCs w:val="28"/>
        </w:rPr>
      </w:pPr>
      <w:r w:rsidRPr="00D62C54">
        <w:rPr>
          <w:rFonts w:ascii="PT Astra Serif" w:hAnsi="PT Astra Serif" w:cs="Times New Roman"/>
          <w:sz w:val="28"/>
          <w:szCs w:val="28"/>
        </w:rPr>
        <w:t xml:space="preserve">Предметом муниципального контроля является соблюдение юридическими лицами, индивидуальными предпринимателями, </w:t>
      </w:r>
      <w:r w:rsidR="001A4950">
        <w:rPr>
          <w:rFonts w:ascii="PT Astra Serif" w:hAnsi="PT Astra Serif" w:cs="Times New Roman"/>
          <w:sz w:val="28"/>
          <w:szCs w:val="28"/>
        </w:rPr>
        <w:t>физическими лицами (</w:t>
      </w:r>
      <w:r w:rsidRPr="00D62C54">
        <w:rPr>
          <w:rFonts w:ascii="PT Astra Serif" w:hAnsi="PT Astra Serif" w:cs="Times New Roman"/>
          <w:sz w:val="28"/>
          <w:szCs w:val="28"/>
        </w:rPr>
        <w:t>гражданами</w:t>
      </w:r>
      <w:r w:rsidR="001A4950">
        <w:rPr>
          <w:rFonts w:ascii="PT Astra Serif" w:hAnsi="PT Astra Serif" w:cs="Times New Roman"/>
          <w:sz w:val="28"/>
          <w:szCs w:val="28"/>
        </w:rPr>
        <w:t>)</w:t>
      </w:r>
      <w:r w:rsidR="00BC7D00">
        <w:rPr>
          <w:rFonts w:ascii="PT Astra Serif" w:hAnsi="PT Astra Serif" w:cs="Times New Roman"/>
          <w:sz w:val="28"/>
          <w:szCs w:val="28"/>
        </w:rPr>
        <w:t>,</w:t>
      </w:r>
      <w:r w:rsidRPr="00D62C54">
        <w:rPr>
          <w:rFonts w:ascii="PT Astra Serif" w:hAnsi="PT Astra Serif" w:cs="Times New Roman"/>
          <w:sz w:val="28"/>
          <w:szCs w:val="28"/>
        </w:rPr>
        <w:t xml:space="preserve"> (далее </w:t>
      </w:r>
      <w:r w:rsidR="00ED09A9" w:rsidRPr="00D62C54">
        <w:rPr>
          <w:rFonts w:ascii="PT Astra Serif" w:hAnsi="PT Astra Serif" w:cs="Times New Roman"/>
          <w:sz w:val="28"/>
          <w:szCs w:val="28"/>
        </w:rPr>
        <w:t>–</w:t>
      </w:r>
      <w:r w:rsidRPr="00D62C54">
        <w:rPr>
          <w:rFonts w:ascii="PT Astra Serif" w:hAnsi="PT Astra Serif" w:cs="Times New Roman"/>
          <w:sz w:val="28"/>
          <w:szCs w:val="28"/>
        </w:rPr>
        <w:t xml:space="preserve"> контролируемые лица) обязательных требований земельного законодательства Российской Федерации (далее </w:t>
      </w:r>
      <w:r w:rsidR="00ED09A9" w:rsidRPr="00D62C54">
        <w:rPr>
          <w:rFonts w:ascii="PT Astra Serif" w:hAnsi="PT Astra Serif" w:cs="Times New Roman"/>
          <w:sz w:val="28"/>
          <w:szCs w:val="28"/>
        </w:rPr>
        <w:t>–</w:t>
      </w:r>
      <w:r w:rsidRPr="00D62C54">
        <w:rPr>
          <w:rFonts w:ascii="PT Astra Serif" w:hAnsi="PT Astra Serif" w:cs="Times New Roman"/>
          <w:sz w:val="28"/>
          <w:szCs w:val="28"/>
        </w:rPr>
        <w:t xml:space="preserve"> обязательные требования) в отношении объектов земельных отношений, за нарушение которых законодательством Российской Федерации предусмотрена административная ответственность.</w:t>
      </w:r>
    </w:p>
    <w:p w:rsidR="00EA1637" w:rsidRPr="00D62C54" w:rsidRDefault="00EA1637" w:rsidP="009C530D">
      <w:pPr>
        <w:autoSpaceDE w:val="0"/>
        <w:autoSpaceDN w:val="0"/>
        <w:adjustRightInd w:val="0"/>
        <w:spacing w:after="0" w:line="240" w:lineRule="auto"/>
        <w:ind w:firstLine="709"/>
        <w:jc w:val="both"/>
        <w:rPr>
          <w:rFonts w:ascii="PT Astra Serif" w:hAnsi="PT Astra Serif"/>
          <w:sz w:val="28"/>
          <w:szCs w:val="28"/>
        </w:rPr>
      </w:pPr>
      <w:r w:rsidRPr="00D62C54">
        <w:rPr>
          <w:rFonts w:ascii="PT Astra Serif" w:eastAsia="Calibri" w:hAnsi="PT Astra Serif" w:cs="PT Astra Serif"/>
          <w:sz w:val="28"/>
          <w:szCs w:val="28"/>
          <w:lang w:eastAsia="en-US"/>
        </w:rPr>
        <w:t>Объектами земельных отношений являются земли, земельные участки или части земельных участков</w:t>
      </w:r>
      <w:r w:rsidR="00A0785D" w:rsidRPr="00A0785D">
        <w:rPr>
          <w:rFonts w:ascii="PT Astra Serif" w:hAnsi="PT Astra Serif"/>
          <w:sz w:val="28"/>
          <w:szCs w:val="28"/>
        </w:rPr>
        <w:t xml:space="preserve"> </w:t>
      </w:r>
      <w:r w:rsidR="00A0785D" w:rsidRPr="00D62C54">
        <w:rPr>
          <w:rFonts w:ascii="PT Astra Serif" w:hAnsi="PT Astra Serif"/>
          <w:sz w:val="28"/>
          <w:szCs w:val="28"/>
        </w:rPr>
        <w:t xml:space="preserve">на территории </w:t>
      </w:r>
      <w:r w:rsidR="00BF1956">
        <w:rPr>
          <w:rFonts w:ascii="PT Astra Serif" w:hAnsi="PT Astra Serif"/>
          <w:sz w:val="28"/>
          <w:szCs w:val="28"/>
        </w:rPr>
        <w:t xml:space="preserve">сельских поселений </w:t>
      </w:r>
      <w:r w:rsidR="00A0785D" w:rsidRPr="00BC7D00">
        <w:rPr>
          <w:rFonts w:ascii="PT Astra Serif" w:hAnsi="PT Astra Serif"/>
          <w:sz w:val="28"/>
          <w:szCs w:val="28"/>
        </w:rPr>
        <w:t>муниципального района «Город Краснокаменск и Краснокаменский район»</w:t>
      </w:r>
      <w:r w:rsidR="00A0785D" w:rsidRPr="00D62C54">
        <w:rPr>
          <w:rFonts w:ascii="PT Astra Serif" w:hAnsi="PT Astra Serif"/>
          <w:sz w:val="28"/>
          <w:szCs w:val="28"/>
        </w:rPr>
        <w:t xml:space="preserve"> </w:t>
      </w:r>
      <w:r w:rsidR="00A0785D">
        <w:rPr>
          <w:rFonts w:ascii="PT Astra Serif" w:hAnsi="PT Astra Serif"/>
          <w:sz w:val="28"/>
          <w:szCs w:val="28"/>
        </w:rPr>
        <w:t>Забайкальского края</w:t>
      </w:r>
      <w:r w:rsidRPr="00D62C54">
        <w:rPr>
          <w:rFonts w:ascii="PT Astra Serif" w:eastAsia="Calibri" w:hAnsi="PT Astra Serif" w:cs="PT Astra Serif"/>
          <w:sz w:val="28"/>
          <w:szCs w:val="28"/>
          <w:lang w:eastAsia="en-US"/>
        </w:rPr>
        <w:t>.</w:t>
      </w:r>
    </w:p>
    <w:p w:rsidR="007C72CF" w:rsidRPr="00D62C54" w:rsidRDefault="007C72CF" w:rsidP="009C530D">
      <w:pPr>
        <w:pStyle w:val="ConsPlusNormal"/>
        <w:widowControl/>
        <w:numPr>
          <w:ilvl w:val="0"/>
          <w:numId w:val="10"/>
        </w:numPr>
        <w:ind w:left="0" w:firstLine="709"/>
        <w:jc w:val="both"/>
        <w:rPr>
          <w:rFonts w:ascii="PT Astra Serif" w:hAnsi="PT Astra Serif" w:cs="Times New Roman"/>
          <w:sz w:val="28"/>
          <w:szCs w:val="28"/>
        </w:rPr>
      </w:pPr>
      <w:r w:rsidRPr="00D62C54">
        <w:rPr>
          <w:rFonts w:ascii="PT Astra Serif" w:hAnsi="PT Astra Serif" w:cs="Times New Roman"/>
          <w:sz w:val="28"/>
          <w:szCs w:val="28"/>
        </w:rPr>
        <w:t xml:space="preserve">Органом, уполномоченным на осуществление муниципального контроля на территории </w:t>
      </w:r>
      <w:r w:rsidR="009B0FFE">
        <w:rPr>
          <w:rFonts w:ascii="PT Astra Serif" w:hAnsi="PT Astra Serif" w:cs="Times New Roman"/>
          <w:sz w:val="28"/>
          <w:szCs w:val="28"/>
        </w:rPr>
        <w:t xml:space="preserve">сельских поселений </w:t>
      </w:r>
      <w:r w:rsidR="00BC7D00" w:rsidRPr="00BC7D00">
        <w:rPr>
          <w:rFonts w:ascii="PT Astra Serif" w:hAnsi="PT Astra Serif" w:cs="Times New Roman"/>
          <w:sz w:val="28"/>
          <w:szCs w:val="28"/>
        </w:rPr>
        <w:t>муниципального района «Город Краснокаменск и Краснокаменский район»</w:t>
      </w:r>
      <w:r w:rsidR="0098457A">
        <w:rPr>
          <w:rFonts w:ascii="PT Astra Serif" w:hAnsi="PT Astra Serif" w:cs="Times New Roman"/>
          <w:sz w:val="28"/>
          <w:szCs w:val="28"/>
        </w:rPr>
        <w:t xml:space="preserve"> Забайкальского края</w:t>
      </w:r>
      <w:r w:rsidRPr="00D62C54">
        <w:rPr>
          <w:rFonts w:ascii="PT Astra Serif" w:hAnsi="PT Astra Serif" w:cs="Times New Roman"/>
          <w:sz w:val="28"/>
          <w:szCs w:val="28"/>
        </w:rPr>
        <w:t xml:space="preserve">, является </w:t>
      </w:r>
      <w:r w:rsidR="00A0785D">
        <w:rPr>
          <w:rFonts w:ascii="PT Astra Serif" w:hAnsi="PT Astra Serif" w:cs="Times New Roman"/>
          <w:sz w:val="28"/>
          <w:szCs w:val="28"/>
        </w:rPr>
        <w:t>а</w:t>
      </w:r>
      <w:r w:rsidRPr="00D62C54">
        <w:rPr>
          <w:rFonts w:ascii="PT Astra Serif" w:hAnsi="PT Astra Serif" w:cs="Times New Roman"/>
          <w:sz w:val="28"/>
          <w:szCs w:val="28"/>
        </w:rPr>
        <w:t xml:space="preserve">дминистрация </w:t>
      </w:r>
      <w:r w:rsidR="00BC7D00" w:rsidRPr="00BC7D00">
        <w:rPr>
          <w:rFonts w:ascii="PT Astra Serif" w:hAnsi="PT Astra Serif" w:cs="Times New Roman"/>
          <w:sz w:val="28"/>
          <w:szCs w:val="28"/>
        </w:rPr>
        <w:t>муниципального района «Город Краснокаменск и Краснокаменский район»</w:t>
      </w:r>
      <w:r w:rsidR="009A6F03" w:rsidRPr="00D62C54">
        <w:rPr>
          <w:rFonts w:ascii="PT Astra Serif" w:hAnsi="PT Astra Serif" w:cs="Times New Roman"/>
          <w:sz w:val="28"/>
          <w:szCs w:val="28"/>
        </w:rPr>
        <w:t>,</w:t>
      </w:r>
      <w:r w:rsidRPr="00D62C54">
        <w:rPr>
          <w:rFonts w:ascii="PT Astra Serif" w:hAnsi="PT Astra Serif" w:cs="Times New Roman"/>
          <w:sz w:val="28"/>
          <w:szCs w:val="28"/>
        </w:rPr>
        <w:t xml:space="preserve"> от имени которой действует </w:t>
      </w:r>
      <w:r w:rsidR="00A0785D">
        <w:rPr>
          <w:rFonts w:ascii="PT Astra Serif" w:hAnsi="PT Astra Serif" w:cs="Times New Roman"/>
          <w:sz w:val="28"/>
          <w:szCs w:val="28"/>
        </w:rPr>
        <w:t>к</w:t>
      </w:r>
      <w:r w:rsidR="00BC7D00">
        <w:rPr>
          <w:rFonts w:ascii="PT Astra Serif" w:hAnsi="PT Astra Serif" w:cs="Times New Roman"/>
          <w:sz w:val="28"/>
          <w:szCs w:val="28"/>
        </w:rPr>
        <w:t xml:space="preserve">омитет по управлению муниципальным имуществом администрации </w:t>
      </w:r>
      <w:r w:rsidR="00BC7D00" w:rsidRPr="00BC7D00">
        <w:rPr>
          <w:rFonts w:ascii="PT Astra Serif" w:hAnsi="PT Astra Serif" w:cs="Times New Roman"/>
          <w:sz w:val="28"/>
          <w:szCs w:val="28"/>
        </w:rPr>
        <w:t>муниципального района «Город Краснокаменск и Краснокаменский район»</w:t>
      </w:r>
      <w:r w:rsidR="000058F4" w:rsidRPr="00D62C54">
        <w:rPr>
          <w:rFonts w:ascii="PT Astra Serif" w:hAnsi="PT Astra Serif" w:cs="Times New Roman"/>
          <w:sz w:val="28"/>
          <w:szCs w:val="28"/>
        </w:rPr>
        <w:t xml:space="preserve"> </w:t>
      </w:r>
      <w:r w:rsidR="00A0785D">
        <w:rPr>
          <w:rFonts w:ascii="PT Astra Serif" w:hAnsi="PT Astra Serif" w:cs="Times New Roman"/>
          <w:sz w:val="28"/>
          <w:szCs w:val="28"/>
        </w:rPr>
        <w:t xml:space="preserve">Забайкальского края </w:t>
      </w:r>
      <w:r w:rsidRPr="00D62C54">
        <w:rPr>
          <w:rFonts w:ascii="PT Astra Serif" w:hAnsi="PT Astra Serif" w:cs="Times New Roman"/>
          <w:sz w:val="28"/>
          <w:szCs w:val="28"/>
        </w:rPr>
        <w:t xml:space="preserve">(далее </w:t>
      </w:r>
      <w:r w:rsidR="004E039C" w:rsidRPr="00D62C54">
        <w:rPr>
          <w:rFonts w:ascii="PT Astra Serif" w:hAnsi="PT Astra Serif" w:cs="Times New Roman"/>
          <w:sz w:val="28"/>
          <w:szCs w:val="28"/>
        </w:rPr>
        <w:t>–</w:t>
      </w:r>
      <w:r w:rsidRPr="00D62C54">
        <w:rPr>
          <w:rFonts w:ascii="PT Astra Serif" w:hAnsi="PT Astra Serif" w:cs="Times New Roman"/>
          <w:sz w:val="28"/>
          <w:szCs w:val="28"/>
        </w:rPr>
        <w:t xml:space="preserve"> </w:t>
      </w:r>
      <w:r w:rsidR="004E039C" w:rsidRPr="00D62C54">
        <w:rPr>
          <w:rFonts w:ascii="PT Astra Serif" w:hAnsi="PT Astra Serif" w:cs="Times New Roman"/>
          <w:sz w:val="28"/>
          <w:szCs w:val="28"/>
        </w:rPr>
        <w:t>уполномоченный орган</w:t>
      </w:r>
      <w:r w:rsidRPr="00D62C54">
        <w:rPr>
          <w:rFonts w:ascii="PT Astra Serif" w:hAnsi="PT Astra Serif" w:cs="Times New Roman"/>
          <w:sz w:val="28"/>
          <w:szCs w:val="28"/>
        </w:rPr>
        <w:t>).</w:t>
      </w:r>
    </w:p>
    <w:p w:rsidR="005E6C2F" w:rsidRPr="00D62C54" w:rsidRDefault="005E6C2F" w:rsidP="005E6C2F">
      <w:pPr>
        <w:pStyle w:val="ConsPlusNormal"/>
        <w:numPr>
          <w:ilvl w:val="0"/>
          <w:numId w:val="10"/>
        </w:numPr>
        <w:ind w:left="0" w:firstLine="709"/>
        <w:jc w:val="both"/>
        <w:rPr>
          <w:rFonts w:ascii="PT Astra Serif" w:hAnsi="PT Astra Serif"/>
          <w:sz w:val="28"/>
          <w:szCs w:val="28"/>
        </w:rPr>
      </w:pPr>
      <w:r w:rsidRPr="00D62C54">
        <w:rPr>
          <w:rFonts w:ascii="PT Astra Serif" w:hAnsi="PT Astra Serif"/>
          <w:sz w:val="28"/>
          <w:szCs w:val="28"/>
        </w:rPr>
        <w:t xml:space="preserve">От имени уполномоченного органа муниципальный контроль вправе </w:t>
      </w:r>
      <w:r w:rsidRPr="00D62C54">
        <w:rPr>
          <w:rFonts w:ascii="PT Astra Serif" w:hAnsi="PT Astra Serif"/>
          <w:sz w:val="28"/>
          <w:szCs w:val="28"/>
        </w:rPr>
        <w:lastRenderedPageBreak/>
        <w:t>осуществлять следующие должностные лица (далее – должностные лица уполномоченного органа):</w:t>
      </w:r>
    </w:p>
    <w:p w:rsidR="00F37FA2" w:rsidRPr="00D62C54" w:rsidRDefault="006921BA" w:rsidP="006921BA">
      <w:pPr>
        <w:pStyle w:val="ConsPlusNormal"/>
        <w:widowControl/>
        <w:jc w:val="both"/>
        <w:rPr>
          <w:rFonts w:ascii="PT Astra Serif" w:hAnsi="PT Astra Serif" w:cs="Times New Roman"/>
          <w:sz w:val="28"/>
          <w:szCs w:val="28"/>
        </w:rPr>
      </w:pPr>
      <w:r w:rsidRPr="00D62C54">
        <w:rPr>
          <w:rFonts w:ascii="PT Astra Serif" w:hAnsi="PT Astra Serif" w:cs="Times New Roman"/>
          <w:sz w:val="28"/>
          <w:szCs w:val="28"/>
        </w:rPr>
        <w:t>1)</w:t>
      </w:r>
      <w:r w:rsidR="00F37FA2" w:rsidRPr="00D62C54">
        <w:rPr>
          <w:rFonts w:ascii="PT Astra Serif" w:hAnsi="PT Astra Serif" w:cs="Times New Roman"/>
          <w:sz w:val="28"/>
          <w:szCs w:val="28"/>
        </w:rPr>
        <w:t xml:space="preserve"> </w:t>
      </w:r>
      <w:r w:rsidR="00BC7D00">
        <w:rPr>
          <w:rFonts w:ascii="PT Astra Serif" w:hAnsi="PT Astra Serif" w:cs="Times New Roman"/>
          <w:sz w:val="28"/>
          <w:szCs w:val="28"/>
        </w:rPr>
        <w:t>председатель</w:t>
      </w:r>
      <w:r w:rsidR="00F37FA2" w:rsidRPr="00D62C54">
        <w:rPr>
          <w:rFonts w:ascii="PT Astra Serif" w:hAnsi="PT Astra Serif" w:cs="Times New Roman"/>
          <w:sz w:val="28"/>
          <w:szCs w:val="28"/>
        </w:rPr>
        <w:t xml:space="preserve"> (заместитель </w:t>
      </w:r>
      <w:r w:rsidR="00BC7D00">
        <w:rPr>
          <w:rFonts w:ascii="PT Astra Serif" w:hAnsi="PT Astra Serif" w:cs="Times New Roman"/>
          <w:sz w:val="28"/>
          <w:szCs w:val="28"/>
        </w:rPr>
        <w:t>председателя</w:t>
      </w:r>
      <w:r w:rsidR="00F37FA2" w:rsidRPr="00D62C54">
        <w:rPr>
          <w:rFonts w:ascii="PT Astra Serif" w:hAnsi="PT Astra Serif" w:cs="Times New Roman"/>
          <w:sz w:val="28"/>
          <w:szCs w:val="28"/>
        </w:rPr>
        <w:t xml:space="preserve">) </w:t>
      </w:r>
      <w:r w:rsidR="00A0785D">
        <w:rPr>
          <w:rFonts w:ascii="PT Astra Serif" w:hAnsi="PT Astra Serif" w:cs="Times New Roman"/>
          <w:sz w:val="28"/>
          <w:szCs w:val="28"/>
        </w:rPr>
        <w:t>к</w:t>
      </w:r>
      <w:r w:rsidR="00F03C48">
        <w:rPr>
          <w:rFonts w:ascii="PT Astra Serif" w:hAnsi="PT Astra Serif" w:cs="Times New Roman"/>
          <w:sz w:val="28"/>
          <w:szCs w:val="28"/>
        </w:rPr>
        <w:t>омитет</w:t>
      </w:r>
      <w:r w:rsidR="00A0785D">
        <w:rPr>
          <w:rFonts w:ascii="PT Astra Serif" w:hAnsi="PT Astra Serif" w:cs="Times New Roman"/>
          <w:sz w:val="28"/>
          <w:szCs w:val="28"/>
        </w:rPr>
        <w:t xml:space="preserve">а </w:t>
      </w:r>
      <w:r w:rsidR="00F03C48">
        <w:rPr>
          <w:rFonts w:ascii="PT Astra Serif" w:hAnsi="PT Astra Serif" w:cs="Times New Roman"/>
          <w:sz w:val="28"/>
          <w:szCs w:val="28"/>
        </w:rPr>
        <w:t xml:space="preserve"> по управлению муниципальным имуществом</w:t>
      </w:r>
      <w:r w:rsidR="00A0785D" w:rsidRPr="00A0785D">
        <w:rPr>
          <w:rFonts w:ascii="PT Astra Serif" w:hAnsi="PT Astra Serif" w:cs="Times New Roman"/>
          <w:sz w:val="28"/>
          <w:szCs w:val="28"/>
        </w:rPr>
        <w:t xml:space="preserve"> </w:t>
      </w:r>
      <w:r w:rsidR="00A0785D">
        <w:rPr>
          <w:rFonts w:ascii="PT Astra Serif" w:hAnsi="PT Astra Serif" w:cs="Times New Roman"/>
          <w:sz w:val="28"/>
          <w:szCs w:val="28"/>
        </w:rPr>
        <w:t xml:space="preserve">администрации </w:t>
      </w:r>
      <w:r w:rsidR="00A0785D" w:rsidRPr="00BC7D00">
        <w:rPr>
          <w:rFonts w:ascii="PT Astra Serif" w:hAnsi="PT Astra Serif" w:cs="Times New Roman"/>
          <w:sz w:val="28"/>
          <w:szCs w:val="28"/>
        </w:rPr>
        <w:t>муниципального района «Город Краснокаменск и Краснокаменский район»</w:t>
      </w:r>
      <w:r w:rsidR="00A0785D" w:rsidRPr="00D62C54">
        <w:rPr>
          <w:rFonts w:ascii="PT Astra Serif" w:hAnsi="PT Astra Serif" w:cs="Times New Roman"/>
          <w:sz w:val="28"/>
          <w:szCs w:val="28"/>
        </w:rPr>
        <w:t xml:space="preserve"> </w:t>
      </w:r>
      <w:r w:rsidR="00A0785D">
        <w:rPr>
          <w:rFonts w:ascii="PT Astra Serif" w:hAnsi="PT Astra Serif" w:cs="Times New Roman"/>
          <w:sz w:val="28"/>
          <w:szCs w:val="28"/>
        </w:rPr>
        <w:t>Забайкальского края</w:t>
      </w:r>
      <w:r w:rsidR="00F37FA2" w:rsidRPr="00D62C54">
        <w:rPr>
          <w:rFonts w:ascii="PT Astra Serif" w:hAnsi="PT Astra Serif" w:cs="Times New Roman"/>
          <w:sz w:val="28"/>
          <w:szCs w:val="28"/>
        </w:rPr>
        <w:t>;</w:t>
      </w:r>
    </w:p>
    <w:p w:rsidR="00B829E9" w:rsidRPr="00D62C54" w:rsidRDefault="005E6C2F" w:rsidP="006921BA">
      <w:pPr>
        <w:pStyle w:val="ConsPlusNormal"/>
        <w:widowControl/>
        <w:jc w:val="both"/>
        <w:rPr>
          <w:rFonts w:ascii="PT Astra Serif" w:hAnsi="PT Astra Serif" w:cs="Times New Roman"/>
          <w:sz w:val="28"/>
          <w:szCs w:val="28"/>
        </w:rPr>
      </w:pPr>
      <w:r w:rsidRPr="00D62C54">
        <w:rPr>
          <w:rFonts w:ascii="PT Astra Serif" w:hAnsi="PT Astra Serif" w:cs="Times New Roman"/>
          <w:sz w:val="28"/>
          <w:szCs w:val="28"/>
        </w:rPr>
        <w:t>2</w:t>
      </w:r>
      <w:r w:rsidR="006921BA" w:rsidRPr="00D62C54">
        <w:rPr>
          <w:rFonts w:ascii="PT Astra Serif" w:hAnsi="PT Astra Serif" w:cs="Times New Roman"/>
          <w:sz w:val="28"/>
          <w:szCs w:val="28"/>
        </w:rPr>
        <w:t xml:space="preserve">) </w:t>
      </w:r>
      <w:r w:rsidR="000C12CB" w:rsidRPr="00D62C54">
        <w:rPr>
          <w:rFonts w:ascii="PT Astra Serif" w:hAnsi="PT Astra Serif" w:cs="Times New Roman"/>
          <w:sz w:val="28"/>
          <w:szCs w:val="28"/>
        </w:rPr>
        <w:t>начальник</w:t>
      </w:r>
      <w:r w:rsidR="00F03C48">
        <w:rPr>
          <w:rFonts w:ascii="PT Astra Serif" w:hAnsi="PT Astra Serif" w:cs="Times New Roman"/>
          <w:sz w:val="28"/>
          <w:szCs w:val="28"/>
        </w:rPr>
        <w:t xml:space="preserve"> отдела по </w:t>
      </w:r>
      <w:r w:rsidR="000C12CB" w:rsidRPr="00D62C54">
        <w:rPr>
          <w:rFonts w:ascii="PT Astra Serif" w:hAnsi="PT Astra Serif" w:cs="Times New Roman"/>
          <w:sz w:val="28"/>
          <w:szCs w:val="28"/>
        </w:rPr>
        <w:t xml:space="preserve"> земельны</w:t>
      </w:r>
      <w:r w:rsidR="00F03C48">
        <w:rPr>
          <w:rFonts w:ascii="PT Astra Serif" w:hAnsi="PT Astra Serif" w:cs="Times New Roman"/>
          <w:sz w:val="28"/>
          <w:szCs w:val="28"/>
        </w:rPr>
        <w:t>м</w:t>
      </w:r>
      <w:r w:rsidR="000C12CB" w:rsidRPr="00D62C54">
        <w:rPr>
          <w:rFonts w:ascii="PT Astra Serif" w:hAnsi="PT Astra Serif" w:cs="Times New Roman"/>
          <w:sz w:val="28"/>
          <w:szCs w:val="28"/>
        </w:rPr>
        <w:t xml:space="preserve"> </w:t>
      </w:r>
      <w:r w:rsidR="008C74CA">
        <w:rPr>
          <w:rFonts w:ascii="PT Astra Serif" w:hAnsi="PT Astra Serif" w:cs="Times New Roman"/>
          <w:sz w:val="28"/>
          <w:szCs w:val="28"/>
        </w:rPr>
        <w:t>вопросам</w:t>
      </w:r>
      <w:r w:rsidR="000C12CB" w:rsidRPr="00D62C54">
        <w:rPr>
          <w:rFonts w:ascii="PT Astra Serif" w:hAnsi="PT Astra Serif" w:cs="Times New Roman"/>
          <w:sz w:val="28"/>
          <w:szCs w:val="28"/>
        </w:rPr>
        <w:t xml:space="preserve"> </w:t>
      </w:r>
      <w:r w:rsidR="00A0785D">
        <w:rPr>
          <w:rFonts w:ascii="PT Astra Serif" w:hAnsi="PT Astra Serif" w:cs="Times New Roman"/>
          <w:sz w:val="28"/>
          <w:szCs w:val="28"/>
        </w:rPr>
        <w:t>комитета  по управлению муниципальным имуществом</w:t>
      </w:r>
      <w:r w:rsidR="00A0785D" w:rsidRPr="00A0785D">
        <w:rPr>
          <w:rFonts w:ascii="PT Astra Serif" w:hAnsi="PT Astra Serif" w:cs="Times New Roman"/>
          <w:sz w:val="28"/>
          <w:szCs w:val="28"/>
        </w:rPr>
        <w:t xml:space="preserve"> </w:t>
      </w:r>
      <w:r w:rsidR="00A0785D">
        <w:rPr>
          <w:rFonts w:ascii="PT Astra Serif" w:hAnsi="PT Astra Serif" w:cs="Times New Roman"/>
          <w:sz w:val="28"/>
          <w:szCs w:val="28"/>
        </w:rPr>
        <w:t xml:space="preserve">администрации </w:t>
      </w:r>
      <w:r w:rsidR="00A0785D" w:rsidRPr="00BC7D00">
        <w:rPr>
          <w:rFonts w:ascii="PT Astra Serif" w:hAnsi="PT Astra Serif" w:cs="Times New Roman"/>
          <w:sz w:val="28"/>
          <w:szCs w:val="28"/>
        </w:rPr>
        <w:t>муниципального района «Город Краснокаменск и Краснокаменский район»</w:t>
      </w:r>
      <w:r w:rsidR="00A0785D" w:rsidRPr="00D62C54">
        <w:rPr>
          <w:rFonts w:ascii="PT Astra Serif" w:hAnsi="PT Astra Serif" w:cs="Times New Roman"/>
          <w:sz w:val="28"/>
          <w:szCs w:val="28"/>
        </w:rPr>
        <w:t xml:space="preserve"> </w:t>
      </w:r>
      <w:r w:rsidR="00A0785D">
        <w:rPr>
          <w:rFonts w:ascii="PT Astra Serif" w:hAnsi="PT Astra Serif" w:cs="Times New Roman"/>
          <w:sz w:val="28"/>
          <w:szCs w:val="28"/>
        </w:rPr>
        <w:t>Забайкальского края</w:t>
      </w:r>
      <w:r w:rsidR="006921BA" w:rsidRPr="00D62C54">
        <w:rPr>
          <w:rFonts w:ascii="PT Astra Serif" w:hAnsi="PT Astra Serif" w:cs="Times New Roman"/>
          <w:sz w:val="28"/>
          <w:szCs w:val="28"/>
        </w:rPr>
        <w:t>;</w:t>
      </w:r>
    </w:p>
    <w:p w:rsidR="00F37FA2" w:rsidRPr="00D62C54" w:rsidRDefault="005E6C2F" w:rsidP="006921BA">
      <w:pPr>
        <w:pStyle w:val="ConsPlusNormal"/>
        <w:widowControl/>
        <w:jc w:val="both"/>
        <w:rPr>
          <w:rFonts w:ascii="PT Astra Serif" w:hAnsi="PT Astra Serif" w:cs="Times New Roman"/>
          <w:sz w:val="28"/>
          <w:szCs w:val="28"/>
        </w:rPr>
      </w:pPr>
      <w:r w:rsidRPr="00D62C54">
        <w:rPr>
          <w:rFonts w:ascii="PT Astra Serif" w:hAnsi="PT Astra Serif" w:cs="Times New Roman"/>
          <w:sz w:val="28"/>
          <w:szCs w:val="28"/>
        </w:rPr>
        <w:t>3</w:t>
      </w:r>
      <w:r w:rsidR="00B829E9" w:rsidRPr="00D62C54">
        <w:rPr>
          <w:rFonts w:ascii="PT Astra Serif" w:hAnsi="PT Astra Serif" w:cs="Times New Roman"/>
          <w:sz w:val="28"/>
          <w:szCs w:val="28"/>
        </w:rPr>
        <w:t xml:space="preserve">) должностное лицо, в должностные обязанности которого в соответствии с положением о виде контроля,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также </w:t>
      </w:r>
      <w:r w:rsidR="00083064">
        <w:rPr>
          <w:rFonts w:ascii="PT Astra Serif" w:hAnsi="PT Astra Serif" w:cs="Times New Roman"/>
          <w:sz w:val="28"/>
          <w:szCs w:val="28"/>
        </w:rPr>
        <w:t>–</w:t>
      </w:r>
      <w:r w:rsidR="00B829E9" w:rsidRPr="00D62C54">
        <w:rPr>
          <w:rFonts w:ascii="PT Astra Serif" w:hAnsi="PT Astra Serif" w:cs="Times New Roman"/>
          <w:sz w:val="28"/>
          <w:szCs w:val="28"/>
        </w:rPr>
        <w:t xml:space="preserve"> инспектор).</w:t>
      </w:r>
    </w:p>
    <w:p w:rsidR="006F7EE6" w:rsidRDefault="000001FA" w:rsidP="006F7EE6">
      <w:pPr>
        <w:pStyle w:val="ConsPlusNormal"/>
        <w:widowControl/>
        <w:numPr>
          <w:ilvl w:val="0"/>
          <w:numId w:val="10"/>
        </w:numPr>
        <w:ind w:left="0" w:firstLine="709"/>
        <w:jc w:val="both"/>
        <w:rPr>
          <w:rFonts w:ascii="PT Astra Serif" w:hAnsi="PT Astra Serif" w:cs="Times New Roman"/>
          <w:sz w:val="28"/>
          <w:szCs w:val="28"/>
        </w:rPr>
      </w:pPr>
      <w:r w:rsidRPr="00D62C54">
        <w:rPr>
          <w:rFonts w:ascii="PT Astra Serif" w:hAnsi="PT Astra Serif" w:cs="Times New Roman"/>
          <w:sz w:val="28"/>
          <w:szCs w:val="28"/>
        </w:rPr>
        <w:t>Права</w:t>
      </w:r>
      <w:r w:rsidR="008C74CA">
        <w:rPr>
          <w:rFonts w:ascii="PT Astra Serif" w:hAnsi="PT Astra Serif" w:cs="Times New Roman"/>
          <w:sz w:val="28"/>
          <w:szCs w:val="28"/>
        </w:rPr>
        <w:t>,</w:t>
      </w:r>
      <w:r w:rsidRPr="00D62C54">
        <w:rPr>
          <w:rFonts w:ascii="PT Astra Serif" w:hAnsi="PT Astra Serif" w:cs="Times New Roman"/>
          <w:sz w:val="28"/>
          <w:szCs w:val="28"/>
        </w:rPr>
        <w:t xml:space="preserve"> обязанности </w:t>
      </w:r>
      <w:r w:rsidR="008C74CA">
        <w:rPr>
          <w:rFonts w:ascii="PT Astra Serif" w:hAnsi="PT Astra Serif" w:cs="Times New Roman"/>
          <w:sz w:val="28"/>
          <w:szCs w:val="28"/>
        </w:rPr>
        <w:t xml:space="preserve">и ответственность </w:t>
      </w:r>
      <w:r w:rsidRPr="00D62C54">
        <w:rPr>
          <w:rFonts w:ascii="PT Astra Serif" w:hAnsi="PT Astra Serif" w:cs="Times New Roman"/>
          <w:sz w:val="28"/>
          <w:szCs w:val="28"/>
        </w:rPr>
        <w:t xml:space="preserve">должностных лиц </w:t>
      </w:r>
      <w:r w:rsidR="00B46FD9" w:rsidRPr="00D62C54">
        <w:rPr>
          <w:rFonts w:ascii="PT Astra Serif" w:hAnsi="PT Astra Serif" w:cs="Times New Roman"/>
          <w:sz w:val="28"/>
          <w:szCs w:val="28"/>
        </w:rPr>
        <w:t xml:space="preserve">уполномоченного органа </w:t>
      </w:r>
      <w:r w:rsidRPr="00D62C54">
        <w:rPr>
          <w:rFonts w:ascii="PT Astra Serif" w:hAnsi="PT Astra Serif" w:cs="Times New Roman"/>
          <w:sz w:val="28"/>
          <w:szCs w:val="28"/>
        </w:rPr>
        <w:t>при осуществлении муниципального контроля з</w:t>
      </w:r>
      <w:r w:rsidR="00EA1637" w:rsidRPr="00D62C54">
        <w:rPr>
          <w:rFonts w:ascii="PT Astra Serif" w:hAnsi="PT Astra Serif" w:cs="Times New Roman"/>
          <w:sz w:val="28"/>
          <w:szCs w:val="28"/>
        </w:rPr>
        <w:t xml:space="preserve">акреплены Федеральным законом </w:t>
      </w:r>
      <w:r w:rsidR="009A6F03" w:rsidRPr="00D62C54">
        <w:rPr>
          <w:rFonts w:ascii="PT Astra Serif" w:hAnsi="PT Astra Serif" w:cs="Times New Roman"/>
          <w:sz w:val="28"/>
          <w:szCs w:val="28"/>
        </w:rPr>
        <w:t xml:space="preserve">от 31.07.2020 № 248-ФЗ «О государственном контроле (надзоре) и муниципальном контроле в Российской Федерации» (далее </w:t>
      </w:r>
      <w:r w:rsidR="00C208B3">
        <w:rPr>
          <w:rFonts w:ascii="PT Astra Serif" w:hAnsi="PT Astra Serif" w:cs="Times New Roman"/>
          <w:sz w:val="28"/>
          <w:szCs w:val="28"/>
        </w:rPr>
        <w:t>–</w:t>
      </w:r>
      <w:r w:rsidR="009A6F03" w:rsidRPr="00D62C54">
        <w:rPr>
          <w:rFonts w:ascii="PT Astra Serif" w:hAnsi="PT Astra Serif" w:cs="Times New Roman"/>
          <w:sz w:val="28"/>
          <w:szCs w:val="28"/>
        </w:rPr>
        <w:t xml:space="preserve"> Федеральный закон № 248-ФЗ)</w:t>
      </w:r>
      <w:r w:rsidR="008C74CA">
        <w:rPr>
          <w:rFonts w:ascii="PT Astra Serif" w:hAnsi="PT Astra Serif" w:cs="Times New Roman"/>
          <w:sz w:val="28"/>
          <w:szCs w:val="28"/>
        </w:rPr>
        <w:t>, иных федеральных законах</w:t>
      </w:r>
    </w:p>
    <w:p w:rsidR="008C74CA" w:rsidRPr="004049D8" w:rsidRDefault="008C74CA" w:rsidP="008C74CA">
      <w:pPr>
        <w:pStyle w:val="ConsPlusNormal"/>
        <w:jc w:val="both"/>
        <w:rPr>
          <w:rFonts w:ascii="Times New Roman" w:hAnsi="Times New Roman" w:cs="Times New Roman"/>
        </w:rPr>
      </w:pPr>
      <w:r w:rsidRPr="004049D8">
        <w:rPr>
          <w:rFonts w:ascii="Times New Roman" w:hAnsi="Times New Roman" w:cs="Times New Roman"/>
          <w:color w:val="000000"/>
          <w:sz w:val="28"/>
          <w:szCs w:val="28"/>
        </w:rPr>
        <w:t xml:space="preserve">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w:t>
      </w:r>
      <w:r w:rsidRPr="008C74CA">
        <w:rPr>
          <w:rStyle w:val="a3"/>
          <w:rFonts w:ascii="Times New Roman" w:hAnsi="Times New Roman" w:cs="Times New Roman"/>
          <w:color w:val="000000"/>
          <w:sz w:val="28"/>
          <w:szCs w:val="28"/>
          <w:u w:val="none"/>
        </w:rPr>
        <w:t>закона</w:t>
      </w:r>
      <w:r w:rsidRPr="004049D8">
        <w:rPr>
          <w:rFonts w:ascii="Times New Roman" w:hAnsi="Times New Roman" w:cs="Times New Roman"/>
          <w:color w:val="000000"/>
          <w:sz w:val="28"/>
          <w:szCs w:val="28"/>
        </w:rPr>
        <w:t xml:space="preserve"> № 248-ФЗ, Земельного </w:t>
      </w:r>
      <w:r w:rsidRPr="008C74CA">
        <w:rPr>
          <w:rStyle w:val="a3"/>
          <w:rFonts w:ascii="Times New Roman" w:hAnsi="Times New Roman" w:cs="Times New Roman"/>
          <w:color w:val="000000"/>
          <w:sz w:val="28"/>
          <w:szCs w:val="28"/>
          <w:u w:val="none"/>
        </w:rPr>
        <w:t>кодекса</w:t>
      </w:r>
      <w:r w:rsidRPr="004049D8">
        <w:rPr>
          <w:rFonts w:ascii="Times New Roman" w:hAnsi="Times New Roman" w:cs="Times New Roman"/>
          <w:color w:val="000000"/>
          <w:sz w:val="28"/>
          <w:szCs w:val="28"/>
        </w:rPr>
        <w:t xml:space="preserve"> Российской Федерации, Федерального </w:t>
      </w:r>
      <w:r w:rsidRPr="008C74CA">
        <w:rPr>
          <w:rStyle w:val="a3"/>
          <w:rFonts w:ascii="Times New Roman" w:hAnsi="Times New Roman" w:cs="Times New Roman"/>
          <w:color w:val="000000"/>
          <w:sz w:val="28"/>
          <w:szCs w:val="28"/>
          <w:u w:val="none"/>
        </w:rPr>
        <w:t>закона</w:t>
      </w:r>
      <w:r w:rsidRPr="004049D8">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rsidR="009A6F03" w:rsidRPr="00D62C54" w:rsidRDefault="009A6F03" w:rsidP="009A6F03">
      <w:pPr>
        <w:pStyle w:val="ConsPlusNormal"/>
        <w:jc w:val="both"/>
        <w:rPr>
          <w:rFonts w:ascii="PT Astra Serif" w:hAnsi="PT Astra Serif"/>
          <w:sz w:val="28"/>
          <w:szCs w:val="28"/>
        </w:rPr>
      </w:pPr>
      <w:r w:rsidRPr="00D62C54">
        <w:rPr>
          <w:rFonts w:ascii="PT Astra Serif" w:hAnsi="PT Astra Serif"/>
          <w:sz w:val="28"/>
          <w:szCs w:val="28"/>
        </w:rPr>
        <w:t>Запрещается проведение контрольного мероприятия в отношении объектов контроля должностными лицами уполномоченного органа, которые проводили профилактические мероприятия в отношении тех же объектов контроля.</w:t>
      </w:r>
    </w:p>
    <w:p w:rsidR="00192D6C" w:rsidRPr="00D62C54" w:rsidRDefault="00192D6C" w:rsidP="00192D6C">
      <w:pPr>
        <w:pStyle w:val="ConsPlusNormal"/>
        <w:widowControl/>
        <w:numPr>
          <w:ilvl w:val="0"/>
          <w:numId w:val="10"/>
        </w:numPr>
        <w:ind w:left="0" w:firstLine="709"/>
        <w:jc w:val="both"/>
        <w:rPr>
          <w:rFonts w:ascii="PT Astra Serif" w:hAnsi="PT Astra Serif" w:cs="Times New Roman"/>
          <w:sz w:val="28"/>
          <w:szCs w:val="28"/>
        </w:rPr>
      </w:pPr>
      <w:r w:rsidRPr="00D62C54">
        <w:rPr>
          <w:rFonts w:ascii="PT Astra Serif" w:eastAsia="Calibri" w:hAnsi="PT Astra Serif" w:cs="PT Astra Serif"/>
          <w:sz w:val="28"/>
          <w:szCs w:val="28"/>
          <w:lang w:eastAsia="en-US"/>
        </w:rPr>
        <w:t xml:space="preserve">Решение </w:t>
      </w:r>
      <w:r w:rsidRPr="00D62C54">
        <w:rPr>
          <w:rFonts w:ascii="PT Astra Serif" w:hAnsi="PT Astra Serif"/>
          <w:sz w:val="28"/>
          <w:szCs w:val="28"/>
        </w:rPr>
        <w:t xml:space="preserve">о проведении контрольных мероприятий принимается в форме распоряжения </w:t>
      </w:r>
      <w:r w:rsidR="008C74CA">
        <w:rPr>
          <w:rFonts w:ascii="PT Astra Serif" w:hAnsi="PT Astra Serif"/>
          <w:sz w:val="28"/>
          <w:szCs w:val="28"/>
        </w:rPr>
        <w:t xml:space="preserve">комитета по управлению муниципальным имуществом администрации </w:t>
      </w:r>
      <w:r w:rsidR="00431220" w:rsidRPr="00BC7D00">
        <w:rPr>
          <w:rFonts w:ascii="PT Astra Serif" w:hAnsi="PT Astra Serif" w:cs="Times New Roman"/>
          <w:sz w:val="28"/>
          <w:szCs w:val="28"/>
        </w:rPr>
        <w:t>муниципального района «Город Краснокаменск и Краснокаменский район»</w:t>
      </w:r>
      <w:r w:rsidR="008C74CA">
        <w:rPr>
          <w:rFonts w:ascii="PT Astra Serif" w:hAnsi="PT Astra Serif" w:cs="Times New Roman"/>
          <w:sz w:val="28"/>
          <w:szCs w:val="28"/>
        </w:rPr>
        <w:t xml:space="preserve"> Забайкальского края</w:t>
      </w:r>
      <w:r w:rsidRPr="00D62C54">
        <w:rPr>
          <w:rFonts w:ascii="PT Astra Serif" w:hAnsi="PT Astra Serif"/>
          <w:sz w:val="28"/>
          <w:szCs w:val="28"/>
        </w:rPr>
        <w:t>.</w:t>
      </w:r>
    </w:p>
    <w:p w:rsidR="00192D6C" w:rsidRPr="00D62C54" w:rsidRDefault="00192D6C" w:rsidP="009A2B7C">
      <w:pPr>
        <w:pStyle w:val="ConsPlusNormal"/>
        <w:numPr>
          <w:ilvl w:val="0"/>
          <w:numId w:val="10"/>
        </w:numPr>
        <w:ind w:left="0" w:firstLine="709"/>
        <w:jc w:val="both"/>
        <w:rPr>
          <w:rFonts w:ascii="PT Astra Serif" w:eastAsia="Calibri" w:hAnsi="PT Astra Serif" w:cs="PT Astra Serif"/>
          <w:sz w:val="28"/>
          <w:szCs w:val="28"/>
          <w:lang w:eastAsia="en-US"/>
        </w:rPr>
      </w:pPr>
      <w:r w:rsidRPr="00D62C54">
        <w:rPr>
          <w:rFonts w:ascii="PT Astra Serif" w:hAnsi="PT Astra Serif" w:cs="Times New Roman"/>
          <w:sz w:val="28"/>
          <w:szCs w:val="28"/>
        </w:rPr>
        <w:t>В решении о пров</w:t>
      </w:r>
      <w:r w:rsidR="009A2B7C">
        <w:rPr>
          <w:rFonts w:ascii="PT Astra Serif" w:hAnsi="PT Astra Serif" w:cs="Times New Roman"/>
          <w:sz w:val="28"/>
          <w:szCs w:val="28"/>
        </w:rPr>
        <w:t>едении контрольного мероприятия</w:t>
      </w:r>
      <w:r w:rsidRPr="00D62C54">
        <w:rPr>
          <w:rFonts w:ascii="PT Astra Serif" w:hAnsi="PT Astra Serif" w:cs="Times New Roman"/>
          <w:sz w:val="28"/>
          <w:szCs w:val="28"/>
        </w:rPr>
        <w:t xml:space="preserve"> указываются сведения, установленные частью 1 статьи 64 Федерального закона 248-ФЗ, а также срок проведения контрольного мероприятия.</w:t>
      </w:r>
    </w:p>
    <w:p w:rsidR="00913E2F" w:rsidRPr="009A2B7C" w:rsidRDefault="00913E2F" w:rsidP="009A2B7C">
      <w:pPr>
        <w:spacing w:after="0" w:line="240" w:lineRule="auto"/>
        <w:ind w:firstLine="709"/>
        <w:jc w:val="both"/>
        <w:rPr>
          <w:rFonts w:ascii="PT Astra Serif" w:hAnsi="PT Astra Serif"/>
          <w:sz w:val="28"/>
          <w:szCs w:val="28"/>
        </w:rPr>
      </w:pPr>
      <w:r w:rsidRPr="009A2B7C">
        <w:rPr>
          <w:rFonts w:ascii="PT Astra Serif" w:hAnsi="PT Astra Serif"/>
          <w:sz w:val="28"/>
          <w:szCs w:val="28"/>
        </w:rPr>
        <w:t xml:space="preserve">Уполномоченный орган при осуществлении муниципального контроля проводит контрольные мероприятия из числа </w:t>
      </w:r>
      <w:proofErr w:type="gramStart"/>
      <w:r w:rsidRPr="009A2B7C">
        <w:rPr>
          <w:rFonts w:ascii="PT Astra Serif" w:hAnsi="PT Astra Serif"/>
          <w:sz w:val="28"/>
          <w:szCs w:val="28"/>
        </w:rPr>
        <w:t>предусмотренных</w:t>
      </w:r>
      <w:proofErr w:type="gramEnd"/>
      <w:r w:rsidRPr="009A2B7C">
        <w:rPr>
          <w:rFonts w:ascii="PT Astra Serif" w:hAnsi="PT Astra Serif"/>
          <w:sz w:val="28"/>
          <w:szCs w:val="28"/>
        </w:rPr>
        <w:t xml:space="preserve"> пунктом </w:t>
      </w:r>
      <w:r w:rsidR="00D71433">
        <w:rPr>
          <w:rFonts w:ascii="PT Astra Serif" w:hAnsi="PT Astra Serif"/>
          <w:sz w:val="28"/>
          <w:szCs w:val="28"/>
        </w:rPr>
        <w:t>18</w:t>
      </w:r>
      <w:r w:rsidRPr="009A2B7C">
        <w:rPr>
          <w:rFonts w:ascii="PT Astra Serif" w:hAnsi="PT Astra Serif"/>
          <w:sz w:val="28"/>
          <w:szCs w:val="28"/>
        </w:rPr>
        <w:t xml:space="preserve"> настоящего Положения (далее </w:t>
      </w:r>
      <w:r w:rsidR="009A2B7C">
        <w:rPr>
          <w:rFonts w:ascii="PT Astra Serif" w:hAnsi="PT Astra Serif"/>
          <w:sz w:val="28"/>
          <w:szCs w:val="28"/>
        </w:rPr>
        <w:t>–</w:t>
      </w:r>
      <w:r w:rsidRPr="009A2B7C">
        <w:rPr>
          <w:rFonts w:ascii="PT Astra Serif" w:hAnsi="PT Astra Serif"/>
          <w:sz w:val="28"/>
          <w:szCs w:val="28"/>
        </w:rPr>
        <w:t xml:space="preserve"> контрольные мероприятия).</w:t>
      </w:r>
    </w:p>
    <w:p w:rsidR="00EA1637" w:rsidRPr="00D62C54" w:rsidRDefault="00EA1637" w:rsidP="009A2B7C">
      <w:pPr>
        <w:pStyle w:val="ConsPlusNormal"/>
        <w:widowControl/>
        <w:numPr>
          <w:ilvl w:val="0"/>
          <w:numId w:val="10"/>
        </w:numPr>
        <w:ind w:left="0" w:firstLine="709"/>
        <w:jc w:val="both"/>
        <w:rPr>
          <w:rFonts w:ascii="PT Astra Serif" w:hAnsi="PT Astra Serif" w:cs="Times New Roman"/>
          <w:sz w:val="28"/>
          <w:szCs w:val="28"/>
        </w:rPr>
      </w:pPr>
      <w:r w:rsidRPr="00D62C54">
        <w:rPr>
          <w:rFonts w:ascii="PT Astra Serif" w:hAnsi="PT Astra Serif" w:cs="Times New Roman"/>
          <w:sz w:val="28"/>
          <w:szCs w:val="28"/>
        </w:rPr>
        <w:t xml:space="preserve">Объектами муниципального контроля (далее </w:t>
      </w:r>
      <w:r w:rsidR="009A2B7C">
        <w:rPr>
          <w:rFonts w:ascii="PT Astra Serif" w:hAnsi="PT Astra Serif" w:cs="Times New Roman"/>
          <w:sz w:val="28"/>
          <w:szCs w:val="28"/>
        </w:rPr>
        <w:t>–</w:t>
      </w:r>
      <w:r w:rsidRPr="00D62C54">
        <w:rPr>
          <w:rFonts w:ascii="PT Astra Serif" w:hAnsi="PT Astra Serif" w:cs="Times New Roman"/>
          <w:sz w:val="28"/>
          <w:szCs w:val="28"/>
        </w:rPr>
        <w:t xml:space="preserve"> объекты контроля) являются: </w:t>
      </w:r>
    </w:p>
    <w:p w:rsidR="00EA1637" w:rsidRPr="00D62C54" w:rsidRDefault="00EA1637" w:rsidP="009A2B7C">
      <w:pPr>
        <w:pStyle w:val="ConsPlusNormal"/>
        <w:widowControl/>
        <w:jc w:val="both"/>
        <w:rPr>
          <w:rFonts w:ascii="PT Astra Serif" w:eastAsia="Calibri" w:hAnsi="PT Astra Serif" w:cs="PT Astra Serif"/>
          <w:sz w:val="28"/>
          <w:szCs w:val="28"/>
          <w:lang w:eastAsia="en-US"/>
        </w:rPr>
      </w:pPr>
      <w:r w:rsidRPr="00D62C54">
        <w:rPr>
          <w:rFonts w:ascii="PT Astra Serif" w:eastAsia="Calibri" w:hAnsi="PT Astra Serif" w:cs="PT Astra Serif"/>
          <w:sz w:val="28"/>
          <w:szCs w:val="28"/>
          <w:lang w:eastAsia="en-US"/>
        </w:rPr>
        <w:t>1)</w:t>
      </w:r>
      <w:r w:rsidRPr="00D62C54">
        <w:rPr>
          <w:rFonts w:ascii="PT Astra Serif" w:hAnsi="PT Astra Serif" w:cs="Times New Roman"/>
          <w:sz w:val="28"/>
          <w:szCs w:val="28"/>
        </w:rPr>
        <w:t xml:space="preserve"> деятельность, действия (бездействие) контролируемых лиц,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EA1637" w:rsidRPr="00D62C54" w:rsidRDefault="00EA1637" w:rsidP="00EA1637">
      <w:pPr>
        <w:pStyle w:val="ConsPlusNormal"/>
        <w:widowControl/>
        <w:jc w:val="both"/>
        <w:rPr>
          <w:rFonts w:ascii="PT Astra Serif" w:eastAsia="Calibri" w:hAnsi="PT Astra Serif" w:cs="PT Astra Serif"/>
          <w:sz w:val="28"/>
          <w:szCs w:val="28"/>
          <w:lang w:eastAsia="en-US"/>
        </w:rPr>
      </w:pPr>
      <w:r w:rsidRPr="00D62C54">
        <w:rPr>
          <w:rFonts w:ascii="PT Astra Serif" w:eastAsia="Calibri" w:hAnsi="PT Astra Serif" w:cs="PT Astra Serif"/>
          <w:sz w:val="28"/>
          <w:szCs w:val="28"/>
          <w:lang w:eastAsia="en-US"/>
        </w:rPr>
        <w:lastRenderedPageBreak/>
        <w:t>2)</w:t>
      </w:r>
      <w:r w:rsidRPr="00D62C54">
        <w:rPr>
          <w:rFonts w:ascii="PT Astra Serif" w:hAnsi="PT Astra Serif" w:cs="Times New Roman"/>
          <w:sz w:val="28"/>
          <w:szCs w:val="28"/>
        </w:rPr>
        <w:t xml:space="preserve"> </w:t>
      </w:r>
      <w:r w:rsidR="00674655" w:rsidRPr="00D62C54">
        <w:rPr>
          <w:rFonts w:ascii="PT Astra Serif" w:eastAsia="Calibri" w:hAnsi="PT Astra Serif" w:cs="PT Astra Serif"/>
          <w:sz w:val="28"/>
          <w:szCs w:val="28"/>
          <w:lang w:eastAsia="en-US"/>
        </w:rPr>
        <w:t>земли, земельные участки или части земельных участков</w:t>
      </w:r>
      <w:r w:rsidR="00DE4C81">
        <w:rPr>
          <w:rFonts w:ascii="PT Astra Serif" w:eastAsia="Calibri" w:hAnsi="PT Astra Serif" w:cs="PT Astra Serif"/>
          <w:sz w:val="28"/>
          <w:szCs w:val="28"/>
          <w:lang w:eastAsia="en-US"/>
        </w:rPr>
        <w:t xml:space="preserve"> всех категорий</w:t>
      </w:r>
      <w:r w:rsidR="00674655" w:rsidRPr="00D62C54">
        <w:rPr>
          <w:rFonts w:ascii="PT Astra Serif" w:eastAsia="Calibri" w:hAnsi="PT Astra Serif" w:cs="PT Astra Serif"/>
          <w:sz w:val="28"/>
          <w:szCs w:val="28"/>
          <w:lang w:eastAsia="en-US"/>
        </w:rPr>
        <w:t xml:space="preserve">, </w:t>
      </w:r>
      <w:r w:rsidR="00674655" w:rsidRPr="00D62C54">
        <w:rPr>
          <w:rFonts w:ascii="PT Astra Serif" w:hAnsi="PT Astra Serif" w:cs="Times New Roman"/>
          <w:sz w:val="28"/>
          <w:szCs w:val="28"/>
        </w:rPr>
        <w:t xml:space="preserve">расположенные в границах </w:t>
      </w:r>
      <w:r w:rsidR="00431220" w:rsidRPr="00BC7D00">
        <w:rPr>
          <w:rFonts w:ascii="PT Astra Serif" w:hAnsi="PT Astra Serif" w:cs="Times New Roman"/>
          <w:sz w:val="28"/>
          <w:szCs w:val="28"/>
        </w:rPr>
        <w:t>муниципального района «Город Краснокаменск и Краснокаменский район»</w:t>
      </w:r>
      <w:r w:rsidR="00F41122" w:rsidRPr="00D62C54">
        <w:rPr>
          <w:rFonts w:ascii="PT Astra Serif" w:hAnsi="PT Astra Serif" w:cs="Times New Roman"/>
          <w:sz w:val="28"/>
          <w:szCs w:val="28"/>
        </w:rPr>
        <w:t>.</w:t>
      </w:r>
    </w:p>
    <w:p w:rsidR="00EA1637" w:rsidRPr="00D62C54" w:rsidRDefault="00913E2F" w:rsidP="006F7EE6">
      <w:pPr>
        <w:pStyle w:val="ConsPlusNormal"/>
        <w:widowControl/>
        <w:numPr>
          <w:ilvl w:val="0"/>
          <w:numId w:val="10"/>
        </w:numPr>
        <w:ind w:left="0" w:firstLine="709"/>
        <w:jc w:val="both"/>
        <w:rPr>
          <w:rFonts w:ascii="PT Astra Serif" w:hAnsi="PT Astra Serif" w:cs="Times New Roman"/>
          <w:sz w:val="28"/>
          <w:szCs w:val="28"/>
        </w:rPr>
      </w:pPr>
      <w:r w:rsidRPr="00D62C54">
        <w:rPr>
          <w:rFonts w:ascii="PT Astra Serif" w:hAnsi="PT Astra Serif" w:cs="Times New Roman"/>
          <w:sz w:val="28"/>
          <w:szCs w:val="28"/>
        </w:rPr>
        <w:t>Уполномоченным органом</w:t>
      </w:r>
      <w:r w:rsidR="00674655" w:rsidRPr="00D62C54">
        <w:rPr>
          <w:rFonts w:ascii="PT Astra Serif" w:hAnsi="PT Astra Serif" w:cs="Times New Roman"/>
          <w:sz w:val="28"/>
          <w:szCs w:val="28"/>
        </w:rPr>
        <w:t xml:space="preserve"> в соответствии с частью 2 статьи 16 и частью 5 статьи 17 Федерального закона № 248-ФЗ ведется учет объектов контроля с использованием </w:t>
      </w:r>
      <w:r w:rsidR="00435F2C" w:rsidRPr="00D62C54">
        <w:rPr>
          <w:rFonts w:ascii="PT Astra Serif" w:hAnsi="PT Astra Serif" w:cs="Times New Roman"/>
          <w:sz w:val="28"/>
          <w:szCs w:val="28"/>
        </w:rPr>
        <w:t>информационной системы</w:t>
      </w:r>
      <w:r w:rsidR="00674655" w:rsidRPr="00D62C54">
        <w:rPr>
          <w:rFonts w:ascii="PT Astra Serif" w:hAnsi="PT Astra Serif" w:cs="Times New Roman"/>
          <w:sz w:val="28"/>
          <w:szCs w:val="28"/>
        </w:rPr>
        <w:t>.</w:t>
      </w:r>
    </w:p>
    <w:p w:rsidR="00D14874" w:rsidRPr="00D62C54" w:rsidRDefault="00D14874" w:rsidP="006F7EE6">
      <w:pPr>
        <w:pStyle w:val="ConsPlusNormal"/>
        <w:widowControl/>
        <w:numPr>
          <w:ilvl w:val="0"/>
          <w:numId w:val="10"/>
        </w:numPr>
        <w:ind w:left="0" w:firstLine="709"/>
        <w:jc w:val="both"/>
        <w:rPr>
          <w:rFonts w:ascii="PT Astra Serif" w:hAnsi="PT Astra Serif" w:cs="Times New Roman"/>
          <w:sz w:val="28"/>
          <w:szCs w:val="28"/>
        </w:rPr>
      </w:pPr>
      <w:r w:rsidRPr="00D62C54">
        <w:rPr>
          <w:rFonts w:ascii="PT Astra Serif" w:hAnsi="PT Astra Serif" w:cs="Times New Roman"/>
          <w:sz w:val="28"/>
          <w:szCs w:val="28"/>
        </w:rPr>
        <w:t xml:space="preserve">При сборе, обработке, анализе и учете сведений об объектах контроля для целей их учета </w:t>
      </w:r>
      <w:r w:rsidR="00913E2F" w:rsidRPr="00D62C54">
        <w:rPr>
          <w:rFonts w:ascii="PT Astra Serif" w:hAnsi="PT Astra Serif" w:cs="Times New Roman"/>
          <w:sz w:val="28"/>
          <w:szCs w:val="28"/>
        </w:rPr>
        <w:t xml:space="preserve">уполномоченный орган </w:t>
      </w:r>
      <w:r w:rsidRPr="00D62C54">
        <w:rPr>
          <w:rFonts w:ascii="PT Astra Serif" w:hAnsi="PT Astra Serif" w:cs="Times New Roman"/>
          <w:sz w:val="28"/>
          <w:szCs w:val="28"/>
        </w:rPr>
        <w:t>использует информацию, представляемую ему в соответствии с нормативными правовыми актами, информацию, содержащуюся в государственных информационных системах, а также информационных системах иных контрольных (надзорных) органов, получаемую в рамках межведомственного</w:t>
      </w:r>
      <w:r w:rsidR="00654687" w:rsidRPr="00D62C54">
        <w:rPr>
          <w:rFonts w:ascii="PT Astra Serif" w:hAnsi="PT Astra Serif" w:cs="Times New Roman"/>
          <w:sz w:val="28"/>
          <w:szCs w:val="28"/>
        </w:rPr>
        <w:t xml:space="preserve"> информационного</w:t>
      </w:r>
      <w:r w:rsidRPr="00D62C54">
        <w:rPr>
          <w:rFonts w:ascii="PT Astra Serif" w:hAnsi="PT Astra Serif" w:cs="Times New Roman"/>
          <w:sz w:val="28"/>
          <w:szCs w:val="28"/>
        </w:rPr>
        <w:t xml:space="preserve"> взаимодействия, а также общедоступную информацию.</w:t>
      </w:r>
    </w:p>
    <w:p w:rsidR="00034552" w:rsidRDefault="00D14874" w:rsidP="00674655">
      <w:pPr>
        <w:pStyle w:val="ConsPlusNormal"/>
        <w:widowControl/>
        <w:numPr>
          <w:ilvl w:val="0"/>
          <w:numId w:val="10"/>
        </w:numPr>
        <w:ind w:left="0" w:firstLine="709"/>
        <w:jc w:val="both"/>
        <w:rPr>
          <w:rFonts w:ascii="PT Astra Serif" w:hAnsi="PT Astra Serif" w:cs="Times New Roman"/>
          <w:sz w:val="28"/>
          <w:szCs w:val="28"/>
        </w:rPr>
      </w:pPr>
      <w:r w:rsidRPr="00D62C54">
        <w:rPr>
          <w:rFonts w:ascii="PT Astra Serif" w:hAnsi="PT Astra Serif" w:cs="Times New Roman"/>
          <w:sz w:val="28"/>
          <w:szCs w:val="28"/>
        </w:rPr>
        <w:t xml:space="preserve">В ходе осуществления </w:t>
      </w:r>
      <w:r w:rsidR="00913E2F" w:rsidRPr="00D62C54">
        <w:rPr>
          <w:rFonts w:ascii="PT Astra Serif" w:hAnsi="PT Astra Serif" w:cs="Times New Roman"/>
          <w:sz w:val="28"/>
          <w:szCs w:val="28"/>
        </w:rPr>
        <w:t>муниципального</w:t>
      </w:r>
      <w:r w:rsidRPr="00D62C54">
        <w:rPr>
          <w:rFonts w:ascii="PT Astra Serif" w:hAnsi="PT Astra Serif" w:cs="Times New Roman"/>
          <w:sz w:val="28"/>
          <w:szCs w:val="28"/>
        </w:rPr>
        <w:t xml:space="preserve"> контроля </w:t>
      </w:r>
      <w:r w:rsidR="00913E2F" w:rsidRPr="00D62C54">
        <w:rPr>
          <w:rFonts w:ascii="PT Astra Serif" w:hAnsi="PT Astra Serif" w:cs="Times New Roman"/>
          <w:sz w:val="28"/>
          <w:szCs w:val="28"/>
        </w:rPr>
        <w:t xml:space="preserve">уполномоченный </w:t>
      </w:r>
      <w:r w:rsidR="00B829E9" w:rsidRPr="00D62C54">
        <w:rPr>
          <w:rFonts w:ascii="PT Astra Serif" w:hAnsi="PT Astra Serif" w:cs="Times New Roman"/>
          <w:sz w:val="28"/>
          <w:szCs w:val="28"/>
        </w:rPr>
        <w:t xml:space="preserve">орган </w:t>
      </w:r>
      <w:r w:rsidR="00C97D29" w:rsidRPr="00D62C54">
        <w:rPr>
          <w:rFonts w:ascii="PT Astra Serif" w:hAnsi="PT Astra Serif" w:cs="Times New Roman"/>
          <w:sz w:val="28"/>
          <w:szCs w:val="28"/>
        </w:rPr>
        <w:t xml:space="preserve">вправе привлекать к проведению контрольных мероприятий </w:t>
      </w:r>
      <w:r w:rsidRPr="00D62C54">
        <w:rPr>
          <w:rFonts w:ascii="PT Astra Serif" w:hAnsi="PT Astra Serif" w:cs="Times New Roman"/>
          <w:sz w:val="28"/>
          <w:szCs w:val="28"/>
        </w:rPr>
        <w:t>свидетел</w:t>
      </w:r>
      <w:r w:rsidR="00C97D29" w:rsidRPr="00D62C54">
        <w:rPr>
          <w:rFonts w:ascii="PT Astra Serif" w:hAnsi="PT Astra Serif" w:cs="Times New Roman"/>
          <w:sz w:val="28"/>
          <w:szCs w:val="28"/>
        </w:rPr>
        <w:t>ей</w:t>
      </w:r>
      <w:r w:rsidRPr="00D62C54">
        <w:rPr>
          <w:rFonts w:ascii="PT Astra Serif" w:hAnsi="PT Astra Serif" w:cs="Times New Roman"/>
          <w:sz w:val="28"/>
          <w:szCs w:val="28"/>
        </w:rPr>
        <w:t>, эксперт</w:t>
      </w:r>
      <w:r w:rsidR="00C97D29" w:rsidRPr="00D62C54">
        <w:rPr>
          <w:rFonts w:ascii="PT Astra Serif" w:hAnsi="PT Astra Serif" w:cs="Times New Roman"/>
          <w:sz w:val="28"/>
          <w:szCs w:val="28"/>
        </w:rPr>
        <w:t>ов</w:t>
      </w:r>
      <w:r w:rsidRPr="00D62C54">
        <w:rPr>
          <w:rFonts w:ascii="PT Astra Serif" w:hAnsi="PT Astra Serif" w:cs="Times New Roman"/>
          <w:sz w:val="28"/>
          <w:szCs w:val="28"/>
        </w:rPr>
        <w:t>, экспертные организации, специалист</w:t>
      </w:r>
      <w:r w:rsidR="00C97D29" w:rsidRPr="00D62C54">
        <w:rPr>
          <w:rFonts w:ascii="PT Astra Serif" w:hAnsi="PT Astra Serif" w:cs="Times New Roman"/>
          <w:sz w:val="28"/>
          <w:szCs w:val="28"/>
        </w:rPr>
        <w:t>ов</w:t>
      </w:r>
      <w:r w:rsidR="00117A6C" w:rsidRPr="00D62C54">
        <w:rPr>
          <w:rFonts w:ascii="PT Astra Serif" w:hAnsi="PT Astra Serif" w:cs="Times New Roman"/>
          <w:sz w:val="28"/>
          <w:szCs w:val="28"/>
        </w:rPr>
        <w:t xml:space="preserve"> в порядке, установленном действующим законодательством Российской Федерации.</w:t>
      </w:r>
    </w:p>
    <w:p w:rsidR="00D71433" w:rsidRPr="00D62C54" w:rsidRDefault="00D71433" w:rsidP="00D71433">
      <w:pPr>
        <w:pStyle w:val="ConsPlusNormal"/>
        <w:widowControl/>
        <w:ind w:firstLine="709"/>
        <w:jc w:val="both"/>
        <w:rPr>
          <w:rFonts w:ascii="PT Astra Serif" w:hAnsi="PT Astra Serif" w:cs="Times New Roman"/>
          <w:sz w:val="28"/>
          <w:szCs w:val="28"/>
        </w:rPr>
      </w:pPr>
      <w:r w:rsidRPr="00281B20">
        <w:rPr>
          <w:rFonts w:ascii="PT Astra Serif" w:hAnsi="PT Astra Serif" w:cs="Times New Roman"/>
          <w:sz w:val="28"/>
          <w:szCs w:val="28"/>
        </w:rPr>
        <w:t>Формы используемых уполномоченным органом</w:t>
      </w:r>
      <w:r w:rsidR="00281B20" w:rsidRPr="00281B20">
        <w:rPr>
          <w:rFonts w:ascii="PT Astra Serif" w:hAnsi="PT Astra Serif" w:cs="Times New Roman"/>
          <w:sz w:val="28"/>
          <w:szCs w:val="28"/>
        </w:rPr>
        <w:t xml:space="preserve"> при проведении контрольных мероприятий</w:t>
      </w:r>
      <w:r w:rsidRPr="00281B20">
        <w:rPr>
          <w:rFonts w:ascii="PT Astra Serif" w:hAnsi="PT Astra Serif" w:cs="Times New Roman"/>
          <w:sz w:val="28"/>
          <w:szCs w:val="28"/>
        </w:rPr>
        <w:t xml:space="preserve"> документов, утверждаются приказом Минэкономразвития России о типовых формах документов, используемых контрольным (надзорным) органом</w:t>
      </w:r>
      <w:r w:rsidR="00281B20" w:rsidRPr="00281B20">
        <w:rPr>
          <w:rFonts w:ascii="PT Astra Serif" w:hAnsi="PT Astra Serif" w:cs="Times New Roman"/>
          <w:sz w:val="28"/>
          <w:szCs w:val="28"/>
        </w:rPr>
        <w:t>, а в случае отсутствия типовых форм – утверждаются распоряжением уполномоченного органа.</w:t>
      </w:r>
    </w:p>
    <w:p w:rsidR="00972809" w:rsidRPr="00D67857" w:rsidRDefault="00B05DB7" w:rsidP="00D67857">
      <w:pPr>
        <w:pStyle w:val="ConsPlusNormal"/>
        <w:widowControl/>
        <w:numPr>
          <w:ilvl w:val="0"/>
          <w:numId w:val="10"/>
        </w:numPr>
        <w:ind w:left="0" w:firstLine="709"/>
        <w:jc w:val="both"/>
        <w:rPr>
          <w:rFonts w:ascii="PT Astra Serif" w:hAnsi="PT Astra Serif" w:cs="Times New Roman"/>
          <w:sz w:val="28"/>
          <w:szCs w:val="28"/>
        </w:rPr>
      </w:pPr>
      <w:r>
        <w:rPr>
          <w:rFonts w:ascii="PT Astra Serif" w:hAnsi="PT Astra Serif" w:cs="Times New Roman"/>
          <w:sz w:val="28"/>
          <w:szCs w:val="28"/>
        </w:rPr>
        <w:t>При осуществлении м</w:t>
      </w:r>
      <w:r w:rsidR="006C275A" w:rsidRPr="00D62C54">
        <w:rPr>
          <w:rFonts w:ascii="PT Astra Serif" w:hAnsi="PT Astra Serif" w:cs="Times New Roman"/>
          <w:sz w:val="28"/>
          <w:szCs w:val="28"/>
        </w:rPr>
        <w:t>униципальн</w:t>
      </w:r>
      <w:r>
        <w:rPr>
          <w:rFonts w:ascii="PT Astra Serif" w:hAnsi="PT Astra Serif" w:cs="Times New Roman"/>
          <w:sz w:val="28"/>
          <w:szCs w:val="28"/>
        </w:rPr>
        <w:t>ого контроля</w:t>
      </w:r>
      <w:r w:rsidR="00BE7371" w:rsidRPr="00D62C54">
        <w:rPr>
          <w:rFonts w:ascii="PT Astra Serif" w:hAnsi="PT Astra Serif" w:cs="Times New Roman"/>
          <w:sz w:val="28"/>
          <w:szCs w:val="28"/>
        </w:rPr>
        <w:t xml:space="preserve"> </w:t>
      </w:r>
      <w:r w:rsidR="00BB3AE6">
        <w:rPr>
          <w:rFonts w:ascii="PT Astra Serif" w:hAnsi="PT Astra Serif" w:cs="Times New Roman"/>
          <w:sz w:val="28"/>
          <w:szCs w:val="28"/>
        </w:rPr>
        <w:t xml:space="preserve">система оценки и управления рисками не применяется. </w:t>
      </w:r>
      <w:r w:rsidR="00972809" w:rsidRPr="00972809">
        <w:rPr>
          <w:rFonts w:ascii="PT Astra Serif" w:hAnsi="PT Astra Serif" w:cs="Times New Roman"/>
          <w:sz w:val="28"/>
          <w:szCs w:val="28"/>
        </w:rPr>
        <w:t xml:space="preserve"> </w:t>
      </w:r>
      <w:r w:rsidR="00972809">
        <w:rPr>
          <w:rFonts w:ascii="PT Astra Serif" w:eastAsia="Calibri" w:hAnsi="PT Astra Serif" w:cs="PT Astra Serif"/>
          <w:sz w:val="28"/>
          <w:szCs w:val="28"/>
        </w:rPr>
        <w:t>Муниципальный контроль</w:t>
      </w:r>
      <w:r w:rsidR="00972809" w:rsidRPr="00972809">
        <w:rPr>
          <w:rFonts w:ascii="PT Astra Serif" w:eastAsia="Calibri" w:hAnsi="PT Astra Serif" w:cs="PT Astra Serif"/>
          <w:sz w:val="28"/>
          <w:szCs w:val="28"/>
        </w:rPr>
        <w:t xml:space="preserve"> осуществляется без проведения плановых контрольных (надзорных) мероприятий</w:t>
      </w:r>
      <w:r w:rsidR="00972809">
        <w:rPr>
          <w:rFonts w:ascii="PT Astra Serif" w:eastAsia="Calibri" w:hAnsi="PT Astra Serif" w:cs="PT Astra Serif"/>
          <w:sz w:val="28"/>
          <w:szCs w:val="28"/>
        </w:rPr>
        <w:t>.</w:t>
      </w:r>
    </w:p>
    <w:p w:rsidR="00D67857" w:rsidRDefault="00D67857" w:rsidP="00D67857">
      <w:pPr>
        <w:pStyle w:val="ConsPlusNormal"/>
        <w:widowControl/>
        <w:ind w:firstLine="708"/>
        <w:jc w:val="both"/>
        <w:rPr>
          <w:rFonts w:ascii="PT Astra Serif" w:eastAsia="Calibri" w:hAnsi="PT Astra Serif" w:cs="PT Astra Serif"/>
          <w:sz w:val="28"/>
          <w:szCs w:val="28"/>
        </w:rPr>
      </w:pPr>
      <w:r>
        <w:rPr>
          <w:rFonts w:ascii="PT Astra Serif" w:eastAsia="Calibri" w:hAnsi="PT Astra Serif" w:cs="PT Astra Serif"/>
          <w:sz w:val="28"/>
          <w:szCs w:val="28"/>
        </w:rPr>
        <w:t>Муниципальный контроль осуществляется за соблюдением:</w:t>
      </w:r>
    </w:p>
    <w:p w:rsidR="00D67857" w:rsidRPr="004049D8" w:rsidRDefault="00D67857" w:rsidP="00D67857">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1)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D67857" w:rsidRPr="004049D8" w:rsidRDefault="00D67857" w:rsidP="00D67857">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D67857" w:rsidRPr="004049D8" w:rsidRDefault="00D67857" w:rsidP="00D67857">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3)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rsidR="00D67857" w:rsidRPr="004049D8" w:rsidRDefault="00D67857" w:rsidP="00D67857">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4) обязательных требований, связанных с обязанностью по приведению земель в состояние, пригодное для использования по целевому назначению;</w:t>
      </w:r>
    </w:p>
    <w:p w:rsidR="00D67857" w:rsidRPr="004049D8" w:rsidRDefault="00D67857" w:rsidP="00D67857">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5) исполнения предписаний об устранении нарушений обязательных требований, выданных должностными лицами, уполномоченными осуществлять муниципальный контроль, в пределах их компетенции.</w:t>
      </w:r>
    </w:p>
    <w:p w:rsidR="00D67857" w:rsidRDefault="00D67857" w:rsidP="00D67857">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Полномочия, указанные в настоящем пункте, осуществляются </w:t>
      </w:r>
      <w:r>
        <w:rPr>
          <w:rFonts w:ascii="Times New Roman" w:hAnsi="Times New Roman" w:cs="Times New Roman"/>
          <w:color w:val="000000"/>
          <w:sz w:val="28"/>
          <w:szCs w:val="28"/>
        </w:rPr>
        <w:lastRenderedPageBreak/>
        <w:t>уполномоченным органом</w:t>
      </w:r>
      <w:r w:rsidRPr="004049D8">
        <w:rPr>
          <w:rFonts w:ascii="Times New Roman" w:hAnsi="Times New Roman" w:cs="Times New Roman"/>
          <w:color w:val="000000"/>
          <w:sz w:val="28"/>
          <w:szCs w:val="28"/>
        </w:rPr>
        <w:t xml:space="preserve"> в отношении всех категорий земель.</w:t>
      </w:r>
    </w:p>
    <w:p w:rsidR="005D2611" w:rsidRPr="004049D8" w:rsidRDefault="005D2611" w:rsidP="00D67857">
      <w:pPr>
        <w:pStyle w:val="ConsPlusNormal"/>
        <w:ind w:firstLine="709"/>
        <w:jc w:val="both"/>
        <w:rPr>
          <w:rFonts w:ascii="Times New Roman" w:hAnsi="Times New Roman" w:cs="Times New Roman"/>
          <w:color w:val="000000"/>
          <w:sz w:val="28"/>
          <w:szCs w:val="28"/>
        </w:rPr>
      </w:pPr>
    </w:p>
    <w:p w:rsidR="00C0049E" w:rsidRPr="00D62C54" w:rsidRDefault="00C0049E" w:rsidP="00D67857">
      <w:pPr>
        <w:pStyle w:val="ConsPlusNormal"/>
        <w:widowControl/>
        <w:ind w:firstLine="0"/>
        <w:jc w:val="center"/>
        <w:rPr>
          <w:rFonts w:ascii="PT Astra Serif" w:hAnsi="PT Astra Serif" w:cs="Times New Roman"/>
          <w:b/>
          <w:sz w:val="28"/>
          <w:szCs w:val="28"/>
        </w:rPr>
      </w:pPr>
      <w:r w:rsidRPr="00D62C54">
        <w:rPr>
          <w:rFonts w:ascii="PT Astra Serif" w:hAnsi="PT Astra Serif" w:cs="Times New Roman"/>
          <w:b/>
          <w:sz w:val="28"/>
          <w:szCs w:val="28"/>
        </w:rPr>
        <w:t>II. Профилактика рисков причинения вреда (ущерба)</w:t>
      </w:r>
    </w:p>
    <w:p w:rsidR="00C0049E" w:rsidRPr="00D62C54" w:rsidRDefault="00C0049E" w:rsidP="00D67857">
      <w:pPr>
        <w:pStyle w:val="ConsPlusNormal"/>
        <w:widowControl/>
        <w:ind w:firstLine="0"/>
        <w:jc w:val="center"/>
        <w:rPr>
          <w:rFonts w:ascii="PT Astra Serif" w:hAnsi="PT Astra Serif" w:cs="Times New Roman"/>
          <w:b/>
          <w:sz w:val="28"/>
          <w:szCs w:val="28"/>
        </w:rPr>
      </w:pPr>
      <w:r w:rsidRPr="00D62C54">
        <w:rPr>
          <w:rFonts w:ascii="PT Astra Serif" w:hAnsi="PT Astra Serif" w:cs="Times New Roman"/>
          <w:b/>
          <w:sz w:val="28"/>
          <w:szCs w:val="28"/>
        </w:rPr>
        <w:t>охраняемым законом ценностям</w:t>
      </w:r>
    </w:p>
    <w:p w:rsidR="00C0049E" w:rsidRPr="00D62C54" w:rsidRDefault="00C0049E" w:rsidP="00D67857">
      <w:pPr>
        <w:pStyle w:val="ConsPlusNormal"/>
        <w:widowControl/>
        <w:ind w:firstLine="0"/>
        <w:jc w:val="both"/>
        <w:rPr>
          <w:rFonts w:ascii="PT Astra Serif" w:hAnsi="PT Astra Serif" w:cs="Times New Roman"/>
          <w:sz w:val="28"/>
          <w:szCs w:val="28"/>
        </w:rPr>
      </w:pPr>
    </w:p>
    <w:p w:rsidR="00C0049E" w:rsidRPr="00D62C54" w:rsidRDefault="00913E2F" w:rsidP="00C0049E">
      <w:pPr>
        <w:pStyle w:val="ConsPlusNormal"/>
        <w:widowControl/>
        <w:numPr>
          <w:ilvl w:val="0"/>
          <w:numId w:val="10"/>
        </w:numPr>
        <w:ind w:left="0" w:firstLine="709"/>
        <w:jc w:val="both"/>
        <w:rPr>
          <w:rFonts w:ascii="PT Astra Serif" w:hAnsi="PT Astra Serif" w:cs="Times New Roman"/>
          <w:sz w:val="28"/>
          <w:szCs w:val="28"/>
        </w:rPr>
      </w:pPr>
      <w:r w:rsidRPr="00D62C54">
        <w:rPr>
          <w:rFonts w:ascii="PT Astra Serif" w:hAnsi="PT Astra Serif" w:cs="Times New Roman"/>
          <w:sz w:val="28"/>
          <w:szCs w:val="28"/>
        </w:rPr>
        <w:t>Уполномоченный орган</w:t>
      </w:r>
      <w:r w:rsidR="00466409" w:rsidRPr="00D62C54">
        <w:rPr>
          <w:rFonts w:ascii="PT Astra Serif" w:hAnsi="PT Astra Serif" w:cs="Times New Roman"/>
          <w:sz w:val="28"/>
          <w:szCs w:val="28"/>
        </w:rPr>
        <w:t xml:space="preserve"> </w:t>
      </w:r>
      <w:r w:rsidR="00C0049E" w:rsidRPr="00D62C54">
        <w:rPr>
          <w:rFonts w:ascii="PT Astra Serif" w:hAnsi="PT Astra Serif" w:cs="Times New Roman"/>
          <w:sz w:val="28"/>
          <w:szCs w:val="28"/>
        </w:rPr>
        <w:t>проводит следующие профилактические мероприятия:</w:t>
      </w:r>
    </w:p>
    <w:p w:rsidR="00C0049E" w:rsidRPr="00D62C54" w:rsidRDefault="00C0049E" w:rsidP="00C0049E">
      <w:pPr>
        <w:pStyle w:val="ConsPlusNormal"/>
        <w:jc w:val="both"/>
        <w:rPr>
          <w:rFonts w:ascii="PT Astra Serif" w:hAnsi="PT Astra Serif" w:cs="Times New Roman"/>
          <w:sz w:val="28"/>
          <w:szCs w:val="28"/>
        </w:rPr>
      </w:pPr>
      <w:r w:rsidRPr="00D62C54">
        <w:rPr>
          <w:rFonts w:ascii="PT Astra Serif" w:hAnsi="PT Astra Serif" w:cs="Times New Roman"/>
          <w:sz w:val="28"/>
          <w:szCs w:val="28"/>
        </w:rPr>
        <w:t>1) информирование;</w:t>
      </w:r>
    </w:p>
    <w:p w:rsidR="00C0049E" w:rsidRPr="00D62C54" w:rsidRDefault="00C0049E" w:rsidP="00C0049E">
      <w:pPr>
        <w:pStyle w:val="ConsPlusNormal"/>
        <w:jc w:val="both"/>
        <w:rPr>
          <w:rFonts w:ascii="PT Astra Serif" w:hAnsi="PT Astra Serif" w:cs="Times New Roman"/>
          <w:sz w:val="28"/>
          <w:szCs w:val="28"/>
        </w:rPr>
      </w:pPr>
      <w:r w:rsidRPr="00D62C54">
        <w:rPr>
          <w:rFonts w:ascii="PT Astra Serif" w:hAnsi="PT Astra Serif" w:cs="Times New Roman"/>
          <w:sz w:val="28"/>
          <w:szCs w:val="28"/>
        </w:rPr>
        <w:t>2) объявление предостережения;</w:t>
      </w:r>
    </w:p>
    <w:p w:rsidR="00C0049E" w:rsidRPr="00D62C54" w:rsidRDefault="00BB3AE6" w:rsidP="00C0049E">
      <w:pPr>
        <w:pStyle w:val="ConsPlusNormal"/>
        <w:jc w:val="both"/>
        <w:rPr>
          <w:rFonts w:ascii="PT Astra Serif" w:hAnsi="PT Astra Serif" w:cs="Times New Roman"/>
          <w:sz w:val="28"/>
          <w:szCs w:val="28"/>
        </w:rPr>
      </w:pPr>
      <w:r>
        <w:rPr>
          <w:rFonts w:ascii="PT Astra Serif" w:hAnsi="PT Astra Serif" w:cs="Times New Roman"/>
          <w:sz w:val="28"/>
          <w:szCs w:val="28"/>
        </w:rPr>
        <w:t>3</w:t>
      </w:r>
      <w:r w:rsidR="00C0049E" w:rsidRPr="00D62C54">
        <w:rPr>
          <w:rFonts w:ascii="PT Astra Serif" w:hAnsi="PT Astra Serif" w:cs="Times New Roman"/>
          <w:sz w:val="28"/>
          <w:szCs w:val="28"/>
        </w:rPr>
        <w:t>) консультирование;</w:t>
      </w:r>
    </w:p>
    <w:p w:rsidR="005B14C0" w:rsidRDefault="00BB3AE6" w:rsidP="005B14C0">
      <w:pPr>
        <w:pStyle w:val="ConsPlusNormal"/>
        <w:widowControl/>
        <w:jc w:val="both"/>
        <w:rPr>
          <w:rFonts w:ascii="PT Astra Serif" w:hAnsi="PT Astra Serif" w:cs="Times New Roman"/>
          <w:sz w:val="28"/>
          <w:szCs w:val="28"/>
        </w:rPr>
      </w:pPr>
      <w:r>
        <w:rPr>
          <w:rFonts w:ascii="PT Astra Serif" w:hAnsi="PT Astra Serif" w:cs="Times New Roman"/>
          <w:sz w:val="28"/>
          <w:szCs w:val="28"/>
        </w:rPr>
        <w:t>4</w:t>
      </w:r>
      <w:r w:rsidR="00C0049E" w:rsidRPr="00D62C54">
        <w:rPr>
          <w:rFonts w:ascii="PT Astra Serif" w:hAnsi="PT Astra Serif" w:cs="Times New Roman"/>
          <w:sz w:val="28"/>
          <w:szCs w:val="28"/>
        </w:rPr>
        <w:t>) профилактический визит.</w:t>
      </w:r>
      <w:r w:rsidR="005B14C0" w:rsidRPr="005B14C0">
        <w:rPr>
          <w:rFonts w:ascii="PT Astra Serif" w:hAnsi="PT Astra Serif" w:cs="Times New Roman"/>
          <w:sz w:val="28"/>
          <w:szCs w:val="28"/>
        </w:rPr>
        <w:t xml:space="preserve"> </w:t>
      </w:r>
    </w:p>
    <w:p w:rsidR="005B14C0" w:rsidRPr="009F2802" w:rsidRDefault="005B14C0" w:rsidP="005B14C0">
      <w:pPr>
        <w:pStyle w:val="ConsPlusNormal"/>
        <w:jc w:val="both"/>
        <w:rPr>
          <w:rFonts w:ascii="Times New Roman" w:hAnsi="Times New Roman" w:cs="Times New Roman"/>
        </w:rPr>
      </w:pPr>
      <w:r w:rsidRPr="009F2802">
        <w:rPr>
          <w:rFonts w:ascii="Times New Roman" w:hAnsi="Times New Roman" w:cs="Times New Roman"/>
          <w:color w:val="000000"/>
          <w:sz w:val="28"/>
          <w:szCs w:val="28"/>
        </w:rPr>
        <w:t xml:space="preserve">Профилактические мероприятия осуществляются </w:t>
      </w:r>
      <w:r>
        <w:rPr>
          <w:rFonts w:ascii="Times New Roman" w:hAnsi="Times New Roman" w:cs="Times New Roman"/>
          <w:color w:val="000000"/>
          <w:sz w:val="28"/>
          <w:szCs w:val="28"/>
        </w:rPr>
        <w:t>уполномоченным органом</w:t>
      </w:r>
      <w:r w:rsidRPr="009F2802">
        <w:rPr>
          <w:rFonts w:ascii="Times New Roman" w:hAnsi="Times New Roman" w:cs="Times New Roman"/>
          <w:color w:val="000000"/>
          <w:sz w:val="28"/>
          <w:szCs w:val="28"/>
        </w:rPr>
        <w:t xml:space="preserve">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5B14C0" w:rsidRDefault="005B14C0" w:rsidP="005B14C0">
      <w:pPr>
        <w:pStyle w:val="ConsPlusNormal"/>
        <w:widowControl/>
        <w:jc w:val="both"/>
        <w:rPr>
          <w:rFonts w:ascii="PT Astra Serif" w:hAnsi="PT Astra Serif" w:cs="Times New Roman"/>
          <w:sz w:val="28"/>
          <w:szCs w:val="28"/>
        </w:rPr>
      </w:pPr>
      <w:r>
        <w:rPr>
          <w:rFonts w:ascii="PT Astra Serif" w:hAnsi="PT Astra Serif" w:cs="Times New Roman"/>
          <w:sz w:val="28"/>
          <w:szCs w:val="28"/>
        </w:rPr>
        <w:t>При осуществлении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5B14C0" w:rsidRPr="004049D8" w:rsidRDefault="005B14C0" w:rsidP="005B14C0">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5B14C0" w:rsidRPr="004049D8" w:rsidRDefault="005B14C0" w:rsidP="005B14C0">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незамедлительно направляет информацию об этом </w:t>
      </w:r>
      <w:r>
        <w:rPr>
          <w:rFonts w:ascii="Times New Roman" w:hAnsi="Times New Roman" w:cs="Times New Roman"/>
          <w:color w:val="000000"/>
          <w:sz w:val="28"/>
          <w:szCs w:val="28"/>
        </w:rPr>
        <w:t>председателю (заместителю председателя) уполномоченного органа</w:t>
      </w:r>
      <w:r w:rsidRPr="004049D8">
        <w:rPr>
          <w:rFonts w:ascii="Times New Roman" w:hAnsi="Times New Roman" w:cs="Times New Roman"/>
          <w:color w:val="000000"/>
          <w:sz w:val="28"/>
          <w:szCs w:val="28"/>
        </w:rPr>
        <w:t xml:space="preserve"> для принятия решения о проведении контрольных мероприятий.</w:t>
      </w:r>
    </w:p>
    <w:p w:rsidR="00057A74" w:rsidRPr="00D62C54" w:rsidRDefault="00057A74" w:rsidP="00057A74">
      <w:pPr>
        <w:pStyle w:val="ConsPlusNormal"/>
        <w:widowControl/>
        <w:numPr>
          <w:ilvl w:val="0"/>
          <w:numId w:val="10"/>
        </w:numPr>
        <w:ind w:left="0" w:firstLine="720"/>
        <w:jc w:val="both"/>
        <w:rPr>
          <w:rFonts w:ascii="PT Astra Serif" w:hAnsi="PT Astra Serif" w:cs="Times New Roman"/>
          <w:sz w:val="28"/>
          <w:szCs w:val="28"/>
        </w:rPr>
      </w:pPr>
      <w:r w:rsidRPr="00D62C54">
        <w:rPr>
          <w:rFonts w:ascii="PT Astra Serif" w:hAnsi="PT Astra Serif" w:cs="Times New Roman"/>
          <w:sz w:val="28"/>
          <w:szCs w:val="28"/>
        </w:rPr>
        <w:t>Информирование.</w:t>
      </w:r>
    </w:p>
    <w:p w:rsidR="00A15C7C" w:rsidRDefault="00913E2F" w:rsidP="009F2802">
      <w:pPr>
        <w:pStyle w:val="ConsPlusNormal"/>
        <w:widowControl/>
        <w:jc w:val="both"/>
        <w:rPr>
          <w:rFonts w:ascii="PT Astra Serif" w:hAnsi="PT Astra Serif" w:cs="Times New Roman"/>
          <w:sz w:val="28"/>
          <w:szCs w:val="28"/>
        </w:rPr>
      </w:pPr>
      <w:r w:rsidRPr="009F2802">
        <w:rPr>
          <w:rFonts w:ascii="Times New Roman" w:hAnsi="Times New Roman" w:cs="Times New Roman"/>
          <w:sz w:val="28"/>
          <w:szCs w:val="28"/>
        </w:rPr>
        <w:t>Уполномоченный орган</w:t>
      </w:r>
      <w:r w:rsidR="00466409" w:rsidRPr="009F2802">
        <w:rPr>
          <w:rFonts w:ascii="Times New Roman" w:hAnsi="Times New Roman" w:cs="Times New Roman"/>
          <w:sz w:val="28"/>
          <w:szCs w:val="28"/>
        </w:rPr>
        <w:t xml:space="preserve"> </w:t>
      </w:r>
      <w:r w:rsidR="00057A74" w:rsidRPr="009F2802">
        <w:rPr>
          <w:rFonts w:ascii="Times New Roman" w:hAnsi="Times New Roman" w:cs="Times New Roman"/>
          <w:sz w:val="28"/>
          <w:szCs w:val="28"/>
        </w:rPr>
        <w:t>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предусмотренных частью 3 статьи 46 Федерального закона № 248-ФЗ</w:t>
      </w:r>
      <w:r w:rsidR="00405D7B" w:rsidRPr="009F2802">
        <w:rPr>
          <w:rFonts w:ascii="Times New Roman" w:hAnsi="Times New Roman" w:cs="Times New Roman"/>
          <w:sz w:val="28"/>
          <w:szCs w:val="28"/>
        </w:rPr>
        <w:t>,</w:t>
      </w:r>
      <w:r w:rsidR="00057A74" w:rsidRPr="00D62C54">
        <w:rPr>
          <w:rFonts w:ascii="PT Astra Serif" w:hAnsi="PT Astra Serif" w:cs="Times New Roman"/>
          <w:sz w:val="28"/>
          <w:szCs w:val="28"/>
        </w:rPr>
        <w:t xml:space="preserve"> на официальном сайте </w:t>
      </w:r>
      <w:r w:rsidR="00431220" w:rsidRPr="00BC7D00">
        <w:rPr>
          <w:rFonts w:ascii="PT Astra Serif" w:hAnsi="PT Astra Serif" w:cs="Times New Roman"/>
          <w:sz w:val="28"/>
          <w:szCs w:val="28"/>
        </w:rPr>
        <w:t>муниципального района «Город Краснокаменск и Краснокаменский район»</w:t>
      </w:r>
      <w:r w:rsidR="00431220">
        <w:rPr>
          <w:rFonts w:ascii="PT Astra Serif" w:hAnsi="PT Astra Serif" w:cs="Times New Roman"/>
          <w:sz w:val="28"/>
          <w:szCs w:val="28"/>
        </w:rPr>
        <w:t xml:space="preserve"> </w:t>
      </w:r>
      <w:r w:rsidR="00057A74" w:rsidRPr="00D62C54">
        <w:rPr>
          <w:rFonts w:ascii="PT Astra Serif" w:hAnsi="PT Astra Serif" w:cs="Times New Roman"/>
          <w:sz w:val="28"/>
          <w:szCs w:val="28"/>
        </w:rPr>
        <w:t xml:space="preserve">и </w:t>
      </w:r>
      <w:r w:rsidR="00405D7B">
        <w:rPr>
          <w:rFonts w:ascii="PT Astra Serif" w:hAnsi="PT Astra Serif" w:cs="Times New Roman"/>
          <w:sz w:val="28"/>
          <w:szCs w:val="28"/>
        </w:rPr>
        <w:t xml:space="preserve">в </w:t>
      </w:r>
      <w:r w:rsidR="00057A74" w:rsidRPr="00D62C54">
        <w:rPr>
          <w:rFonts w:ascii="PT Astra Serif" w:hAnsi="PT Astra Serif" w:cs="Times New Roman"/>
          <w:sz w:val="28"/>
          <w:szCs w:val="28"/>
        </w:rPr>
        <w:t>средствах массовой информации.</w:t>
      </w:r>
    </w:p>
    <w:p w:rsidR="00A15C7C" w:rsidRPr="00D62C54" w:rsidRDefault="002A20A3" w:rsidP="00057A74">
      <w:pPr>
        <w:pStyle w:val="ConsPlusNormal"/>
        <w:widowControl/>
        <w:numPr>
          <w:ilvl w:val="0"/>
          <w:numId w:val="10"/>
        </w:numPr>
        <w:ind w:left="0" w:firstLine="720"/>
        <w:jc w:val="both"/>
        <w:rPr>
          <w:rFonts w:ascii="PT Astra Serif" w:hAnsi="PT Astra Serif" w:cs="Times New Roman"/>
          <w:sz w:val="28"/>
          <w:szCs w:val="28"/>
        </w:rPr>
      </w:pPr>
      <w:r w:rsidRPr="00D62C54">
        <w:rPr>
          <w:rFonts w:ascii="PT Astra Serif" w:hAnsi="PT Astra Serif" w:cs="Times New Roman"/>
          <w:sz w:val="28"/>
          <w:szCs w:val="28"/>
        </w:rPr>
        <w:t>Объявление предостережения.</w:t>
      </w:r>
    </w:p>
    <w:p w:rsidR="00A47B52" w:rsidRDefault="00A47B52" w:rsidP="00A47B52">
      <w:pPr>
        <w:autoSpaceDE w:val="0"/>
        <w:autoSpaceDN w:val="0"/>
        <w:adjustRightInd w:val="0"/>
        <w:spacing w:after="0" w:line="240" w:lineRule="auto"/>
        <w:ind w:firstLine="708"/>
        <w:jc w:val="both"/>
        <w:rPr>
          <w:rFonts w:ascii="PT Astra Serif" w:eastAsia="Calibri" w:hAnsi="PT Astra Serif" w:cs="PT Astra Serif"/>
          <w:sz w:val="28"/>
          <w:szCs w:val="28"/>
        </w:rPr>
      </w:pPr>
      <w:r>
        <w:rPr>
          <w:rFonts w:ascii="PT Astra Serif" w:hAnsi="PT Astra Serif"/>
          <w:sz w:val="28"/>
          <w:szCs w:val="28"/>
        </w:rPr>
        <w:t xml:space="preserve">15.1. </w:t>
      </w:r>
      <w:proofErr w:type="gramStart"/>
      <w:r w:rsidR="002A20A3" w:rsidRPr="00D62C54">
        <w:rPr>
          <w:rFonts w:ascii="PT Astra Serif" w:hAnsi="PT Astra Serif"/>
          <w:sz w:val="28"/>
          <w:szCs w:val="28"/>
        </w:rPr>
        <w:t xml:space="preserve">Предостережение о недопустимости нарушения обязательных требований </w:t>
      </w:r>
      <w:r w:rsidR="003D2DB4" w:rsidRPr="00D62C54">
        <w:rPr>
          <w:rFonts w:ascii="PT Astra Serif" w:hAnsi="PT Astra Serif"/>
          <w:sz w:val="28"/>
          <w:szCs w:val="28"/>
        </w:rPr>
        <w:t xml:space="preserve">(далее </w:t>
      </w:r>
      <w:r w:rsidR="00141162">
        <w:rPr>
          <w:rFonts w:ascii="PT Astra Serif" w:hAnsi="PT Astra Serif"/>
          <w:sz w:val="28"/>
          <w:szCs w:val="28"/>
        </w:rPr>
        <w:t>–</w:t>
      </w:r>
      <w:r w:rsidR="003D2DB4" w:rsidRPr="00D62C54">
        <w:rPr>
          <w:rFonts w:ascii="PT Astra Serif" w:hAnsi="PT Astra Serif"/>
          <w:sz w:val="28"/>
          <w:szCs w:val="28"/>
        </w:rPr>
        <w:t xml:space="preserve"> предостережение) </w:t>
      </w:r>
      <w:r w:rsidR="002A20A3" w:rsidRPr="00D62C54">
        <w:rPr>
          <w:rFonts w:ascii="PT Astra Serif" w:hAnsi="PT Astra Serif"/>
          <w:sz w:val="28"/>
          <w:szCs w:val="28"/>
        </w:rPr>
        <w:t xml:space="preserve">объявляется контролируемому лицу в </w:t>
      </w:r>
      <w:r w:rsidR="002A20A3" w:rsidRPr="00D62C54">
        <w:rPr>
          <w:rFonts w:ascii="PT Astra Serif" w:hAnsi="PT Astra Serif"/>
          <w:sz w:val="28"/>
          <w:szCs w:val="28"/>
        </w:rPr>
        <w:lastRenderedPageBreak/>
        <w:t xml:space="preserve">случае получения сведений </w:t>
      </w:r>
      <w:r>
        <w:rPr>
          <w:rFonts w:ascii="PT Astra Serif" w:hAnsi="PT Astra Serif"/>
          <w:sz w:val="28"/>
          <w:szCs w:val="28"/>
        </w:rPr>
        <w:t xml:space="preserve">о </w:t>
      </w:r>
      <w:r>
        <w:rPr>
          <w:rFonts w:ascii="PT Astra Serif" w:eastAsia="Calibri" w:hAnsi="PT Astra Serif" w:cs="PT Astra Serif"/>
          <w:sz w:val="28"/>
          <w:szCs w:val="28"/>
        </w:rPr>
        <w:t>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w:t>
      </w:r>
      <w:r w:rsidR="00907553">
        <w:rPr>
          <w:rFonts w:ascii="PT Astra Serif" w:eastAsia="Calibri" w:hAnsi="PT Astra Serif" w:cs="PT Astra Serif"/>
          <w:sz w:val="28"/>
          <w:szCs w:val="28"/>
        </w:rPr>
        <w:t>.</w:t>
      </w:r>
      <w:proofErr w:type="gramEnd"/>
    </w:p>
    <w:p w:rsidR="002A20A3" w:rsidRPr="00D62C54" w:rsidRDefault="002A20A3" w:rsidP="002A20A3">
      <w:pPr>
        <w:pStyle w:val="ConsPlusNormal"/>
        <w:jc w:val="both"/>
        <w:rPr>
          <w:rFonts w:ascii="PT Astra Serif" w:hAnsi="PT Astra Serif" w:cs="Times New Roman"/>
          <w:sz w:val="28"/>
          <w:szCs w:val="28"/>
        </w:rPr>
      </w:pPr>
      <w:r w:rsidRPr="00D62C54">
        <w:rPr>
          <w:rFonts w:ascii="PT Astra Serif" w:hAnsi="PT Astra Serif" w:cs="Times New Roman"/>
          <w:sz w:val="28"/>
          <w:szCs w:val="28"/>
        </w:rPr>
        <w:t>Предостережени</w:t>
      </w:r>
      <w:r w:rsidR="00730ADB" w:rsidRPr="00D62C54">
        <w:rPr>
          <w:rFonts w:ascii="PT Astra Serif" w:hAnsi="PT Astra Serif" w:cs="Times New Roman"/>
          <w:sz w:val="28"/>
          <w:szCs w:val="28"/>
        </w:rPr>
        <w:t>е</w:t>
      </w:r>
      <w:r w:rsidRPr="00D62C54">
        <w:rPr>
          <w:rFonts w:ascii="PT Astra Serif" w:hAnsi="PT Astra Serif" w:cs="Times New Roman"/>
          <w:sz w:val="28"/>
          <w:szCs w:val="28"/>
        </w:rPr>
        <w:t xml:space="preserve"> объявляется </w:t>
      </w:r>
      <w:r w:rsidR="006C275A" w:rsidRPr="00D62C54">
        <w:rPr>
          <w:rFonts w:ascii="PT Astra Serif" w:hAnsi="PT Astra Serif" w:cs="Times New Roman"/>
          <w:sz w:val="28"/>
          <w:szCs w:val="28"/>
        </w:rPr>
        <w:t>уполномоченным органом</w:t>
      </w:r>
      <w:r w:rsidR="00DA031A" w:rsidRPr="00D62C54">
        <w:rPr>
          <w:rFonts w:ascii="PT Astra Serif" w:hAnsi="PT Astra Serif" w:cs="Times New Roman"/>
          <w:sz w:val="28"/>
          <w:szCs w:val="28"/>
        </w:rPr>
        <w:t xml:space="preserve"> </w:t>
      </w:r>
      <w:r w:rsidRPr="00D62C54">
        <w:rPr>
          <w:rFonts w:ascii="PT Astra Serif" w:hAnsi="PT Astra Serif" w:cs="Times New Roman"/>
          <w:sz w:val="28"/>
          <w:szCs w:val="28"/>
        </w:rPr>
        <w:t xml:space="preserve">не позднее 20 календарных дней со дня получения указанных сведений. </w:t>
      </w:r>
    </w:p>
    <w:p w:rsidR="002A20A3" w:rsidRPr="00D62C54" w:rsidRDefault="002A20A3" w:rsidP="002A20A3">
      <w:pPr>
        <w:pStyle w:val="ConsPlusNormal"/>
        <w:jc w:val="both"/>
        <w:rPr>
          <w:rFonts w:ascii="PT Astra Serif" w:hAnsi="PT Astra Serif" w:cs="Times New Roman"/>
          <w:sz w:val="28"/>
          <w:szCs w:val="28"/>
        </w:rPr>
      </w:pPr>
      <w:r w:rsidRPr="00907553">
        <w:rPr>
          <w:rFonts w:ascii="PT Astra Serif" w:hAnsi="PT Astra Serif" w:cs="Times New Roman"/>
          <w:sz w:val="28"/>
          <w:szCs w:val="28"/>
        </w:rPr>
        <w:t xml:space="preserve">Предостережение оформляется </w:t>
      </w:r>
      <w:r w:rsidR="00874DC5" w:rsidRPr="00907553">
        <w:rPr>
          <w:rFonts w:ascii="PT Astra Serif" w:hAnsi="PT Astra Serif" w:cs="Times New Roman"/>
          <w:sz w:val="28"/>
          <w:szCs w:val="28"/>
        </w:rPr>
        <w:t xml:space="preserve">по форме, утвержденной приказом Минэкономразвития России </w:t>
      </w:r>
      <w:r w:rsidR="00A47B52" w:rsidRPr="00907553">
        <w:rPr>
          <w:rFonts w:ascii="PT Astra Serif" w:hAnsi="PT Astra Serif" w:cs="Times New Roman"/>
          <w:sz w:val="28"/>
          <w:szCs w:val="28"/>
        </w:rPr>
        <w:t>о</w:t>
      </w:r>
      <w:r w:rsidR="00874DC5" w:rsidRPr="00907553">
        <w:rPr>
          <w:rFonts w:ascii="PT Astra Serif" w:hAnsi="PT Astra Serif" w:cs="Times New Roman"/>
          <w:sz w:val="28"/>
          <w:szCs w:val="28"/>
        </w:rPr>
        <w:t xml:space="preserve"> типовых формах документов, используемых контрольным (надзорным) органом, </w:t>
      </w:r>
      <w:r w:rsidRPr="00907553">
        <w:rPr>
          <w:rFonts w:ascii="PT Astra Serif" w:hAnsi="PT Astra Serif" w:cs="Times New Roman"/>
          <w:sz w:val="28"/>
          <w:szCs w:val="28"/>
        </w:rPr>
        <w:t>в письменной форме или в форме электронного документа и направляется в адрес</w:t>
      </w:r>
      <w:r w:rsidRPr="00D62C54">
        <w:rPr>
          <w:rFonts w:ascii="PT Astra Serif" w:hAnsi="PT Astra Serif" w:cs="Times New Roman"/>
          <w:sz w:val="28"/>
          <w:szCs w:val="28"/>
        </w:rPr>
        <w:t xml:space="preserve"> контролируемого лица способом, позволяющим подтвердить факт получения.</w:t>
      </w:r>
    </w:p>
    <w:p w:rsidR="002A20A3" w:rsidRDefault="002A20A3" w:rsidP="002A20A3">
      <w:pPr>
        <w:pStyle w:val="ConsPlusNormal"/>
        <w:jc w:val="both"/>
        <w:rPr>
          <w:rFonts w:ascii="PT Astra Serif" w:hAnsi="PT Astra Serif" w:cs="Times New Roman"/>
          <w:sz w:val="28"/>
          <w:szCs w:val="28"/>
        </w:rPr>
      </w:pPr>
      <w:r w:rsidRPr="00D62C54">
        <w:rPr>
          <w:rFonts w:ascii="PT Astra Serif" w:hAnsi="PT Astra Serif" w:cs="Times New Roman"/>
          <w:sz w:val="28"/>
          <w:szCs w:val="28"/>
        </w:rPr>
        <w:t>Объявляемые предостереже</w:t>
      </w:r>
      <w:r w:rsidR="0029470D" w:rsidRPr="00D62C54">
        <w:rPr>
          <w:rFonts w:ascii="PT Astra Serif" w:hAnsi="PT Astra Serif" w:cs="Times New Roman"/>
          <w:sz w:val="28"/>
          <w:szCs w:val="28"/>
        </w:rPr>
        <w:t>ния регистрирую</w:t>
      </w:r>
      <w:r w:rsidRPr="00D62C54">
        <w:rPr>
          <w:rFonts w:ascii="PT Astra Serif" w:hAnsi="PT Astra Serif" w:cs="Times New Roman"/>
          <w:sz w:val="28"/>
          <w:szCs w:val="28"/>
        </w:rPr>
        <w:t>тся в журнале учета предостережений с присвоением регистрационного номера.</w:t>
      </w:r>
      <w:r w:rsidR="004C1C59" w:rsidRPr="00D62C54">
        <w:rPr>
          <w:rFonts w:ascii="PT Astra Serif" w:hAnsi="PT Astra Serif" w:cs="Times New Roman"/>
          <w:sz w:val="28"/>
          <w:szCs w:val="28"/>
        </w:rPr>
        <w:t xml:space="preserve"> Журнал учета предостережений ведется </w:t>
      </w:r>
      <w:r w:rsidR="006758AB">
        <w:rPr>
          <w:rFonts w:ascii="PT Astra Serif" w:hAnsi="PT Astra Serif" w:cs="Times New Roman"/>
          <w:sz w:val="28"/>
          <w:szCs w:val="28"/>
        </w:rPr>
        <w:t xml:space="preserve">уполномоченным </w:t>
      </w:r>
      <w:r w:rsidR="00B829E9" w:rsidRPr="00D62C54">
        <w:rPr>
          <w:rFonts w:ascii="PT Astra Serif" w:hAnsi="PT Astra Serif" w:cs="Times New Roman"/>
          <w:sz w:val="28"/>
          <w:szCs w:val="28"/>
        </w:rPr>
        <w:t>органом</w:t>
      </w:r>
      <w:r w:rsidR="004C1C59" w:rsidRPr="00D62C54">
        <w:rPr>
          <w:rFonts w:ascii="PT Astra Serif" w:hAnsi="PT Astra Serif" w:cs="Times New Roman"/>
          <w:sz w:val="28"/>
          <w:szCs w:val="28"/>
        </w:rPr>
        <w:t>.</w:t>
      </w:r>
    </w:p>
    <w:p w:rsidR="00874DC5" w:rsidRPr="00D62C54" w:rsidRDefault="00A47B52" w:rsidP="005A4E2C">
      <w:pPr>
        <w:pStyle w:val="ConsPlusNormal"/>
        <w:widowControl/>
        <w:jc w:val="both"/>
        <w:rPr>
          <w:rFonts w:ascii="PT Astra Serif" w:hAnsi="PT Astra Serif" w:cs="Times New Roman"/>
          <w:sz w:val="28"/>
          <w:szCs w:val="28"/>
        </w:rPr>
      </w:pPr>
      <w:r>
        <w:rPr>
          <w:rFonts w:ascii="PT Astra Serif" w:hAnsi="PT Astra Serif" w:cs="Times New Roman"/>
          <w:sz w:val="28"/>
          <w:szCs w:val="28"/>
        </w:rPr>
        <w:t xml:space="preserve">15.2. </w:t>
      </w:r>
      <w:r w:rsidR="002A20A3" w:rsidRPr="00D62C54">
        <w:rPr>
          <w:rFonts w:ascii="PT Astra Serif" w:hAnsi="PT Astra Serif" w:cs="Times New Roman"/>
          <w:sz w:val="28"/>
          <w:szCs w:val="28"/>
        </w:rPr>
        <w:t xml:space="preserve">В случае объявления </w:t>
      </w:r>
      <w:r w:rsidR="006C275A" w:rsidRPr="00D62C54">
        <w:rPr>
          <w:rFonts w:ascii="PT Astra Serif" w:hAnsi="PT Astra Serif" w:cs="Times New Roman"/>
          <w:sz w:val="28"/>
          <w:szCs w:val="28"/>
        </w:rPr>
        <w:t>уполномоченным органом</w:t>
      </w:r>
      <w:r w:rsidR="00DA031A" w:rsidRPr="00D62C54">
        <w:rPr>
          <w:rFonts w:ascii="PT Astra Serif" w:hAnsi="PT Astra Serif" w:cs="Times New Roman"/>
          <w:sz w:val="28"/>
          <w:szCs w:val="28"/>
        </w:rPr>
        <w:t xml:space="preserve"> </w:t>
      </w:r>
      <w:r w:rsidR="002A20A3" w:rsidRPr="00D62C54">
        <w:rPr>
          <w:rFonts w:ascii="PT Astra Serif" w:hAnsi="PT Astra Serif" w:cs="Times New Roman"/>
          <w:sz w:val="28"/>
          <w:szCs w:val="28"/>
        </w:rPr>
        <w:t xml:space="preserve">предостережения контролируемое лицо вправе подать возражение в отношении </w:t>
      </w:r>
      <w:r w:rsidR="005A4E2C" w:rsidRPr="00D62C54">
        <w:rPr>
          <w:rFonts w:ascii="PT Astra Serif" w:hAnsi="PT Astra Serif" w:cs="Times New Roman"/>
          <w:sz w:val="28"/>
          <w:szCs w:val="28"/>
        </w:rPr>
        <w:t>объявленного ему</w:t>
      </w:r>
      <w:r w:rsidR="002A20A3" w:rsidRPr="00D62C54">
        <w:rPr>
          <w:rFonts w:ascii="PT Astra Serif" w:hAnsi="PT Astra Serif" w:cs="Times New Roman"/>
          <w:sz w:val="28"/>
          <w:szCs w:val="28"/>
        </w:rPr>
        <w:t xml:space="preserve"> предостережения в срок не позднее 30 календарных дней со дн</w:t>
      </w:r>
      <w:r w:rsidR="005A4E2C" w:rsidRPr="00D62C54">
        <w:rPr>
          <w:rFonts w:ascii="PT Astra Serif" w:hAnsi="PT Astra Serif" w:cs="Times New Roman"/>
          <w:sz w:val="28"/>
          <w:szCs w:val="28"/>
        </w:rPr>
        <w:t>я получения им предостережения.</w:t>
      </w:r>
    </w:p>
    <w:p w:rsidR="005A4E2C" w:rsidRPr="00D62C54" w:rsidRDefault="005A4E2C" w:rsidP="005A4E2C">
      <w:pPr>
        <w:pStyle w:val="ConsPlusNormal"/>
        <w:widowControl/>
        <w:jc w:val="both"/>
        <w:rPr>
          <w:rFonts w:ascii="PT Astra Serif" w:hAnsi="PT Astra Serif" w:cs="Times New Roman"/>
          <w:sz w:val="28"/>
          <w:szCs w:val="28"/>
        </w:rPr>
      </w:pPr>
      <w:r w:rsidRPr="00D62C54">
        <w:rPr>
          <w:rFonts w:ascii="PT Astra Serif" w:hAnsi="PT Astra Serif" w:cs="Times New Roman"/>
          <w:sz w:val="28"/>
          <w:szCs w:val="28"/>
        </w:rPr>
        <w:t>При этом контролируемое лицо вправе приложить к возражению документы, подтверждающие обоснованность возражения, или их заверенные копии.</w:t>
      </w:r>
    </w:p>
    <w:p w:rsidR="005A4E2C" w:rsidRPr="00D62C54" w:rsidRDefault="005A4E2C" w:rsidP="005A4E2C">
      <w:pPr>
        <w:pStyle w:val="ConsPlusNormal"/>
        <w:widowControl/>
        <w:jc w:val="both"/>
        <w:rPr>
          <w:rFonts w:ascii="PT Astra Serif" w:hAnsi="PT Astra Serif" w:cs="Times New Roman"/>
          <w:sz w:val="28"/>
          <w:szCs w:val="28"/>
        </w:rPr>
      </w:pPr>
      <w:r w:rsidRPr="00D62C54">
        <w:rPr>
          <w:rFonts w:ascii="PT Astra Serif" w:hAnsi="PT Astra Serif" w:cs="Times New Roman"/>
          <w:sz w:val="28"/>
          <w:szCs w:val="28"/>
        </w:rPr>
        <w:t xml:space="preserve">Возражение направляется контролируемым лицом в бумажном виде почтовым отправлением, либо в электронной форме на адрес электронной почты </w:t>
      </w:r>
      <w:r w:rsidR="009C0BC2" w:rsidRPr="00D62C54">
        <w:rPr>
          <w:rFonts w:ascii="PT Astra Serif" w:hAnsi="PT Astra Serif" w:cs="Times New Roman"/>
          <w:sz w:val="28"/>
          <w:szCs w:val="28"/>
        </w:rPr>
        <w:t>уполномоченного органа</w:t>
      </w:r>
      <w:r w:rsidRPr="00D62C54">
        <w:rPr>
          <w:rFonts w:ascii="PT Astra Serif" w:hAnsi="PT Astra Serif" w:cs="Times New Roman"/>
          <w:sz w:val="28"/>
          <w:szCs w:val="28"/>
        </w:rPr>
        <w:t>.</w:t>
      </w:r>
    </w:p>
    <w:p w:rsidR="00874DC5" w:rsidRPr="00D62C54" w:rsidRDefault="00A47B52" w:rsidP="005A4E2C">
      <w:pPr>
        <w:pStyle w:val="ConsPlusNormal"/>
        <w:widowControl/>
        <w:jc w:val="both"/>
        <w:rPr>
          <w:rFonts w:ascii="PT Astra Serif" w:hAnsi="PT Astra Serif" w:cs="Times New Roman"/>
          <w:sz w:val="28"/>
          <w:szCs w:val="28"/>
        </w:rPr>
      </w:pPr>
      <w:r>
        <w:rPr>
          <w:rFonts w:ascii="PT Astra Serif" w:hAnsi="PT Astra Serif" w:cs="Times New Roman"/>
          <w:sz w:val="28"/>
          <w:szCs w:val="28"/>
        </w:rPr>
        <w:t>15</w:t>
      </w:r>
      <w:r w:rsidR="005A4E2C" w:rsidRPr="00D62C54">
        <w:rPr>
          <w:rFonts w:ascii="PT Astra Serif" w:hAnsi="PT Astra Serif" w:cs="Times New Roman"/>
          <w:sz w:val="28"/>
          <w:szCs w:val="28"/>
        </w:rPr>
        <w:t xml:space="preserve">.3. </w:t>
      </w:r>
      <w:r w:rsidR="00874DC5" w:rsidRPr="00D62C54">
        <w:rPr>
          <w:rFonts w:ascii="PT Astra Serif" w:hAnsi="PT Astra Serif" w:cs="Times New Roman"/>
          <w:sz w:val="28"/>
          <w:szCs w:val="28"/>
        </w:rPr>
        <w:t>В возражении контролируемым лицом указываются:</w:t>
      </w:r>
    </w:p>
    <w:p w:rsidR="00874DC5" w:rsidRPr="00D62C54" w:rsidRDefault="00874DC5" w:rsidP="00874DC5">
      <w:pPr>
        <w:pStyle w:val="ConsPlusNormal"/>
        <w:jc w:val="both"/>
        <w:rPr>
          <w:rFonts w:ascii="PT Astra Serif" w:hAnsi="PT Astra Serif" w:cs="Times New Roman"/>
          <w:sz w:val="28"/>
          <w:szCs w:val="28"/>
        </w:rPr>
      </w:pPr>
      <w:r w:rsidRPr="00D62C54">
        <w:rPr>
          <w:rFonts w:ascii="PT Astra Serif" w:hAnsi="PT Astra Serif" w:cs="Times New Roman"/>
          <w:sz w:val="28"/>
          <w:szCs w:val="28"/>
        </w:rPr>
        <w:t>1) наименование юридического лица, фамилия, имя, отчество (при наличии) индивидуального предпринимателя, гражданина;</w:t>
      </w:r>
    </w:p>
    <w:p w:rsidR="00874DC5" w:rsidRPr="00D62C54" w:rsidRDefault="00874DC5" w:rsidP="00874DC5">
      <w:pPr>
        <w:pStyle w:val="ConsPlusNormal"/>
        <w:jc w:val="both"/>
        <w:rPr>
          <w:rFonts w:ascii="PT Astra Serif" w:hAnsi="PT Astra Serif" w:cs="Times New Roman"/>
          <w:sz w:val="28"/>
          <w:szCs w:val="28"/>
        </w:rPr>
      </w:pPr>
      <w:r w:rsidRPr="00D62C54">
        <w:rPr>
          <w:rFonts w:ascii="PT Astra Serif" w:hAnsi="PT Astra Serif" w:cs="Times New Roman"/>
          <w:sz w:val="28"/>
          <w:szCs w:val="28"/>
        </w:rPr>
        <w:t>2) дата и номер предостережения, направленного в адрес контролируемого лица;</w:t>
      </w:r>
    </w:p>
    <w:p w:rsidR="00874DC5" w:rsidRPr="00D62C54" w:rsidRDefault="00874DC5" w:rsidP="00874DC5">
      <w:pPr>
        <w:pStyle w:val="ConsPlusNormal"/>
        <w:jc w:val="both"/>
        <w:rPr>
          <w:rFonts w:ascii="PT Astra Serif" w:hAnsi="PT Astra Serif" w:cs="Times New Roman"/>
          <w:sz w:val="28"/>
          <w:szCs w:val="28"/>
        </w:rPr>
      </w:pPr>
      <w:r w:rsidRPr="00D62C54">
        <w:rPr>
          <w:rFonts w:ascii="PT Astra Serif" w:hAnsi="PT Astra Serif" w:cs="Times New Roman"/>
          <w:sz w:val="28"/>
          <w:szCs w:val="28"/>
        </w:rPr>
        <w:t>3)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w:t>
      </w:r>
    </w:p>
    <w:p w:rsidR="003D2DB4" w:rsidRPr="00D62C54" w:rsidRDefault="00A47B52" w:rsidP="003D2DB4">
      <w:pPr>
        <w:pStyle w:val="ConsPlusNormal"/>
        <w:widowControl/>
        <w:jc w:val="both"/>
        <w:rPr>
          <w:rFonts w:ascii="PT Astra Serif" w:hAnsi="PT Astra Serif" w:cs="Times New Roman"/>
          <w:sz w:val="28"/>
          <w:szCs w:val="28"/>
        </w:rPr>
      </w:pPr>
      <w:r>
        <w:rPr>
          <w:rFonts w:ascii="PT Astra Serif" w:hAnsi="PT Astra Serif" w:cs="Times New Roman"/>
          <w:sz w:val="28"/>
          <w:szCs w:val="28"/>
        </w:rPr>
        <w:t>15</w:t>
      </w:r>
      <w:r w:rsidR="001259D4" w:rsidRPr="00D62C54">
        <w:rPr>
          <w:rFonts w:ascii="PT Astra Serif" w:hAnsi="PT Astra Serif" w:cs="Times New Roman"/>
          <w:sz w:val="28"/>
          <w:szCs w:val="28"/>
        </w:rPr>
        <w:t xml:space="preserve">.4. </w:t>
      </w:r>
      <w:r w:rsidR="00E96C4C" w:rsidRPr="00D62C54">
        <w:rPr>
          <w:rFonts w:ascii="PT Astra Serif" w:hAnsi="PT Astra Serif" w:cs="Times New Roman"/>
          <w:sz w:val="28"/>
          <w:szCs w:val="28"/>
        </w:rPr>
        <w:t>Уполномоченный орган</w:t>
      </w:r>
      <w:r w:rsidR="003D2DB4" w:rsidRPr="00D62C54">
        <w:rPr>
          <w:rFonts w:ascii="PT Astra Serif" w:hAnsi="PT Astra Serif" w:cs="Times New Roman"/>
          <w:sz w:val="28"/>
          <w:szCs w:val="28"/>
        </w:rPr>
        <w:t xml:space="preserve">, объявивший предостережение, рассматривает возражение в отношении предостережения в течение </w:t>
      </w:r>
      <w:r w:rsidR="0029470D" w:rsidRPr="00D62C54">
        <w:rPr>
          <w:rFonts w:ascii="PT Astra Serif" w:hAnsi="PT Astra Serif" w:cs="Times New Roman"/>
          <w:sz w:val="28"/>
          <w:szCs w:val="28"/>
        </w:rPr>
        <w:t>20</w:t>
      </w:r>
      <w:r w:rsidR="003D2DB4" w:rsidRPr="00D62C54">
        <w:rPr>
          <w:rFonts w:ascii="PT Astra Serif" w:hAnsi="PT Astra Serif" w:cs="Times New Roman"/>
          <w:sz w:val="28"/>
          <w:szCs w:val="28"/>
        </w:rPr>
        <w:t xml:space="preserve"> рабочих дней со дня регистрации возражения.</w:t>
      </w:r>
    </w:p>
    <w:p w:rsidR="003D2DB4" w:rsidRPr="00D62C54" w:rsidRDefault="003D2DB4" w:rsidP="003D2DB4">
      <w:pPr>
        <w:pStyle w:val="ConsPlusNormal"/>
        <w:jc w:val="both"/>
        <w:rPr>
          <w:rFonts w:ascii="PT Astra Serif" w:hAnsi="PT Astra Serif" w:cs="Times New Roman"/>
          <w:sz w:val="28"/>
          <w:szCs w:val="28"/>
        </w:rPr>
      </w:pPr>
      <w:r w:rsidRPr="00D62C54">
        <w:rPr>
          <w:rFonts w:ascii="PT Astra Serif" w:hAnsi="PT Astra Serif" w:cs="Times New Roman"/>
          <w:sz w:val="28"/>
          <w:szCs w:val="28"/>
        </w:rPr>
        <w:t>По результатам рассмотрения возражения принимается одно из следующих решений:</w:t>
      </w:r>
    </w:p>
    <w:p w:rsidR="003D2DB4" w:rsidRPr="00D62C54" w:rsidRDefault="003D2DB4" w:rsidP="003D2DB4">
      <w:pPr>
        <w:pStyle w:val="ConsPlusNormal"/>
        <w:jc w:val="both"/>
        <w:rPr>
          <w:rFonts w:ascii="PT Astra Serif" w:hAnsi="PT Astra Serif" w:cs="Times New Roman"/>
          <w:sz w:val="28"/>
          <w:szCs w:val="28"/>
        </w:rPr>
      </w:pPr>
      <w:r w:rsidRPr="00D62C54">
        <w:rPr>
          <w:rFonts w:ascii="PT Astra Serif" w:hAnsi="PT Astra Serif" w:cs="Times New Roman"/>
          <w:sz w:val="28"/>
          <w:szCs w:val="28"/>
        </w:rPr>
        <w:t>1) удовлетворить возражение в форме отмены объявленного предостережения;</w:t>
      </w:r>
    </w:p>
    <w:p w:rsidR="003D2DB4" w:rsidRPr="00D62C54" w:rsidRDefault="003D2DB4" w:rsidP="003D2DB4">
      <w:pPr>
        <w:pStyle w:val="ConsPlusNormal"/>
        <w:jc w:val="both"/>
        <w:rPr>
          <w:rFonts w:ascii="PT Astra Serif" w:hAnsi="PT Astra Serif" w:cs="Times New Roman"/>
          <w:sz w:val="28"/>
          <w:szCs w:val="28"/>
        </w:rPr>
      </w:pPr>
      <w:r w:rsidRPr="00D62C54">
        <w:rPr>
          <w:rFonts w:ascii="PT Astra Serif" w:hAnsi="PT Astra Serif" w:cs="Times New Roman"/>
          <w:sz w:val="28"/>
          <w:szCs w:val="28"/>
        </w:rPr>
        <w:t>2) отказать в удовлетворении возражения.</w:t>
      </w:r>
    </w:p>
    <w:p w:rsidR="003D2DB4" w:rsidRPr="00D62C54" w:rsidRDefault="00A47B52" w:rsidP="003D2DB4">
      <w:pPr>
        <w:pStyle w:val="ConsPlusNormal"/>
        <w:jc w:val="both"/>
        <w:rPr>
          <w:rFonts w:ascii="PT Astra Serif" w:hAnsi="PT Astra Serif" w:cs="Times New Roman"/>
          <w:sz w:val="28"/>
          <w:szCs w:val="28"/>
        </w:rPr>
      </w:pPr>
      <w:r>
        <w:rPr>
          <w:rFonts w:ascii="PT Astra Serif" w:hAnsi="PT Astra Serif" w:cs="Times New Roman"/>
          <w:sz w:val="28"/>
          <w:szCs w:val="28"/>
        </w:rPr>
        <w:t>15</w:t>
      </w:r>
      <w:r w:rsidR="001259D4" w:rsidRPr="00D62C54">
        <w:rPr>
          <w:rFonts w:ascii="PT Astra Serif" w:hAnsi="PT Astra Serif" w:cs="Times New Roman"/>
          <w:sz w:val="28"/>
          <w:szCs w:val="28"/>
        </w:rPr>
        <w:t>.5</w:t>
      </w:r>
      <w:r w:rsidR="003D2DB4" w:rsidRPr="00D62C54">
        <w:rPr>
          <w:rFonts w:ascii="PT Astra Serif" w:hAnsi="PT Astra Serif" w:cs="Times New Roman"/>
          <w:sz w:val="28"/>
          <w:szCs w:val="28"/>
        </w:rPr>
        <w:t>. Не позднее</w:t>
      </w:r>
      <w:r>
        <w:rPr>
          <w:rFonts w:ascii="PT Astra Serif" w:hAnsi="PT Astra Serif" w:cs="Times New Roman"/>
          <w:sz w:val="28"/>
          <w:szCs w:val="28"/>
        </w:rPr>
        <w:t xml:space="preserve"> рабочего </w:t>
      </w:r>
      <w:r w:rsidR="003D2DB4" w:rsidRPr="00D62C54">
        <w:rPr>
          <w:rFonts w:ascii="PT Astra Serif" w:hAnsi="PT Astra Serif" w:cs="Times New Roman"/>
          <w:sz w:val="28"/>
          <w:szCs w:val="28"/>
        </w:rPr>
        <w:t xml:space="preserve">дня, следующего за днем принятия решения, указанного в подпункте </w:t>
      </w:r>
      <w:r>
        <w:rPr>
          <w:rFonts w:ascii="PT Astra Serif" w:hAnsi="PT Astra Serif" w:cs="Times New Roman"/>
          <w:sz w:val="28"/>
          <w:szCs w:val="28"/>
        </w:rPr>
        <w:t>15</w:t>
      </w:r>
      <w:r w:rsidR="001259D4" w:rsidRPr="00D62C54">
        <w:rPr>
          <w:rFonts w:ascii="PT Astra Serif" w:hAnsi="PT Astra Serif" w:cs="Times New Roman"/>
          <w:sz w:val="28"/>
          <w:szCs w:val="28"/>
        </w:rPr>
        <w:t>.4</w:t>
      </w:r>
      <w:r w:rsidR="003D2DB4" w:rsidRPr="00D62C54">
        <w:rPr>
          <w:rFonts w:ascii="PT Astra Serif" w:hAnsi="PT Astra Serif" w:cs="Times New Roman"/>
          <w:sz w:val="28"/>
          <w:szCs w:val="28"/>
        </w:rPr>
        <w:t xml:space="preserve"> пункта </w:t>
      </w:r>
      <w:r>
        <w:rPr>
          <w:rFonts w:ascii="PT Astra Serif" w:hAnsi="PT Astra Serif" w:cs="Times New Roman"/>
          <w:sz w:val="28"/>
          <w:szCs w:val="28"/>
        </w:rPr>
        <w:t>15</w:t>
      </w:r>
      <w:r w:rsidR="003D2DB4" w:rsidRPr="00D62C54">
        <w:rPr>
          <w:rFonts w:ascii="PT Astra Serif" w:hAnsi="PT Astra Serif" w:cs="Times New Roman"/>
          <w:sz w:val="28"/>
          <w:szCs w:val="28"/>
        </w:rPr>
        <w:t xml:space="preserve"> настоящего Положения, контролируемому лицу, подавшему возражение, в письменной форме и по его </w:t>
      </w:r>
      <w:r w:rsidR="003D2DB4" w:rsidRPr="00D62C54">
        <w:rPr>
          <w:rFonts w:ascii="PT Astra Serif" w:hAnsi="PT Astra Serif" w:cs="Times New Roman"/>
          <w:sz w:val="28"/>
          <w:szCs w:val="28"/>
        </w:rPr>
        <w:lastRenderedPageBreak/>
        <w:t>желанию в электронной форме направляется мотивированный ответ о результатах рассмотрения возражения.</w:t>
      </w:r>
    </w:p>
    <w:p w:rsidR="003D2DB4" w:rsidRPr="00D62C54" w:rsidRDefault="00A47B52" w:rsidP="003D2DB4">
      <w:pPr>
        <w:pStyle w:val="ConsPlusNormal"/>
        <w:widowControl/>
        <w:jc w:val="both"/>
        <w:rPr>
          <w:rFonts w:ascii="PT Astra Serif" w:hAnsi="PT Astra Serif" w:cs="Times New Roman"/>
          <w:sz w:val="28"/>
          <w:szCs w:val="28"/>
        </w:rPr>
      </w:pPr>
      <w:r>
        <w:rPr>
          <w:rFonts w:ascii="PT Astra Serif" w:hAnsi="PT Astra Serif" w:cs="Times New Roman"/>
          <w:sz w:val="28"/>
          <w:szCs w:val="28"/>
        </w:rPr>
        <w:t>15</w:t>
      </w:r>
      <w:r w:rsidR="001259D4" w:rsidRPr="00D62C54">
        <w:rPr>
          <w:rFonts w:ascii="PT Astra Serif" w:hAnsi="PT Astra Serif" w:cs="Times New Roman"/>
          <w:sz w:val="28"/>
          <w:szCs w:val="28"/>
        </w:rPr>
        <w:t xml:space="preserve">.6. </w:t>
      </w:r>
      <w:r w:rsidR="003D2DB4" w:rsidRPr="00D62C54">
        <w:rPr>
          <w:rFonts w:ascii="PT Astra Serif" w:hAnsi="PT Astra Serif" w:cs="Times New Roman"/>
          <w:sz w:val="28"/>
          <w:szCs w:val="28"/>
        </w:rPr>
        <w:t xml:space="preserve">Повторное направление возражения по тем же основаниям не допускается. Поступившее в </w:t>
      </w:r>
      <w:r w:rsidR="00913E2F" w:rsidRPr="00D62C54">
        <w:rPr>
          <w:rFonts w:ascii="PT Astra Serif" w:hAnsi="PT Astra Serif" w:cs="Times New Roman"/>
          <w:sz w:val="28"/>
          <w:szCs w:val="28"/>
        </w:rPr>
        <w:t>уполномоченный орган</w:t>
      </w:r>
      <w:r w:rsidR="00DA031A" w:rsidRPr="00D62C54">
        <w:rPr>
          <w:rFonts w:ascii="PT Astra Serif" w:hAnsi="PT Astra Serif" w:cs="Times New Roman"/>
          <w:sz w:val="28"/>
          <w:szCs w:val="28"/>
        </w:rPr>
        <w:t xml:space="preserve"> </w:t>
      </w:r>
      <w:r w:rsidR="003D2DB4" w:rsidRPr="00D62C54">
        <w:rPr>
          <w:rFonts w:ascii="PT Astra Serif" w:hAnsi="PT Astra Serif" w:cs="Times New Roman"/>
          <w:sz w:val="28"/>
          <w:szCs w:val="28"/>
        </w:rPr>
        <w:t>возражение по тем же основаниям подлежит оставлению без рассмотрения, о чем контролируемое лицо уведомляется посредством направления соответствующего уведомления на адрес электронной почты или иным доступным и соответствующим требованиям законодательства способом.</w:t>
      </w:r>
    </w:p>
    <w:p w:rsidR="00057A74" w:rsidRPr="00D62C54" w:rsidRDefault="002A20A3" w:rsidP="00057A74">
      <w:pPr>
        <w:pStyle w:val="ConsPlusNormal"/>
        <w:widowControl/>
        <w:numPr>
          <w:ilvl w:val="0"/>
          <w:numId w:val="10"/>
        </w:numPr>
        <w:ind w:left="0" w:firstLine="720"/>
        <w:jc w:val="both"/>
        <w:rPr>
          <w:rFonts w:ascii="PT Astra Serif" w:hAnsi="PT Astra Serif" w:cs="Times New Roman"/>
          <w:sz w:val="28"/>
          <w:szCs w:val="28"/>
        </w:rPr>
      </w:pPr>
      <w:r w:rsidRPr="00D62C54">
        <w:rPr>
          <w:rFonts w:ascii="PT Astra Serif" w:hAnsi="PT Astra Serif" w:cs="Times New Roman"/>
          <w:sz w:val="28"/>
          <w:szCs w:val="28"/>
        </w:rPr>
        <w:t>Консультирование.</w:t>
      </w:r>
    </w:p>
    <w:p w:rsidR="004C1C59" w:rsidRPr="00D62C54" w:rsidRDefault="00A47B52" w:rsidP="004C1C59">
      <w:pPr>
        <w:pStyle w:val="ConsPlusNormal"/>
        <w:jc w:val="both"/>
        <w:rPr>
          <w:rFonts w:ascii="PT Astra Serif" w:hAnsi="PT Astra Serif" w:cs="Times New Roman"/>
          <w:sz w:val="28"/>
          <w:szCs w:val="28"/>
        </w:rPr>
      </w:pPr>
      <w:r>
        <w:rPr>
          <w:rFonts w:ascii="PT Astra Serif" w:hAnsi="PT Astra Serif" w:cs="Times New Roman"/>
          <w:sz w:val="28"/>
          <w:szCs w:val="28"/>
        </w:rPr>
        <w:t>16</w:t>
      </w:r>
      <w:r w:rsidR="00DB2F99" w:rsidRPr="00D62C54">
        <w:rPr>
          <w:rFonts w:ascii="PT Astra Serif" w:hAnsi="PT Astra Serif" w:cs="Times New Roman"/>
          <w:sz w:val="28"/>
          <w:szCs w:val="28"/>
        </w:rPr>
        <w:t xml:space="preserve">.1. </w:t>
      </w:r>
      <w:r w:rsidR="004C1C59" w:rsidRPr="00D62C54">
        <w:rPr>
          <w:rFonts w:ascii="PT Astra Serif" w:hAnsi="PT Astra Serif" w:cs="Times New Roman"/>
          <w:sz w:val="28"/>
          <w:szCs w:val="28"/>
        </w:rPr>
        <w:t xml:space="preserve">Консультирование контролируемых лиц осуществляется должностным лицом </w:t>
      </w:r>
      <w:r w:rsidR="009C0BC2" w:rsidRPr="00D62C54">
        <w:rPr>
          <w:rFonts w:ascii="PT Astra Serif" w:hAnsi="PT Astra Serif" w:cs="Times New Roman"/>
          <w:sz w:val="28"/>
          <w:szCs w:val="28"/>
        </w:rPr>
        <w:t>уполномоченного органа</w:t>
      </w:r>
      <w:r w:rsidR="004C1C59" w:rsidRPr="00D62C54">
        <w:rPr>
          <w:rFonts w:ascii="PT Astra Serif" w:hAnsi="PT Astra Serif" w:cs="Times New Roman"/>
          <w:sz w:val="28"/>
          <w:szCs w:val="28"/>
        </w:rPr>
        <w:t xml:space="preserve"> в случае обращения по вопросам, связанным с соблюдением обязательных требований земельного законодательства Российской Федерации.</w:t>
      </w:r>
    </w:p>
    <w:p w:rsidR="007B533E" w:rsidRPr="00D62C54" w:rsidRDefault="004C1C59" w:rsidP="004C1C59">
      <w:pPr>
        <w:pStyle w:val="ConsPlusNormal"/>
        <w:jc w:val="both"/>
        <w:rPr>
          <w:rFonts w:ascii="PT Astra Serif" w:hAnsi="PT Astra Serif" w:cs="Times New Roman"/>
          <w:sz w:val="28"/>
          <w:szCs w:val="28"/>
        </w:rPr>
      </w:pPr>
      <w:r w:rsidRPr="00D62C54">
        <w:rPr>
          <w:rFonts w:ascii="PT Astra Serif" w:hAnsi="PT Astra Serif" w:cs="Times New Roman"/>
          <w:sz w:val="28"/>
          <w:szCs w:val="28"/>
        </w:rPr>
        <w:t xml:space="preserve">Консультирование осуществляется по телефону, посредством видео-конференц-связи, на личном приеме, либо в ходе проведения профилактических мероприятий, контрольных мероприятий </w:t>
      </w:r>
      <w:r w:rsidR="007B533E" w:rsidRPr="00D62C54">
        <w:rPr>
          <w:rFonts w:ascii="PT Astra Serif" w:hAnsi="PT Astra Serif" w:cs="Times New Roman"/>
          <w:sz w:val="28"/>
          <w:szCs w:val="28"/>
        </w:rPr>
        <w:t>и не должно превышать 15 минут.</w:t>
      </w:r>
    </w:p>
    <w:p w:rsidR="007B533E" w:rsidRPr="00D62C54" w:rsidRDefault="00A47B52" w:rsidP="007B533E">
      <w:pPr>
        <w:pStyle w:val="ConsPlusNormal"/>
        <w:jc w:val="both"/>
        <w:rPr>
          <w:rFonts w:ascii="PT Astra Serif" w:hAnsi="PT Astra Serif" w:cs="Times New Roman"/>
          <w:sz w:val="28"/>
          <w:szCs w:val="28"/>
        </w:rPr>
      </w:pPr>
      <w:r>
        <w:rPr>
          <w:rFonts w:ascii="PT Astra Serif" w:hAnsi="PT Astra Serif" w:cs="Times New Roman"/>
          <w:sz w:val="28"/>
          <w:szCs w:val="28"/>
        </w:rPr>
        <w:t>16</w:t>
      </w:r>
      <w:r w:rsidR="00DB2F99" w:rsidRPr="00D62C54">
        <w:rPr>
          <w:rFonts w:ascii="PT Astra Serif" w:hAnsi="PT Astra Serif" w:cs="Times New Roman"/>
          <w:sz w:val="28"/>
          <w:szCs w:val="28"/>
        </w:rPr>
        <w:t xml:space="preserve">.2. </w:t>
      </w:r>
      <w:r w:rsidR="007B533E" w:rsidRPr="00D62C54">
        <w:rPr>
          <w:rFonts w:ascii="PT Astra Serif" w:hAnsi="PT Astra Serif" w:cs="Times New Roman"/>
          <w:sz w:val="28"/>
          <w:szCs w:val="28"/>
        </w:rPr>
        <w:t>Консультирование осуществляется по следующим вопросам:</w:t>
      </w:r>
    </w:p>
    <w:p w:rsidR="007B533E" w:rsidRPr="00D62C54" w:rsidRDefault="00935B22" w:rsidP="007B533E">
      <w:pPr>
        <w:pStyle w:val="ConsPlusNormal"/>
        <w:jc w:val="both"/>
        <w:rPr>
          <w:rFonts w:ascii="PT Astra Serif" w:hAnsi="PT Astra Serif" w:cs="Times New Roman"/>
          <w:sz w:val="28"/>
          <w:szCs w:val="28"/>
        </w:rPr>
      </w:pPr>
      <w:r w:rsidRPr="00D62C54">
        <w:rPr>
          <w:rFonts w:ascii="PT Astra Serif" w:hAnsi="PT Astra Serif" w:cs="Times New Roman"/>
          <w:sz w:val="28"/>
          <w:szCs w:val="28"/>
        </w:rPr>
        <w:t>1</w:t>
      </w:r>
      <w:r w:rsidR="007B533E" w:rsidRPr="00D62C54">
        <w:rPr>
          <w:rFonts w:ascii="PT Astra Serif" w:hAnsi="PT Astra Serif" w:cs="Times New Roman"/>
          <w:sz w:val="28"/>
          <w:szCs w:val="28"/>
        </w:rPr>
        <w:t xml:space="preserve">) порядок осуществления </w:t>
      </w:r>
      <w:r w:rsidRPr="00D62C54">
        <w:rPr>
          <w:rFonts w:ascii="PT Astra Serif" w:hAnsi="PT Astra Serif" w:cs="Times New Roman"/>
          <w:sz w:val="28"/>
          <w:szCs w:val="28"/>
        </w:rPr>
        <w:t>муниципального контроля</w:t>
      </w:r>
      <w:r w:rsidR="007B533E" w:rsidRPr="00D62C54">
        <w:rPr>
          <w:rFonts w:ascii="PT Astra Serif" w:hAnsi="PT Astra Serif" w:cs="Times New Roman"/>
          <w:sz w:val="28"/>
          <w:szCs w:val="28"/>
        </w:rPr>
        <w:t>;</w:t>
      </w:r>
    </w:p>
    <w:p w:rsidR="007B533E" w:rsidRPr="00D62C54" w:rsidRDefault="00935B22" w:rsidP="007B533E">
      <w:pPr>
        <w:pStyle w:val="ConsPlusNormal"/>
        <w:jc w:val="both"/>
        <w:rPr>
          <w:rFonts w:ascii="PT Astra Serif" w:hAnsi="PT Astra Serif" w:cs="Times New Roman"/>
          <w:sz w:val="28"/>
          <w:szCs w:val="28"/>
        </w:rPr>
      </w:pPr>
      <w:r w:rsidRPr="00D62C54">
        <w:rPr>
          <w:rFonts w:ascii="PT Astra Serif" w:hAnsi="PT Astra Serif" w:cs="Times New Roman"/>
          <w:sz w:val="28"/>
          <w:szCs w:val="28"/>
        </w:rPr>
        <w:t>2</w:t>
      </w:r>
      <w:r w:rsidR="007B533E" w:rsidRPr="00D62C54">
        <w:rPr>
          <w:rFonts w:ascii="PT Astra Serif" w:hAnsi="PT Astra Serif" w:cs="Times New Roman"/>
          <w:sz w:val="28"/>
          <w:szCs w:val="28"/>
        </w:rPr>
        <w:t xml:space="preserve">) </w:t>
      </w:r>
      <w:r w:rsidRPr="00D62C54">
        <w:rPr>
          <w:rFonts w:ascii="PT Astra Serif" w:hAnsi="PT Astra Serif" w:cs="Times New Roman"/>
          <w:sz w:val="28"/>
          <w:szCs w:val="28"/>
        </w:rPr>
        <w:t xml:space="preserve">порядок совершения контрольных </w:t>
      </w:r>
      <w:r w:rsidR="007B533E" w:rsidRPr="00D62C54">
        <w:rPr>
          <w:rFonts w:ascii="PT Astra Serif" w:hAnsi="PT Astra Serif" w:cs="Times New Roman"/>
          <w:sz w:val="28"/>
          <w:szCs w:val="28"/>
        </w:rPr>
        <w:t xml:space="preserve">действий должностными лицами </w:t>
      </w:r>
      <w:r w:rsidR="009C0BC2" w:rsidRPr="00D62C54">
        <w:rPr>
          <w:rFonts w:ascii="PT Astra Serif" w:hAnsi="PT Astra Serif" w:cs="Times New Roman"/>
          <w:sz w:val="28"/>
          <w:szCs w:val="28"/>
        </w:rPr>
        <w:t>уполномоченного органа</w:t>
      </w:r>
      <w:r w:rsidR="007B533E" w:rsidRPr="00D62C54">
        <w:rPr>
          <w:rFonts w:ascii="PT Astra Serif" w:hAnsi="PT Astra Serif" w:cs="Times New Roman"/>
          <w:sz w:val="28"/>
          <w:szCs w:val="28"/>
        </w:rPr>
        <w:t>;</w:t>
      </w:r>
    </w:p>
    <w:p w:rsidR="007B533E" w:rsidRPr="00D62C54" w:rsidRDefault="00935B22" w:rsidP="00B026FA">
      <w:pPr>
        <w:pStyle w:val="ConsPlusNormal"/>
        <w:jc w:val="both"/>
        <w:rPr>
          <w:rFonts w:ascii="PT Astra Serif" w:hAnsi="PT Astra Serif" w:cs="Times New Roman"/>
          <w:sz w:val="28"/>
          <w:szCs w:val="28"/>
        </w:rPr>
      </w:pPr>
      <w:r w:rsidRPr="00D62C54">
        <w:rPr>
          <w:rFonts w:ascii="PT Astra Serif" w:hAnsi="PT Astra Serif" w:cs="Times New Roman"/>
          <w:sz w:val="28"/>
          <w:szCs w:val="28"/>
        </w:rPr>
        <w:t>3</w:t>
      </w:r>
      <w:r w:rsidR="007B533E" w:rsidRPr="00D62C54">
        <w:rPr>
          <w:rFonts w:ascii="PT Astra Serif" w:hAnsi="PT Astra Serif" w:cs="Times New Roman"/>
          <w:sz w:val="28"/>
          <w:szCs w:val="28"/>
        </w:rPr>
        <w:t xml:space="preserve">) положения обязательных требований, ограничений, порядков и правил, установленных законодательством Российской Федерации в сфере </w:t>
      </w:r>
      <w:r w:rsidRPr="00D62C54">
        <w:rPr>
          <w:rFonts w:ascii="PT Astra Serif" w:hAnsi="PT Astra Serif" w:cs="Times New Roman"/>
          <w:sz w:val="28"/>
          <w:szCs w:val="28"/>
        </w:rPr>
        <w:t>земельных отношений</w:t>
      </w:r>
      <w:r w:rsidR="007B533E" w:rsidRPr="00D62C54">
        <w:rPr>
          <w:rFonts w:ascii="PT Astra Serif" w:hAnsi="PT Astra Serif" w:cs="Times New Roman"/>
          <w:sz w:val="28"/>
          <w:szCs w:val="28"/>
        </w:rPr>
        <w:t>.</w:t>
      </w:r>
    </w:p>
    <w:p w:rsidR="007B533E" w:rsidRPr="00B026FA" w:rsidRDefault="00A47B52" w:rsidP="00B026FA">
      <w:pPr>
        <w:spacing w:after="0" w:line="240" w:lineRule="auto"/>
        <w:ind w:firstLine="709"/>
        <w:jc w:val="both"/>
        <w:rPr>
          <w:rFonts w:ascii="PT Astra Serif" w:hAnsi="PT Astra Serif"/>
          <w:sz w:val="28"/>
          <w:szCs w:val="28"/>
        </w:rPr>
      </w:pPr>
      <w:r>
        <w:rPr>
          <w:rFonts w:ascii="PT Astra Serif" w:hAnsi="PT Astra Serif"/>
          <w:sz w:val="28"/>
          <w:szCs w:val="28"/>
        </w:rPr>
        <w:t>16</w:t>
      </w:r>
      <w:r w:rsidR="00DB2F99" w:rsidRPr="00B026FA">
        <w:rPr>
          <w:rFonts w:ascii="PT Astra Serif" w:hAnsi="PT Astra Serif"/>
          <w:sz w:val="28"/>
          <w:szCs w:val="28"/>
        </w:rPr>
        <w:t xml:space="preserve">.3. </w:t>
      </w:r>
      <w:r w:rsidR="007B533E" w:rsidRPr="00B026FA">
        <w:rPr>
          <w:rFonts w:ascii="PT Astra Serif" w:hAnsi="PT Astra Serif"/>
          <w:sz w:val="28"/>
          <w:szCs w:val="28"/>
        </w:rPr>
        <w:t>По итогам консультирования информация в письменной форме контролируемым лицам не предоставляется, за исключением случаев подачи обращения в соответ</w:t>
      </w:r>
      <w:r w:rsidR="00935B22" w:rsidRPr="00B026FA">
        <w:rPr>
          <w:rFonts w:ascii="PT Astra Serif" w:hAnsi="PT Astra Serif"/>
          <w:sz w:val="28"/>
          <w:szCs w:val="28"/>
        </w:rPr>
        <w:t>ствии с Федеральным законом от 02.05.2006 №</w:t>
      </w:r>
      <w:r w:rsidR="007B533E" w:rsidRPr="00B026FA">
        <w:rPr>
          <w:rFonts w:ascii="PT Astra Serif" w:hAnsi="PT Astra Serif"/>
          <w:sz w:val="28"/>
          <w:szCs w:val="28"/>
        </w:rPr>
        <w:t xml:space="preserve"> 59-ФЗ </w:t>
      </w:r>
      <w:r w:rsidR="00935B22" w:rsidRPr="00B026FA">
        <w:rPr>
          <w:rFonts w:ascii="PT Astra Serif" w:hAnsi="PT Astra Serif"/>
          <w:sz w:val="28"/>
          <w:szCs w:val="28"/>
        </w:rPr>
        <w:t>«</w:t>
      </w:r>
      <w:r w:rsidR="007B533E" w:rsidRPr="00B026FA">
        <w:rPr>
          <w:rFonts w:ascii="PT Astra Serif" w:hAnsi="PT Astra Serif"/>
          <w:sz w:val="28"/>
          <w:szCs w:val="28"/>
        </w:rPr>
        <w:t>О порядке рассмотрения обращен</w:t>
      </w:r>
      <w:r w:rsidR="00935B22" w:rsidRPr="00B026FA">
        <w:rPr>
          <w:rFonts w:ascii="PT Astra Serif" w:hAnsi="PT Astra Serif"/>
          <w:sz w:val="28"/>
          <w:szCs w:val="28"/>
        </w:rPr>
        <w:t>ий граждан Российской Федерации»</w:t>
      </w:r>
      <w:r w:rsidR="007B533E" w:rsidRPr="00B026FA">
        <w:rPr>
          <w:rFonts w:ascii="PT Astra Serif" w:hAnsi="PT Astra Serif"/>
          <w:sz w:val="28"/>
          <w:szCs w:val="28"/>
        </w:rPr>
        <w:t>.</w:t>
      </w:r>
    </w:p>
    <w:p w:rsidR="002E1A4E" w:rsidRPr="00B026FA" w:rsidRDefault="002E1A4E" w:rsidP="00B026FA">
      <w:pPr>
        <w:spacing w:after="0" w:line="240" w:lineRule="auto"/>
        <w:ind w:firstLine="709"/>
        <w:jc w:val="both"/>
        <w:rPr>
          <w:rFonts w:ascii="PT Astra Serif" w:hAnsi="PT Astra Serif"/>
          <w:sz w:val="28"/>
          <w:szCs w:val="28"/>
        </w:rPr>
      </w:pPr>
      <w:r w:rsidRPr="00B026FA">
        <w:rPr>
          <w:rFonts w:ascii="PT Astra Serif" w:hAnsi="PT Astra Serif"/>
          <w:sz w:val="28"/>
          <w:szCs w:val="28"/>
        </w:rPr>
        <w:t>При осуществлении консультирования должностное лицо уполномоченного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2E1A4E" w:rsidRPr="00B026FA" w:rsidRDefault="002E1A4E" w:rsidP="00B026FA">
      <w:pPr>
        <w:spacing w:after="0" w:line="240" w:lineRule="auto"/>
        <w:ind w:firstLine="709"/>
        <w:jc w:val="both"/>
        <w:rPr>
          <w:rFonts w:ascii="PT Astra Serif" w:hAnsi="PT Astra Serif"/>
          <w:sz w:val="28"/>
          <w:szCs w:val="28"/>
        </w:rPr>
      </w:pPr>
      <w:r w:rsidRPr="00B026FA">
        <w:rPr>
          <w:rFonts w:ascii="PT Astra Serif" w:hAnsi="PT Astra Serif"/>
          <w:sz w:val="28"/>
          <w:szCs w:val="28"/>
        </w:rPr>
        <w:t>В ходе консультирования информация, содержащая оценку конкретного контрольного мероприятия, решений и (или) действий должностных лиц уполномоченного органа, иных участников контрольного мероприятия, а также результаты проведенных в рамках контрольного мероприятия экспертизы, испытаний, не предоставляется.</w:t>
      </w:r>
    </w:p>
    <w:p w:rsidR="002E1A4E" w:rsidRPr="00B026FA" w:rsidRDefault="00A47B52" w:rsidP="00B026FA">
      <w:pPr>
        <w:spacing w:after="0" w:line="240" w:lineRule="auto"/>
        <w:ind w:firstLine="709"/>
        <w:jc w:val="both"/>
        <w:rPr>
          <w:rFonts w:ascii="PT Astra Serif" w:hAnsi="PT Astra Serif"/>
          <w:sz w:val="28"/>
          <w:szCs w:val="28"/>
        </w:rPr>
      </w:pPr>
      <w:r>
        <w:rPr>
          <w:rFonts w:ascii="PT Astra Serif" w:hAnsi="PT Astra Serif"/>
          <w:sz w:val="28"/>
          <w:szCs w:val="28"/>
        </w:rPr>
        <w:t>16</w:t>
      </w:r>
      <w:r w:rsidR="002E1A4E" w:rsidRPr="00B026FA">
        <w:rPr>
          <w:rFonts w:ascii="PT Astra Serif" w:hAnsi="PT Astra Serif"/>
          <w:sz w:val="28"/>
          <w:szCs w:val="28"/>
        </w:rPr>
        <w:t>.4. Информация, ставшая известной должностному лицу уполномоченного органа в ходе консультирования, не подлежит использованию уполномоченным органом в целях оценки контролируемого лица по вопросам соблюдения обязательных требований.</w:t>
      </w:r>
    </w:p>
    <w:p w:rsidR="002E1A4E" w:rsidRPr="00B026FA" w:rsidRDefault="002E1A4E" w:rsidP="00B026FA">
      <w:pPr>
        <w:spacing w:after="0" w:line="240" w:lineRule="auto"/>
        <w:ind w:firstLine="709"/>
        <w:jc w:val="both"/>
        <w:rPr>
          <w:rFonts w:ascii="PT Astra Serif" w:hAnsi="PT Astra Serif"/>
          <w:sz w:val="28"/>
          <w:szCs w:val="28"/>
        </w:rPr>
      </w:pPr>
      <w:r w:rsidRPr="00B026FA">
        <w:rPr>
          <w:rFonts w:ascii="PT Astra Serif" w:hAnsi="PT Astra Serif"/>
          <w:sz w:val="28"/>
          <w:szCs w:val="28"/>
        </w:rPr>
        <w:t>Уполномоченный орган осуществляет учет консультирований с использованием журнала, в котором ведутся записи консультаций.</w:t>
      </w:r>
    </w:p>
    <w:p w:rsidR="002E1A4E" w:rsidRDefault="002E1A4E" w:rsidP="00B026FA">
      <w:pPr>
        <w:spacing w:after="0" w:line="240" w:lineRule="auto"/>
        <w:ind w:firstLine="709"/>
        <w:jc w:val="both"/>
        <w:rPr>
          <w:rFonts w:ascii="PT Astra Serif" w:hAnsi="PT Astra Serif"/>
          <w:sz w:val="28"/>
          <w:szCs w:val="28"/>
        </w:rPr>
      </w:pPr>
      <w:r w:rsidRPr="00B026FA">
        <w:rPr>
          <w:rFonts w:ascii="PT Astra Serif" w:hAnsi="PT Astra Serif"/>
          <w:sz w:val="28"/>
          <w:szCs w:val="28"/>
        </w:rPr>
        <w:lastRenderedPageBreak/>
        <w:t>Консультирование по однотипным обращениям контролируемых лиц и их представителей осуществляется посредством размещения на официальном сайте муниципального образования письменного разъяснения, подписанного уполномоченным должностным лицом уполномоченного органа.</w:t>
      </w:r>
    </w:p>
    <w:p w:rsidR="004537B6" w:rsidRPr="004049D8" w:rsidRDefault="004537B6" w:rsidP="004537B6">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Консультирование в письменной форме осуществляется должностным лицом, уполномоченным осуществлять муниципальный контроль, в следующих случаях:</w:t>
      </w:r>
    </w:p>
    <w:p w:rsidR="004537B6" w:rsidRPr="004049D8" w:rsidRDefault="004537B6" w:rsidP="004537B6">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4537B6" w:rsidRPr="004049D8" w:rsidRDefault="004537B6" w:rsidP="004537B6">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4537B6" w:rsidRPr="004049D8" w:rsidRDefault="004537B6" w:rsidP="004537B6">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057A74" w:rsidRPr="00D62C54" w:rsidRDefault="00FC42B9" w:rsidP="00B026FA">
      <w:pPr>
        <w:pStyle w:val="ConsPlusNormal"/>
        <w:widowControl/>
        <w:numPr>
          <w:ilvl w:val="0"/>
          <w:numId w:val="10"/>
        </w:numPr>
        <w:ind w:left="0" w:firstLine="720"/>
        <w:jc w:val="both"/>
        <w:rPr>
          <w:rFonts w:ascii="PT Astra Serif" w:hAnsi="PT Astra Serif" w:cs="Times New Roman"/>
          <w:sz w:val="28"/>
          <w:szCs w:val="28"/>
        </w:rPr>
      </w:pPr>
      <w:r w:rsidRPr="00D62C54">
        <w:rPr>
          <w:rFonts w:ascii="PT Astra Serif" w:hAnsi="PT Astra Serif" w:cs="Times New Roman"/>
          <w:sz w:val="28"/>
          <w:szCs w:val="28"/>
        </w:rPr>
        <w:t>Профилактический визит.</w:t>
      </w:r>
    </w:p>
    <w:p w:rsidR="00FC42B9" w:rsidRPr="00D62C54" w:rsidRDefault="00A47B52" w:rsidP="00B026FA">
      <w:pPr>
        <w:pStyle w:val="ConsPlusNormal"/>
        <w:jc w:val="both"/>
        <w:rPr>
          <w:rFonts w:ascii="PT Astra Serif" w:hAnsi="PT Astra Serif" w:cs="Times New Roman"/>
          <w:sz w:val="28"/>
          <w:szCs w:val="28"/>
        </w:rPr>
      </w:pPr>
      <w:r>
        <w:rPr>
          <w:rFonts w:ascii="PT Astra Serif" w:hAnsi="PT Astra Serif" w:cs="Times New Roman"/>
          <w:sz w:val="28"/>
          <w:szCs w:val="28"/>
        </w:rPr>
        <w:t>17</w:t>
      </w:r>
      <w:r w:rsidR="00030856" w:rsidRPr="00D62C54">
        <w:rPr>
          <w:rFonts w:ascii="PT Astra Serif" w:hAnsi="PT Astra Serif" w:cs="Times New Roman"/>
          <w:sz w:val="28"/>
          <w:szCs w:val="28"/>
        </w:rPr>
        <w:t xml:space="preserve">.1. </w:t>
      </w:r>
      <w:r w:rsidR="00FC42B9" w:rsidRPr="00D62C54">
        <w:rPr>
          <w:rFonts w:ascii="PT Astra Serif" w:hAnsi="PT Astra Serif" w:cs="Times New Roman"/>
          <w:sz w:val="28"/>
          <w:szCs w:val="28"/>
        </w:rPr>
        <w:t>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FC42B9" w:rsidRPr="00D62C54" w:rsidRDefault="00FC42B9" w:rsidP="00B026FA">
      <w:pPr>
        <w:pStyle w:val="ConsPlusNormal"/>
        <w:jc w:val="both"/>
        <w:rPr>
          <w:rFonts w:ascii="PT Astra Serif" w:hAnsi="PT Astra Serif" w:cs="Times New Roman"/>
          <w:sz w:val="28"/>
          <w:szCs w:val="28"/>
        </w:rPr>
      </w:pPr>
      <w:r w:rsidRPr="00D62C54">
        <w:rPr>
          <w:rFonts w:ascii="PT Astra Serif" w:hAnsi="PT Astra Serif"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FC42B9" w:rsidRPr="00D62C54" w:rsidRDefault="00FC42B9" w:rsidP="00FC42B9">
      <w:pPr>
        <w:pStyle w:val="ConsPlusNormal"/>
        <w:jc w:val="both"/>
        <w:rPr>
          <w:rFonts w:ascii="PT Astra Serif" w:hAnsi="PT Astra Serif" w:cs="Times New Roman"/>
          <w:sz w:val="28"/>
          <w:szCs w:val="28"/>
        </w:rPr>
      </w:pPr>
      <w:r w:rsidRPr="00D62C54">
        <w:rPr>
          <w:rFonts w:ascii="PT Astra Serif" w:hAnsi="PT Astra Serif"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957E12" w:rsidRPr="00D62C54" w:rsidRDefault="0080479D" w:rsidP="00957E12">
      <w:pPr>
        <w:pStyle w:val="ConsPlusNormal"/>
        <w:jc w:val="both"/>
        <w:rPr>
          <w:rFonts w:ascii="PT Astra Serif" w:hAnsi="PT Astra Serif" w:cs="Times New Roman"/>
          <w:sz w:val="28"/>
          <w:szCs w:val="28"/>
        </w:rPr>
      </w:pPr>
      <w:r>
        <w:rPr>
          <w:rFonts w:ascii="PT Astra Serif" w:hAnsi="PT Astra Serif" w:cs="Times New Roman"/>
          <w:sz w:val="28"/>
          <w:szCs w:val="28"/>
        </w:rPr>
        <w:t>17</w:t>
      </w:r>
      <w:r w:rsidR="00030856" w:rsidRPr="00D62C54">
        <w:rPr>
          <w:rFonts w:ascii="PT Astra Serif" w:hAnsi="PT Astra Serif" w:cs="Times New Roman"/>
          <w:sz w:val="28"/>
          <w:szCs w:val="28"/>
        </w:rPr>
        <w:t>.2.</w:t>
      </w:r>
      <w:r w:rsidR="00FC42B9" w:rsidRPr="00D62C54">
        <w:rPr>
          <w:rFonts w:ascii="PT Astra Serif" w:hAnsi="PT Astra Serif" w:cs="Times New Roman"/>
          <w:sz w:val="28"/>
          <w:szCs w:val="28"/>
        </w:rPr>
        <w:t xml:space="preserve"> Обязательный профилактическ</w:t>
      </w:r>
      <w:r w:rsidR="00957E12" w:rsidRPr="00D62C54">
        <w:rPr>
          <w:rFonts w:ascii="PT Astra Serif" w:hAnsi="PT Astra Serif" w:cs="Times New Roman"/>
          <w:sz w:val="28"/>
          <w:szCs w:val="28"/>
        </w:rPr>
        <w:t>ий визит проводится в отношении контролируемых лиц, приступающих к осуществлению деятельности в отношении объектов земельных отношений, не позднее чем в течение одного года с момента начала такой деятельности.</w:t>
      </w:r>
    </w:p>
    <w:p w:rsidR="00FC42B9" w:rsidRPr="00D62C54" w:rsidRDefault="0080479D" w:rsidP="00FC42B9">
      <w:pPr>
        <w:pStyle w:val="ConsPlusNormal"/>
        <w:jc w:val="both"/>
        <w:rPr>
          <w:rFonts w:ascii="PT Astra Serif" w:hAnsi="PT Astra Serif" w:cs="Times New Roman"/>
          <w:sz w:val="28"/>
          <w:szCs w:val="28"/>
        </w:rPr>
      </w:pPr>
      <w:r>
        <w:rPr>
          <w:rFonts w:ascii="PT Astra Serif" w:hAnsi="PT Astra Serif" w:cs="Times New Roman"/>
          <w:sz w:val="28"/>
          <w:szCs w:val="28"/>
        </w:rPr>
        <w:t>17</w:t>
      </w:r>
      <w:r w:rsidR="00957E12" w:rsidRPr="00D62C54">
        <w:rPr>
          <w:rFonts w:ascii="PT Astra Serif" w:hAnsi="PT Astra Serif" w:cs="Times New Roman"/>
          <w:sz w:val="28"/>
          <w:szCs w:val="28"/>
        </w:rPr>
        <w:t xml:space="preserve">.3. </w:t>
      </w:r>
      <w:r w:rsidR="00FC42B9" w:rsidRPr="00D62C54">
        <w:rPr>
          <w:rFonts w:ascii="PT Astra Serif" w:hAnsi="PT Astra Serif" w:cs="Times New Roman"/>
          <w:sz w:val="28"/>
          <w:szCs w:val="28"/>
        </w:rPr>
        <w:t>О проведении обязательного профилактического визита контролируемое лицо уведомляется</w:t>
      </w:r>
      <w:r w:rsidR="00030856" w:rsidRPr="00D62C54">
        <w:rPr>
          <w:rFonts w:ascii="PT Astra Serif" w:hAnsi="PT Astra Serif" w:cs="Times New Roman"/>
          <w:sz w:val="28"/>
          <w:szCs w:val="28"/>
        </w:rPr>
        <w:t xml:space="preserve"> </w:t>
      </w:r>
      <w:r w:rsidR="006C275A" w:rsidRPr="00D62C54">
        <w:rPr>
          <w:rFonts w:ascii="PT Astra Serif" w:hAnsi="PT Astra Serif" w:cs="Times New Roman"/>
          <w:sz w:val="28"/>
          <w:szCs w:val="28"/>
        </w:rPr>
        <w:t>уполномоченным органом</w:t>
      </w:r>
      <w:r w:rsidR="008B5A24" w:rsidRPr="00D62C54">
        <w:rPr>
          <w:rFonts w:ascii="PT Astra Serif" w:hAnsi="PT Astra Serif" w:cs="Times New Roman"/>
          <w:sz w:val="28"/>
          <w:szCs w:val="28"/>
        </w:rPr>
        <w:t xml:space="preserve"> </w:t>
      </w:r>
      <w:r w:rsidR="00FC42B9" w:rsidRPr="00D62C54">
        <w:rPr>
          <w:rFonts w:ascii="PT Astra Serif" w:hAnsi="PT Astra Serif" w:cs="Times New Roman"/>
          <w:sz w:val="28"/>
          <w:szCs w:val="28"/>
        </w:rPr>
        <w:t xml:space="preserve">не позднее, чем за </w:t>
      </w:r>
      <w:r w:rsidR="0029470D" w:rsidRPr="00D62C54">
        <w:rPr>
          <w:rFonts w:ascii="PT Astra Serif" w:hAnsi="PT Astra Serif" w:cs="Times New Roman"/>
          <w:sz w:val="28"/>
          <w:szCs w:val="28"/>
        </w:rPr>
        <w:t>5</w:t>
      </w:r>
      <w:r w:rsidR="00FC42B9" w:rsidRPr="00D62C54">
        <w:rPr>
          <w:rFonts w:ascii="PT Astra Serif" w:hAnsi="PT Astra Serif" w:cs="Times New Roman"/>
          <w:sz w:val="28"/>
          <w:szCs w:val="28"/>
        </w:rPr>
        <w:t xml:space="preserve"> рабочих дней до даты его проведения.</w:t>
      </w:r>
    </w:p>
    <w:p w:rsidR="00957E12" w:rsidRPr="00D62C54" w:rsidRDefault="00957E12" w:rsidP="00957E12">
      <w:pPr>
        <w:pStyle w:val="ConsPlusNormal"/>
        <w:jc w:val="both"/>
        <w:rPr>
          <w:rFonts w:ascii="PT Astra Serif" w:hAnsi="PT Astra Serif" w:cs="Times New Roman"/>
          <w:sz w:val="28"/>
          <w:szCs w:val="28"/>
        </w:rPr>
      </w:pPr>
      <w:r w:rsidRPr="00D62C54">
        <w:rPr>
          <w:rFonts w:ascii="PT Astra Serif" w:hAnsi="PT Astra Serif" w:cs="Times New Roman"/>
          <w:sz w:val="28"/>
          <w:szCs w:val="28"/>
        </w:rPr>
        <w:t>Уведомление о проведении обязательного профилактического визита составляется в письменной форме.</w:t>
      </w:r>
    </w:p>
    <w:p w:rsidR="00957E12" w:rsidRPr="00D62C54" w:rsidRDefault="00957E12" w:rsidP="00957E12">
      <w:pPr>
        <w:pStyle w:val="ConsPlusNormal"/>
        <w:jc w:val="both"/>
        <w:rPr>
          <w:rFonts w:ascii="PT Astra Serif" w:hAnsi="PT Astra Serif" w:cs="Times New Roman"/>
          <w:sz w:val="28"/>
          <w:szCs w:val="28"/>
        </w:rPr>
      </w:pPr>
      <w:r w:rsidRPr="00D62C54">
        <w:rPr>
          <w:rFonts w:ascii="PT Astra Serif" w:hAnsi="PT Astra Serif" w:cs="Times New Roman"/>
          <w:sz w:val="28"/>
          <w:szCs w:val="28"/>
        </w:rPr>
        <w:t>Уведомление о проведении обязательного профилактического визита направляется в адрес контролируемого лица в порядке, установленном частью 4 статьи 21 Федерального закона №</w:t>
      </w:r>
      <w:r w:rsidR="004845DB">
        <w:rPr>
          <w:rFonts w:ascii="PT Astra Serif" w:hAnsi="PT Astra Serif" w:cs="Times New Roman"/>
          <w:sz w:val="28"/>
          <w:szCs w:val="28"/>
        </w:rPr>
        <w:t xml:space="preserve"> </w:t>
      </w:r>
      <w:r w:rsidRPr="00D62C54">
        <w:rPr>
          <w:rFonts w:ascii="PT Astra Serif" w:hAnsi="PT Astra Serif" w:cs="Times New Roman"/>
          <w:sz w:val="28"/>
          <w:szCs w:val="28"/>
        </w:rPr>
        <w:t>248-ФЗ.</w:t>
      </w:r>
    </w:p>
    <w:p w:rsidR="00957E12" w:rsidRPr="00D62C54" w:rsidRDefault="00913E2F" w:rsidP="00FC42B9">
      <w:pPr>
        <w:pStyle w:val="ConsPlusNormal"/>
        <w:jc w:val="both"/>
        <w:rPr>
          <w:rFonts w:ascii="PT Astra Serif" w:hAnsi="PT Astra Serif" w:cs="Times New Roman"/>
          <w:sz w:val="28"/>
          <w:szCs w:val="28"/>
        </w:rPr>
      </w:pPr>
      <w:r w:rsidRPr="00D62C54">
        <w:rPr>
          <w:rFonts w:ascii="PT Astra Serif" w:hAnsi="PT Astra Serif" w:cs="Times New Roman"/>
          <w:sz w:val="28"/>
          <w:szCs w:val="28"/>
        </w:rPr>
        <w:t>Уполномоченный орган</w:t>
      </w:r>
      <w:r w:rsidR="008B5A24" w:rsidRPr="00D62C54">
        <w:rPr>
          <w:rFonts w:ascii="PT Astra Serif" w:hAnsi="PT Astra Serif" w:cs="Times New Roman"/>
          <w:sz w:val="28"/>
          <w:szCs w:val="28"/>
        </w:rPr>
        <w:t xml:space="preserve"> </w:t>
      </w:r>
      <w:r w:rsidR="008A4963" w:rsidRPr="00D62C54">
        <w:rPr>
          <w:rFonts w:ascii="PT Astra Serif" w:hAnsi="PT Astra Serif" w:cs="Times New Roman"/>
          <w:sz w:val="28"/>
          <w:szCs w:val="28"/>
        </w:rPr>
        <w:t xml:space="preserve">в уведомлении о проведении профилактического визита указывает дату и срок проведения </w:t>
      </w:r>
      <w:r w:rsidR="00957E12" w:rsidRPr="00D62C54">
        <w:rPr>
          <w:rFonts w:ascii="PT Astra Serif" w:hAnsi="PT Astra Serif" w:cs="Times New Roman"/>
          <w:sz w:val="28"/>
          <w:szCs w:val="28"/>
        </w:rPr>
        <w:t>профилактического визита.</w:t>
      </w:r>
    </w:p>
    <w:p w:rsidR="00FC42B9" w:rsidRPr="00D62C54" w:rsidRDefault="00FC42B9" w:rsidP="00FC42B9">
      <w:pPr>
        <w:pStyle w:val="ConsPlusNormal"/>
        <w:jc w:val="both"/>
        <w:rPr>
          <w:rFonts w:ascii="PT Astra Serif" w:hAnsi="PT Astra Serif" w:cs="Times New Roman"/>
          <w:sz w:val="28"/>
          <w:szCs w:val="28"/>
        </w:rPr>
      </w:pPr>
      <w:r w:rsidRPr="00D62C54">
        <w:rPr>
          <w:rFonts w:ascii="PT Astra Serif" w:hAnsi="PT Astra Serif" w:cs="Times New Roman"/>
          <w:sz w:val="28"/>
          <w:szCs w:val="28"/>
        </w:rPr>
        <w:t>Контролируемое лицо вправе отказаться от проведения обязательного профилактического визита, уведомив об этом инспектора, направившего уведомление о проведении обязательного профилактическ</w:t>
      </w:r>
      <w:r w:rsidR="0029470D" w:rsidRPr="00D62C54">
        <w:rPr>
          <w:rFonts w:ascii="PT Astra Serif" w:hAnsi="PT Astra Serif" w:cs="Times New Roman"/>
          <w:sz w:val="28"/>
          <w:szCs w:val="28"/>
        </w:rPr>
        <w:t>ого визита, не позднее чем за 3</w:t>
      </w:r>
      <w:r w:rsidRPr="00D62C54">
        <w:rPr>
          <w:rFonts w:ascii="PT Astra Serif" w:hAnsi="PT Astra Serif" w:cs="Times New Roman"/>
          <w:sz w:val="28"/>
          <w:szCs w:val="28"/>
        </w:rPr>
        <w:t xml:space="preserve"> рабочих дня до даты его проведения.</w:t>
      </w:r>
    </w:p>
    <w:p w:rsidR="00FC42B9" w:rsidRPr="00D62C54" w:rsidRDefault="00FC42B9" w:rsidP="00FC42B9">
      <w:pPr>
        <w:pStyle w:val="ConsPlusNormal"/>
        <w:widowControl/>
        <w:jc w:val="both"/>
        <w:rPr>
          <w:rFonts w:ascii="PT Astra Serif" w:hAnsi="PT Astra Serif" w:cs="Times New Roman"/>
          <w:sz w:val="28"/>
          <w:szCs w:val="28"/>
        </w:rPr>
      </w:pPr>
      <w:r w:rsidRPr="00D62C54">
        <w:rPr>
          <w:rFonts w:ascii="PT Astra Serif" w:hAnsi="PT Astra Serif" w:cs="Times New Roman"/>
          <w:sz w:val="28"/>
          <w:szCs w:val="28"/>
        </w:rPr>
        <w:t>Срок проведения обязательного профилактического визита определяется инспектором самостоятельно и не должен превышать 1 рабочего дня.</w:t>
      </w:r>
    </w:p>
    <w:p w:rsidR="00B207FE" w:rsidRPr="00D62C54" w:rsidRDefault="00DB2F99" w:rsidP="004845DB">
      <w:pPr>
        <w:pStyle w:val="ConsPlusTitle"/>
        <w:jc w:val="center"/>
        <w:outlineLvl w:val="1"/>
        <w:rPr>
          <w:rFonts w:ascii="PT Astra Serif" w:hAnsi="PT Astra Serif"/>
          <w:sz w:val="28"/>
          <w:szCs w:val="28"/>
        </w:rPr>
      </w:pPr>
      <w:r w:rsidRPr="00D62C54">
        <w:rPr>
          <w:rFonts w:ascii="PT Astra Serif" w:hAnsi="PT Astra Serif" w:cs="Times New Roman"/>
          <w:sz w:val="28"/>
          <w:szCs w:val="28"/>
        </w:rPr>
        <w:lastRenderedPageBreak/>
        <w:t>I</w:t>
      </w:r>
      <w:r w:rsidR="0080479D">
        <w:rPr>
          <w:rFonts w:ascii="PT Astra Serif" w:hAnsi="PT Astra Serif" w:cs="Times New Roman"/>
          <w:sz w:val="28"/>
          <w:szCs w:val="28"/>
          <w:lang w:val="en-US"/>
        </w:rPr>
        <w:t>II</w:t>
      </w:r>
      <w:r w:rsidRPr="00D62C54">
        <w:rPr>
          <w:rFonts w:ascii="PT Astra Serif" w:hAnsi="PT Astra Serif" w:cs="Times New Roman"/>
          <w:sz w:val="28"/>
          <w:szCs w:val="28"/>
        </w:rPr>
        <w:t xml:space="preserve">. </w:t>
      </w:r>
      <w:r w:rsidR="00D31847" w:rsidRPr="00D62C54">
        <w:rPr>
          <w:rFonts w:ascii="PT Astra Serif" w:hAnsi="PT Astra Serif"/>
          <w:sz w:val="28"/>
          <w:szCs w:val="28"/>
        </w:rPr>
        <w:t xml:space="preserve">Порядок организации и осуществления </w:t>
      </w:r>
    </w:p>
    <w:p w:rsidR="00D31847" w:rsidRPr="00D62C54" w:rsidRDefault="00B207FE" w:rsidP="004845DB">
      <w:pPr>
        <w:pStyle w:val="ConsPlusTitle"/>
        <w:jc w:val="center"/>
        <w:outlineLvl w:val="1"/>
        <w:rPr>
          <w:rFonts w:ascii="PT Astra Serif" w:hAnsi="PT Astra Serif"/>
          <w:sz w:val="28"/>
          <w:szCs w:val="28"/>
        </w:rPr>
      </w:pPr>
      <w:r w:rsidRPr="00D62C54">
        <w:rPr>
          <w:rFonts w:ascii="PT Astra Serif" w:hAnsi="PT Astra Serif"/>
          <w:sz w:val="28"/>
          <w:szCs w:val="28"/>
        </w:rPr>
        <w:t>м</w:t>
      </w:r>
      <w:r w:rsidR="00D31847" w:rsidRPr="00D62C54">
        <w:rPr>
          <w:rFonts w:ascii="PT Astra Serif" w:hAnsi="PT Astra Serif"/>
          <w:sz w:val="28"/>
          <w:szCs w:val="28"/>
        </w:rPr>
        <w:t>униципального</w:t>
      </w:r>
      <w:r w:rsidRPr="00D62C54">
        <w:rPr>
          <w:rFonts w:ascii="PT Astra Serif" w:hAnsi="PT Astra Serif"/>
          <w:sz w:val="28"/>
          <w:szCs w:val="28"/>
        </w:rPr>
        <w:t xml:space="preserve"> </w:t>
      </w:r>
      <w:r w:rsidR="00D31847" w:rsidRPr="00D62C54">
        <w:rPr>
          <w:rFonts w:ascii="PT Astra Serif" w:hAnsi="PT Astra Serif"/>
          <w:sz w:val="28"/>
          <w:szCs w:val="28"/>
        </w:rPr>
        <w:t>контроля</w:t>
      </w:r>
    </w:p>
    <w:p w:rsidR="00DB2F99" w:rsidRPr="00D62C54" w:rsidRDefault="00DB2F99" w:rsidP="00DB2F99">
      <w:pPr>
        <w:pStyle w:val="ConsPlusNormal"/>
        <w:widowControl/>
        <w:jc w:val="center"/>
        <w:rPr>
          <w:rFonts w:ascii="PT Astra Serif" w:hAnsi="PT Astra Serif" w:cs="Times New Roman"/>
          <w:b/>
          <w:sz w:val="28"/>
          <w:szCs w:val="28"/>
        </w:rPr>
      </w:pPr>
    </w:p>
    <w:p w:rsidR="0017126D" w:rsidRPr="00D62C54" w:rsidRDefault="006C275A" w:rsidP="0017126D">
      <w:pPr>
        <w:pStyle w:val="ConsPlusNormal"/>
        <w:widowControl/>
        <w:numPr>
          <w:ilvl w:val="0"/>
          <w:numId w:val="10"/>
        </w:numPr>
        <w:ind w:left="0" w:firstLine="720"/>
        <w:jc w:val="both"/>
        <w:rPr>
          <w:rFonts w:ascii="PT Astra Serif" w:eastAsia="Calibri" w:hAnsi="PT Astra Serif" w:cs="PT Astra Serif"/>
          <w:sz w:val="28"/>
          <w:szCs w:val="28"/>
          <w:lang w:eastAsia="en-US"/>
        </w:rPr>
      </w:pPr>
      <w:r w:rsidRPr="00D62C54">
        <w:rPr>
          <w:rFonts w:ascii="PT Astra Serif" w:eastAsia="Calibri" w:hAnsi="PT Astra Serif" w:cs="PT Astra Serif"/>
          <w:sz w:val="28"/>
          <w:szCs w:val="28"/>
          <w:lang w:eastAsia="en-US"/>
        </w:rPr>
        <w:t>Муниципальный контроль</w:t>
      </w:r>
      <w:r w:rsidR="0017126D" w:rsidRPr="00D62C54">
        <w:rPr>
          <w:rFonts w:ascii="PT Astra Serif" w:eastAsia="Calibri" w:hAnsi="PT Astra Serif" w:cs="PT Astra Serif"/>
          <w:sz w:val="28"/>
          <w:szCs w:val="28"/>
          <w:lang w:eastAsia="en-US"/>
        </w:rPr>
        <w:t xml:space="preserve"> осуществляется посредством следующих контрольных мероприятий:</w:t>
      </w:r>
    </w:p>
    <w:p w:rsidR="008557AD" w:rsidRPr="00D62C54" w:rsidRDefault="008557AD" w:rsidP="008557AD">
      <w:pPr>
        <w:pStyle w:val="ConsPlusNormal"/>
        <w:jc w:val="both"/>
        <w:rPr>
          <w:rFonts w:ascii="PT Astra Serif" w:eastAsia="Calibri" w:hAnsi="PT Astra Serif" w:cs="PT Astra Serif"/>
          <w:sz w:val="28"/>
          <w:szCs w:val="28"/>
          <w:lang w:eastAsia="en-US"/>
        </w:rPr>
      </w:pPr>
      <w:r w:rsidRPr="00D62C54">
        <w:rPr>
          <w:rFonts w:ascii="PT Astra Serif" w:eastAsia="Calibri" w:hAnsi="PT Astra Serif" w:cs="PT Astra Serif"/>
          <w:sz w:val="28"/>
          <w:szCs w:val="28"/>
          <w:lang w:eastAsia="en-US"/>
        </w:rPr>
        <w:t>1) инспекционный визит (посредством осмотра, опроса, получения письменных объяснений, инструментального обследования, а также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8557AD" w:rsidRPr="00D62C54" w:rsidRDefault="008557AD" w:rsidP="008557AD">
      <w:pPr>
        <w:pStyle w:val="ConsPlusNormal"/>
        <w:jc w:val="both"/>
        <w:rPr>
          <w:rFonts w:ascii="PT Astra Serif" w:eastAsia="Calibri" w:hAnsi="PT Astra Serif" w:cs="PT Astra Serif"/>
          <w:sz w:val="28"/>
          <w:szCs w:val="28"/>
          <w:lang w:eastAsia="en-US"/>
        </w:rPr>
      </w:pPr>
      <w:r w:rsidRPr="00D62C54">
        <w:rPr>
          <w:rFonts w:ascii="PT Astra Serif" w:eastAsia="Calibri" w:hAnsi="PT Astra Serif" w:cs="PT Astra Serif"/>
          <w:sz w:val="28"/>
          <w:szCs w:val="28"/>
          <w:lang w:eastAsia="en-US"/>
        </w:rPr>
        <w:t>2) рейдовый осмотр (посредством осмотра, досмотра, опроса, получения письменных объяснений, истребования документов, экспертизы);</w:t>
      </w:r>
    </w:p>
    <w:p w:rsidR="008557AD" w:rsidRPr="00D62C54" w:rsidRDefault="008557AD" w:rsidP="008557AD">
      <w:pPr>
        <w:pStyle w:val="ConsPlusNormal"/>
        <w:jc w:val="both"/>
        <w:rPr>
          <w:rFonts w:ascii="PT Astra Serif" w:eastAsia="Calibri" w:hAnsi="PT Astra Serif" w:cs="PT Astra Serif"/>
          <w:sz w:val="28"/>
          <w:szCs w:val="28"/>
          <w:lang w:eastAsia="en-US"/>
        </w:rPr>
      </w:pPr>
      <w:r w:rsidRPr="00D62C54">
        <w:rPr>
          <w:rFonts w:ascii="PT Astra Serif" w:eastAsia="Calibri" w:hAnsi="PT Astra Serif" w:cs="PT Astra Serif"/>
          <w:sz w:val="28"/>
          <w:szCs w:val="28"/>
          <w:lang w:eastAsia="en-US"/>
        </w:rPr>
        <w:t>3) документарная проверка (посредством получения письменных объяснений, истребования документов, экспертизы);</w:t>
      </w:r>
    </w:p>
    <w:p w:rsidR="008557AD" w:rsidRPr="00D62C54" w:rsidRDefault="008557AD" w:rsidP="008557AD">
      <w:pPr>
        <w:pStyle w:val="ConsPlusNormal"/>
        <w:jc w:val="both"/>
        <w:rPr>
          <w:rFonts w:ascii="PT Astra Serif" w:eastAsia="Calibri" w:hAnsi="PT Astra Serif" w:cs="PT Astra Serif"/>
          <w:sz w:val="28"/>
          <w:szCs w:val="28"/>
          <w:lang w:eastAsia="en-US"/>
        </w:rPr>
      </w:pPr>
      <w:r w:rsidRPr="00D62C54">
        <w:rPr>
          <w:rFonts w:ascii="PT Astra Serif" w:eastAsia="Calibri" w:hAnsi="PT Astra Serif" w:cs="PT Astra Serif"/>
          <w:sz w:val="28"/>
          <w:szCs w:val="28"/>
          <w:lang w:eastAsia="en-US"/>
        </w:rPr>
        <w:t>4) выездная проверка (посредством осмотра, досмотра, опроса, получения письменных объяснений, истребования документов, экспертизы</w:t>
      </w:r>
      <w:r w:rsidR="00C97D29" w:rsidRPr="00D62C54">
        <w:rPr>
          <w:rFonts w:ascii="PT Astra Serif" w:eastAsia="Calibri" w:hAnsi="PT Astra Serif" w:cs="PT Astra Serif"/>
          <w:sz w:val="28"/>
          <w:szCs w:val="28"/>
          <w:lang w:eastAsia="en-US"/>
        </w:rPr>
        <w:t>, эксперимента</w:t>
      </w:r>
      <w:r w:rsidRPr="00D62C54">
        <w:rPr>
          <w:rFonts w:ascii="PT Astra Serif" w:eastAsia="Calibri" w:hAnsi="PT Astra Serif" w:cs="PT Astra Serif"/>
          <w:sz w:val="28"/>
          <w:szCs w:val="28"/>
          <w:lang w:eastAsia="en-US"/>
        </w:rPr>
        <w:t>);</w:t>
      </w:r>
    </w:p>
    <w:p w:rsidR="008557AD" w:rsidRPr="00D62C54" w:rsidRDefault="008557AD" w:rsidP="008557AD">
      <w:pPr>
        <w:pStyle w:val="ConsPlusNormal"/>
        <w:jc w:val="both"/>
        <w:rPr>
          <w:rFonts w:ascii="PT Astra Serif" w:eastAsia="Calibri" w:hAnsi="PT Astra Serif" w:cs="PT Astra Serif"/>
          <w:sz w:val="28"/>
          <w:szCs w:val="28"/>
          <w:lang w:eastAsia="en-US"/>
        </w:rPr>
      </w:pPr>
      <w:proofErr w:type="gramStart"/>
      <w:r w:rsidRPr="00D62C54">
        <w:rPr>
          <w:rFonts w:ascii="PT Astra Serif" w:eastAsia="Calibri" w:hAnsi="PT Astra Serif" w:cs="PT Astra Serif"/>
          <w:sz w:val="28"/>
          <w:szCs w:val="28"/>
          <w:lang w:eastAsia="en-US"/>
        </w:rPr>
        <w:t>5) наблюдение за соблюдением обязательных требований</w:t>
      </w:r>
      <w:r w:rsidR="004537B6">
        <w:rPr>
          <w:rFonts w:ascii="PT Astra Serif" w:eastAsia="Calibri" w:hAnsi="PT Astra Serif" w:cs="PT Astra Serif"/>
          <w:sz w:val="28"/>
          <w:szCs w:val="28"/>
          <w:lang w:eastAsia="en-US"/>
        </w:rPr>
        <w:t xml:space="preserve"> </w:t>
      </w:r>
      <w:r w:rsidR="004537B6" w:rsidRPr="004537B6">
        <w:rPr>
          <w:rFonts w:ascii="Times New Roman" w:hAnsi="Times New Roman" w:cs="Times New Roman"/>
          <w:color w:val="000000"/>
          <w:sz w:val="28"/>
          <w:szCs w:val="28"/>
        </w:rPr>
        <w:t xml:space="preserve">(посредством сбора и анализа данных о землях, земельных участках и их частях, в том числе данных, которые поступают в ходе межведомственного информационного взаимодействия, </w:t>
      </w:r>
      <w:r w:rsidR="004537B6" w:rsidRPr="004537B6">
        <w:rPr>
          <w:rFonts w:ascii="Times New Roman" w:hAnsi="Times New Roman" w:cs="Times New Roman"/>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w:t>
      </w:r>
      <w:proofErr w:type="gramEnd"/>
      <w:r w:rsidR="004537B6" w:rsidRPr="004537B6">
        <w:rPr>
          <w:rFonts w:ascii="Times New Roman" w:hAnsi="Times New Roman" w:cs="Times New Roman"/>
          <w:color w:val="000000"/>
          <w:sz w:val="28"/>
          <w:szCs w:val="28"/>
          <w:shd w:val="clear" w:color="auto" w:fill="FFFFFF"/>
        </w:rPr>
        <w:t xml:space="preserve"> работающих в автоматическом режиме технических средств фиксации правонарушений, имеющих функции фото- и киносъемки, видеозаписи</w:t>
      </w:r>
      <w:r w:rsidR="004537B6" w:rsidRPr="004537B6">
        <w:rPr>
          <w:rFonts w:ascii="Times New Roman" w:hAnsi="Times New Roman" w:cs="Times New Roman"/>
          <w:color w:val="000000"/>
          <w:sz w:val="28"/>
          <w:szCs w:val="28"/>
        </w:rPr>
        <w:t>)</w:t>
      </w:r>
      <w:r w:rsidRPr="004537B6">
        <w:rPr>
          <w:rFonts w:ascii="Times New Roman" w:eastAsia="Calibri" w:hAnsi="Times New Roman" w:cs="Times New Roman"/>
          <w:sz w:val="28"/>
          <w:szCs w:val="28"/>
          <w:lang w:eastAsia="en-US"/>
        </w:rPr>
        <w:t>;</w:t>
      </w:r>
    </w:p>
    <w:p w:rsidR="008557AD" w:rsidRPr="00D62C54" w:rsidRDefault="008557AD" w:rsidP="002270CF">
      <w:pPr>
        <w:pStyle w:val="ConsPlusNormal"/>
        <w:jc w:val="both"/>
        <w:rPr>
          <w:rFonts w:ascii="PT Astra Serif" w:eastAsia="Calibri" w:hAnsi="PT Astra Serif" w:cs="PT Astra Serif"/>
          <w:sz w:val="28"/>
          <w:szCs w:val="28"/>
          <w:lang w:eastAsia="en-US"/>
        </w:rPr>
      </w:pPr>
      <w:r w:rsidRPr="00D62C54">
        <w:rPr>
          <w:rFonts w:ascii="PT Astra Serif" w:eastAsia="Calibri" w:hAnsi="PT Astra Serif" w:cs="PT Astra Serif"/>
          <w:sz w:val="28"/>
          <w:szCs w:val="28"/>
          <w:lang w:eastAsia="en-US"/>
        </w:rPr>
        <w:t xml:space="preserve">6) выездное обследование </w:t>
      </w:r>
      <w:r w:rsidR="002270CF" w:rsidRPr="00D62C54">
        <w:rPr>
          <w:rFonts w:ascii="PT Astra Serif" w:eastAsia="Calibri" w:hAnsi="PT Astra Serif" w:cs="PT Astra Serif"/>
          <w:sz w:val="28"/>
          <w:szCs w:val="28"/>
          <w:lang w:eastAsia="en-US"/>
        </w:rPr>
        <w:t>(</w:t>
      </w:r>
      <w:r w:rsidRPr="00D62C54">
        <w:rPr>
          <w:rFonts w:ascii="PT Astra Serif" w:eastAsia="Calibri" w:hAnsi="PT Astra Serif" w:cs="PT Astra Serif"/>
          <w:sz w:val="28"/>
          <w:szCs w:val="28"/>
          <w:lang w:eastAsia="en-US"/>
        </w:rPr>
        <w:t>посредством осмотра</w:t>
      </w:r>
      <w:r w:rsidR="00866B69">
        <w:rPr>
          <w:rFonts w:ascii="PT Astra Serif" w:eastAsia="Calibri" w:hAnsi="PT Astra Serif" w:cs="PT Astra Serif"/>
          <w:sz w:val="28"/>
          <w:szCs w:val="28"/>
          <w:lang w:eastAsia="en-US"/>
        </w:rPr>
        <w:t>, инструментального обследования (с применением видеозаписи), экспертизы</w:t>
      </w:r>
      <w:r w:rsidRPr="00D62C54">
        <w:rPr>
          <w:rFonts w:ascii="PT Astra Serif" w:eastAsia="Calibri" w:hAnsi="PT Astra Serif" w:cs="PT Astra Serif"/>
          <w:sz w:val="28"/>
          <w:szCs w:val="28"/>
          <w:lang w:eastAsia="en-US"/>
        </w:rPr>
        <w:t xml:space="preserve"> общедоступных (открытых для посещения неограниченным кругом лиц) объектов</w:t>
      </w:r>
      <w:r w:rsidR="002270CF" w:rsidRPr="00D62C54">
        <w:rPr>
          <w:rFonts w:ascii="PT Astra Serif" w:eastAsia="Calibri" w:hAnsi="PT Astra Serif" w:cs="PT Astra Serif"/>
          <w:sz w:val="28"/>
          <w:szCs w:val="28"/>
          <w:lang w:eastAsia="en-US"/>
        </w:rPr>
        <w:t xml:space="preserve"> контроля</w:t>
      </w:r>
      <w:r w:rsidRPr="00D62C54">
        <w:rPr>
          <w:rFonts w:ascii="PT Astra Serif" w:eastAsia="Calibri" w:hAnsi="PT Astra Serif" w:cs="PT Astra Serif"/>
          <w:sz w:val="28"/>
          <w:szCs w:val="28"/>
          <w:lang w:eastAsia="en-US"/>
        </w:rPr>
        <w:t>).</w:t>
      </w:r>
    </w:p>
    <w:p w:rsidR="00D3641D" w:rsidRPr="008A504D" w:rsidRDefault="00BD0C85" w:rsidP="008A504D">
      <w:pPr>
        <w:pStyle w:val="ConsPlusNormal"/>
        <w:numPr>
          <w:ilvl w:val="0"/>
          <w:numId w:val="10"/>
        </w:numPr>
        <w:ind w:left="0" w:firstLine="720"/>
        <w:jc w:val="both"/>
        <w:rPr>
          <w:rFonts w:ascii="PT Astra Serif" w:hAnsi="PT Astra Serif" w:cs="Times New Roman"/>
          <w:sz w:val="28"/>
          <w:szCs w:val="28"/>
        </w:rPr>
      </w:pPr>
      <w:r w:rsidRPr="00D62C54">
        <w:rPr>
          <w:rFonts w:ascii="PT Astra Serif" w:hAnsi="PT Astra Serif" w:cs="Times New Roman"/>
          <w:sz w:val="28"/>
          <w:szCs w:val="28"/>
        </w:rPr>
        <w:t xml:space="preserve">Контрольные мероприятия, указанные в </w:t>
      </w:r>
      <w:r w:rsidR="00D41238" w:rsidRPr="00D62C54">
        <w:rPr>
          <w:rFonts w:ascii="PT Astra Serif" w:hAnsi="PT Astra Serif" w:cs="Times New Roman"/>
          <w:sz w:val="28"/>
          <w:szCs w:val="28"/>
        </w:rPr>
        <w:t xml:space="preserve">подпунктах 1-4 </w:t>
      </w:r>
      <w:r w:rsidRPr="00D62C54">
        <w:rPr>
          <w:rFonts w:ascii="PT Astra Serif" w:hAnsi="PT Astra Serif" w:cs="Times New Roman"/>
          <w:sz w:val="28"/>
          <w:szCs w:val="28"/>
        </w:rPr>
        <w:t>пункт</w:t>
      </w:r>
      <w:r w:rsidR="00D41238" w:rsidRPr="00D62C54">
        <w:rPr>
          <w:rFonts w:ascii="PT Astra Serif" w:hAnsi="PT Astra Serif" w:cs="Times New Roman"/>
          <w:sz w:val="28"/>
          <w:szCs w:val="28"/>
        </w:rPr>
        <w:t>а</w:t>
      </w:r>
      <w:r w:rsidRPr="00D62C54">
        <w:rPr>
          <w:rFonts w:ascii="PT Astra Serif" w:hAnsi="PT Astra Serif" w:cs="Times New Roman"/>
          <w:sz w:val="28"/>
          <w:szCs w:val="28"/>
        </w:rPr>
        <w:t xml:space="preserve"> </w:t>
      </w:r>
      <w:r w:rsidR="0080479D" w:rsidRPr="0080479D">
        <w:rPr>
          <w:rFonts w:ascii="PT Astra Serif" w:hAnsi="PT Astra Serif" w:cs="Times New Roman"/>
          <w:sz w:val="28"/>
          <w:szCs w:val="28"/>
        </w:rPr>
        <w:t>18</w:t>
      </w:r>
      <w:r w:rsidRPr="00D62C54">
        <w:rPr>
          <w:rFonts w:ascii="PT Astra Serif" w:hAnsi="PT Astra Serif" w:cs="Times New Roman"/>
          <w:sz w:val="28"/>
          <w:szCs w:val="28"/>
        </w:rPr>
        <w:t xml:space="preserve"> настоящего Положения, проводятся в форме внеплановых контрольных мероприятий.</w:t>
      </w:r>
    </w:p>
    <w:p w:rsidR="00511174" w:rsidRPr="00D62C54" w:rsidRDefault="00BD0C85" w:rsidP="00511174">
      <w:pPr>
        <w:pStyle w:val="ConsPlusNormal"/>
        <w:numPr>
          <w:ilvl w:val="0"/>
          <w:numId w:val="10"/>
        </w:numPr>
        <w:ind w:left="0" w:firstLine="720"/>
        <w:jc w:val="both"/>
        <w:rPr>
          <w:rFonts w:ascii="PT Astra Serif" w:hAnsi="PT Astra Serif" w:cs="Times New Roman"/>
          <w:sz w:val="28"/>
          <w:szCs w:val="28"/>
        </w:rPr>
      </w:pPr>
      <w:r w:rsidRPr="00D62C54">
        <w:rPr>
          <w:rFonts w:ascii="PT Astra Serif" w:hAnsi="PT Astra Serif" w:cs="Times New Roman"/>
          <w:sz w:val="28"/>
          <w:szCs w:val="28"/>
        </w:rPr>
        <w:t>При осуществлении муниципального контроля предусмотрено проведение внеплановых контрольных мероприятий. Организация внеплановых контрольных мероприятий осуществляется в соответствии с положениями статьи 66 Федерального закона № 248-ФЗ.</w:t>
      </w:r>
    </w:p>
    <w:p w:rsidR="00511174" w:rsidRPr="00D62C54" w:rsidRDefault="00511174" w:rsidP="00511174">
      <w:pPr>
        <w:pStyle w:val="ConsPlusNormal"/>
        <w:numPr>
          <w:ilvl w:val="0"/>
          <w:numId w:val="10"/>
        </w:numPr>
        <w:ind w:left="0" w:firstLine="720"/>
        <w:jc w:val="both"/>
        <w:rPr>
          <w:rFonts w:ascii="PT Astra Serif" w:hAnsi="PT Astra Serif" w:cs="Times New Roman"/>
          <w:sz w:val="28"/>
          <w:szCs w:val="28"/>
        </w:rPr>
      </w:pPr>
      <w:r w:rsidRPr="00D62C54">
        <w:rPr>
          <w:rFonts w:ascii="PT Astra Serif" w:hAnsi="PT Astra Serif" w:cs="Times New Roman"/>
          <w:sz w:val="28"/>
          <w:szCs w:val="28"/>
        </w:rPr>
        <w:t>Основанием для проведения контрольных мероприятий, проводимых с взаимодействием с контролируемыми лицами, является:</w:t>
      </w:r>
    </w:p>
    <w:p w:rsidR="00511174" w:rsidRPr="00D62C54" w:rsidRDefault="00B40F0E" w:rsidP="00511174">
      <w:pPr>
        <w:pStyle w:val="ConsPlusNormal"/>
        <w:jc w:val="both"/>
        <w:rPr>
          <w:rFonts w:ascii="PT Astra Serif" w:hAnsi="PT Astra Serif" w:cs="Times New Roman"/>
          <w:sz w:val="28"/>
          <w:szCs w:val="28"/>
        </w:rPr>
      </w:pPr>
      <w:r w:rsidRPr="00D62C54">
        <w:rPr>
          <w:rFonts w:ascii="PT Astra Serif" w:hAnsi="PT Astra Serif" w:cs="Times New Roman"/>
          <w:sz w:val="28"/>
          <w:szCs w:val="28"/>
        </w:rPr>
        <w:t>1</w:t>
      </w:r>
      <w:r w:rsidR="00511174" w:rsidRPr="00D62C54">
        <w:rPr>
          <w:rFonts w:ascii="PT Astra Serif" w:hAnsi="PT Astra Serif" w:cs="Times New Roman"/>
          <w:sz w:val="28"/>
          <w:szCs w:val="28"/>
        </w:rPr>
        <w:t xml:space="preserve">) наличие у </w:t>
      </w:r>
      <w:r w:rsidR="009C0BC2" w:rsidRPr="00D62C54">
        <w:rPr>
          <w:rFonts w:ascii="PT Astra Serif" w:hAnsi="PT Astra Serif" w:cs="Times New Roman"/>
          <w:sz w:val="28"/>
          <w:szCs w:val="28"/>
        </w:rPr>
        <w:t>уполномоченного органа</w:t>
      </w:r>
      <w:r w:rsidR="00FB568D" w:rsidRPr="00D62C54">
        <w:rPr>
          <w:rFonts w:ascii="PT Astra Serif" w:hAnsi="PT Astra Serif" w:cs="Times New Roman"/>
          <w:sz w:val="28"/>
          <w:szCs w:val="28"/>
        </w:rPr>
        <w:t xml:space="preserve"> </w:t>
      </w:r>
      <w:r w:rsidR="00511174" w:rsidRPr="00D62C54">
        <w:rPr>
          <w:rFonts w:ascii="PT Astra Serif" w:hAnsi="PT Astra Serif" w:cs="Times New Roman"/>
          <w:sz w:val="28"/>
          <w:szCs w:val="28"/>
        </w:rPr>
        <w:t xml:space="preserve">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w:t>
      </w:r>
      <w:r w:rsidR="00511174" w:rsidRPr="00D62C54">
        <w:rPr>
          <w:rFonts w:ascii="PT Astra Serif" w:hAnsi="PT Astra Serif" w:cs="Times New Roman"/>
          <w:sz w:val="28"/>
          <w:szCs w:val="28"/>
        </w:rPr>
        <w:lastRenderedPageBreak/>
        <w:t>самоуправления, из средств массовой информации, а также получение таких сведений в рез</w:t>
      </w:r>
      <w:r w:rsidR="00FB568D" w:rsidRPr="00D62C54">
        <w:rPr>
          <w:rFonts w:ascii="PT Astra Serif" w:hAnsi="PT Astra Serif" w:cs="Times New Roman"/>
          <w:sz w:val="28"/>
          <w:szCs w:val="28"/>
        </w:rPr>
        <w:t xml:space="preserve">ультате проведения контрольных </w:t>
      </w:r>
      <w:r w:rsidR="00511174" w:rsidRPr="00D62C54">
        <w:rPr>
          <w:rFonts w:ascii="PT Astra Serif" w:hAnsi="PT Astra Serif" w:cs="Times New Roman"/>
          <w:sz w:val="28"/>
          <w:szCs w:val="28"/>
        </w:rPr>
        <w:t>мероприятий, включая контрольные мероприятия без взаимодействия, в том числе проводимые в отношении иных контролируемых лиц;</w:t>
      </w:r>
    </w:p>
    <w:p w:rsidR="00511174" w:rsidRPr="00D62C54" w:rsidRDefault="00B40F0E" w:rsidP="00511174">
      <w:pPr>
        <w:pStyle w:val="ConsPlusNormal"/>
        <w:jc w:val="both"/>
        <w:rPr>
          <w:rFonts w:ascii="PT Astra Serif" w:hAnsi="PT Astra Serif" w:cs="Times New Roman"/>
          <w:sz w:val="28"/>
          <w:szCs w:val="28"/>
        </w:rPr>
      </w:pPr>
      <w:r w:rsidRPr="00D62C54">
        <w:rPr>
          <w:rFonts w:ascii="PT Astra Serif" w:hAnsi="PT Astra Serif" w:cs="Times New Roman"/>
          <w:sz w:val="28"/>
          <w:szCs w:val="28"/>
        </w:rPr>
        <w:t>2</w:t>
      </w:r>
      <w:r w:rsidR="00511174" w:rsidRPr="00D62C54">
        <w:rPr>
          <w:rFonts w:ascii="PT Astra Serif" w:hAnsi="PT Astra Serif" w:cs="Times New Roman"/>
          <w:sz w:val="28"/>
          <w:szCs w:val="28"/>
        </w:rPr>
        <w:t>) требование проку</w:t>
      </w:r>
      <w:r w:rsidRPr="00D62C54">
        <w:rPr>
          <w:rFonts w:ascii="PT Astra Serif" w:hAnsi="PT Astra Serif" w:cs="Times New Roman"/>
          <w:sz w:val="28"/>
          <w:szCs w:val="28"/>
        </w:rPr>
        <w:t xml:space="preserve">рора о проведении контрольного </w:t>
      </w:r>
      <w:r w:rsidR="00511174" w:rsidRPr="00D62C54">
        <w:rPr>
          <w:rFonts w:ascii="PT Astra Serif" w:hAnsi="PT Astra Serif" w:cs="Times New Roman"/>
          <w:sz w:val="28"/>
          <w:szCs w:val="28"/>
        </w:rPr>
        <w:t>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511174" w:rsidRPr="00D62C54" w:rsidRDefault="00972809" w:rsidP="00511174">
      <w:pPr>
        <w:pStyle w:val="ConsPlusNormal"/>
        <w:widowControl/>
        <w:jc w:val="both"/>
        <w:rPr>
          <w:rFonts w:ascii="PT Astra Serif" w:hAnsi="PT Astra Serif" w:cs="Times New Roman"/>
          <w:sz w:val="28"/>
          <w:szCs w:val="28"/>
        </w:rPr>
      </w:pPr>
      <w:r w:rsidRPr="00972809">
        <w:rPr>
          <w:rFonts w:ascii="PT Astra Serif" w:hAnsi="PT Astra Serif" w:cs="Times New Roman"/>
          <w:sz w:val="28"/>
          <w:szCs w:val="28"/>
        </w:rPr>
        <w:t>3</w:t>
      </w:r>
      <w:r w:rsidR="00511174" w:rsidRPr="00D62C54">
        <w:rPr>
          <w:rFonts w:ascii="PT Astra Serif" w:hAnsi="PT Astra Serif" w:cs="Times New Roman"/>
          <w:sz w:val="28"/>
          <w:szCs w:val="28"/>
        </w:rPr>
        <w:t xml:space="preserve">) истечение срока исполнения предписания об устранении выявленного нарушения обязательных требований </w:t>
      </w:r>
      <w:r w:rsidR="0068184B">
        <w:rPr>
          <w:rFonts w:ascii="PT Astra Serif" w:hAnsi="PT Astra Serif" w:cs="Times New Roman"/>
          <w:sz w:val="28"/>
          <w:szCs w:val="28"/>
        </w:rPr>
        <w:t>–</w:t>
      </w:r>
      <w:r w:rsidR="00511174" w:rsidRPr="00D62C54">
        <w:rPr>
          <w:rFonts w:ascii="PT Astra Serif" w:hAnsi="PT Astra Serif" w:cs="Times New Roman"/>
          <w:sz w:val="28"/>
          <w:szCs w:val="28"/>
        </w:rPr>
        <w:t xml:space="preserve"> в случаях, если контролируемым лицом не представлены документы и сведения, представление которых предусмотрено выданны</w:t>
      </w:r>
      <w:r w:rsidR="0068184B">
        <w:rPr>
          <w:rFonts w:ascii="PT Astra Serif" w:hAnsi="PT Astra Serif" w:cs="Times New Roman"/>
          <w:sz w:val="28"/>
          <w:szCs w:val="28"/>
        </w:rPr>
        <w:t>м</w:t>
      </w:r>
      <w:r w:rsidR="00511174" w:rsidRPr="00D62C54">
        <w:rPr>
          <w:rFonts w:ascii="PT Astra Serif" w:hAnsi="PT Astra Serif" w:cs="Times New Roman"/>
          <w:sz w:val="28"/>
          <w:szCs w:val="28"/>
        </w:rPr>
        <w:t xml:space="preserve">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957E12" w:rsidRPr="00D62C54" w:rsidRDefault="00C97D29" w:rsidP="00057A74">
      <w:pPr>
        <w:pStyle w:val="ConsPlusNormal"/>
        <w:widowControl/>
        <w:numPr>
          <w:ilvl w:val="0"/>
          <w:numId w:val="10"/>
        </w:numPr>
        <w:ind w:left="0" w:firstLine="720"/>
        <w:jc w:val="both"/>
        <w:rPr>
          <w:rFonts w:ascii="PT Astra Serif" w:hAnsi="PT Astra Serif" w:cs="Times New Roman"/>
          <w:sz w:val="28"/>
          <w:szCs w:val="28"/>
        </w:rPr>
      </w:pPr>
      <w:r w:rsidRPr="00D62C54">
        <w:rPr>
          <w:rFonts w:ascii="PT Astra Serif" w:hAnsi="PT Astra Serif" w:cs="Times New Roman"/>
          <w:sz w:val="28"/>
          <w:szCs w:val="28"/>
        </w:rPr>
        <w:t>Виды и содержание внеплановых контрольных мероприятий в зависимости от основания проведения контрольного мероприятия</w:t>
      </w:r>
      <w:r w:rsidR="001259D4" w:rsidRPr="00D62C54">
        <w:rPr>
          <w:rFonts w:ascii="PT Astra Serif" w:hAnsi="PT Astra Serif" w:cs="Times New Roman"/>
          <w:sz w:val="28"/>
          <w:szCs w:val="28"/>
        </w:rPr>
        <w:t>:</w:t>
      </w:r>
    </w:p>
    <w:p w:rsidR="00C97D29" w:rsidRPr="00D62C54" w:rsidRDefault="00C97D29" w:rsidP="00E92409">
      <w:pPr>
        <w:autoSpaceDE w:val="0"/>
        <w:autoSpaceDN w:val="0"/>
        <w:adjustRightInd w:val="0"/>
        <w:spacing w:after="0" w:line="240" w:lineRule="auto"/>
        <w:ind w:firstLine="708"/>
        <w:jc w:val="both"/>
        <w:rPr>
          <w:rFonts w:ascii="PT Astra Serif" w:hAnsi="PT Astra Serif"/>
          <w:sz w:val="28"/>
          <w:szCs w:val="28"/>
        </w:rPr>
      </w:pPr>
      <w:r w:rsidRPr="00D62C54">
        <w:rPr>
          <w:rFonts w:ascii="PT Astra Serif" w:hAnsi="PT Astra Serif"/>
          <w:sz w:val="28"/>
          <w:szCs w:val="28"/>
        </w:rPr>
        <w:t>1) основанием для проведения внепланового инспекционного визита является наличие признаков возможных нарушений обязательных требований на объектах контроля</w:t>
      </w:r>
      <w:r w:rsidR="00E92409">
        <w:rPr>
          <w:rFonts w:ascii="PT Astra Serif" w:hAnsi="PT Astra Serif"/>
          <w:sz w:val="28"/>
          <w:szCs w:val="28"/>
        </w:rPr>
        <w:t xml:space="preserve">, </w:t>
      </w:r>
      <w:r w:rsidR="00E92409">
        <w:rPr>
          <w:rFonts w:ascii="PT Astra Serif" w:eastAsia="Calibri" w:hAnsi="PT Astra Serif" w:cs="PT Astra Serif"/>
          <w:sz w:val="28"/>
          <w:szCs w:val="28"/>
        </w:rPr>
        <w:t>сведений о непосредственной угрозе причинения вреда (ущерба) охраняемым законом ценностям</w:t>
      </w:r>
      <w:r w:rsidRPr="00D62C54">
        <w:rPr>
          <w:rFonts w:ascii="PT Astra Serif" w:hAnsi="PT Astra Serif"/>
          <w:sz w:val="28"/>
          <w:szCs w:val="28"/>
        </w:rPr>
        <w:t>;</w:t>
      </w:r>
    </w:p>
    <w:p w:rsidR="00C97D29" w:rsidRPr="00D62C54" w:rsidRDefault="00C97D29" w:rsidP="00C97D29">
      <w:pPr>
        <w:pStyle w:val="ConsPlusNormal"/>
        <w:ind w:firstLine="709"/>
        <w:jc w:val="both"/>
        <w:rPr>
          <w:rFonts w:ascii="PT Astra Serif" w:hAnsi="PT Astra Serif" w:cs="Times New Roman"/>
          <w:sz w:val="28"/>
          <w:szCs w:val="28"/>
        </w:rPr>
      </w:pPr>
      <w:r w:rsidRPr="00D62C54">
        <w:rPr>
          <w:rFonts w:ascii="PT Astra Serif" w:hAnsi="PT Astra Serif" w:cs="Times New Roman"/>
          <w:sz w:val="28"/>
          <w:szCs w:val="28"/>
        </w:rPr>
        <w:t>2) основанием для проведения внепланового рейдового осмотра являются признаки возможных нарушений</w:t>
      </w:r>
      <w:r w:rsidR="00E92409" w:rsidRPr="00E92409">
        <w:rPr>
          <w:rFonts w:ascii="PT Astra Serif" w:hAnsi="PT Astra Serif" w:cs="Times New Roman"/>
          <w:sz w:val="28"/>
          <w:szCs w:val="28"/>
        </w:rPr>
        <w:t xml:space="preserve"> </w:t>
      </w:r>
      <w:r w:rsidR="00E92409" w:rsidRPr="00D62C54">
        <w:rPr>
          <w:rFonts w:ascii="PT Astra Serif" w:hAnsi="PT Astra Serif" w:cs="Times New Roman"/>
          <w:sz w:val="28"/>
          <w:szCs w:val="28"/>
        </w:rPr>
        <w:t>обязательных требований</w:t>
      </w:r>
      <w:r w:rsidRPr="00D62C54">
        <w:rPr>
          <w:rFonts w:ascii="PT Astra Serif" w:hAnsi="PT Astra Serif" w:cs="Times New Roman"/>
          <w:sz w:val="28"/>
          <w:szCs w:val="28"/>
        </w:rPr>
        <w:t xml:space="preserve"> неограниченным кругом контролируемых лиц на объектах контроля;</w:t>
      </w:r>
    </w:p>
    <w:p w:rsidR="00C97D29" w:rsidRPr="00D62C54" w:rsidRDefault="00C97D29" w:rsidP="00C97D29">
      <w:pPr>
        <w:pStyle w:val="ConsPlusNormal"/>
        <w:ind w:firstLine="709"/>
        <w:jc w:val="both"/>
        <w:rPr>
          <w:rFonts w:ascii="PT Astra Serif" w:hAnsi="PT Astra Serif" w:cs="Times New Roman"/>
          <w:sz w:val="28"/>
          <w:szCs w:val="28"/>
        </w:rPr>
      </w:pPr>
      <w:r w:rsidRPr="00D62C54">
        <w:rPr>
          <w:rFonts w:ascii="PT Astra Serif" w:hAnsi="PT Astra Serif" w:cs="Times New Roman"/>
          <w:sz w:val="28"/>
          <w:szCs w:val="28"/>
        </w:rPr>
        <w:t xml:space="preserve">3) основанием для проведения внеплановой документарной проверки являются признаки возможных нарушений обязательных требований в сфере земельных отношений, содержащиеся в отчетности и иных документах, находящихся в распоряжении </w:t>
      </w:r>
      <w:r w:rsidR="009C0BC2" w:rsidRPr="00D62C54">
        <w:rPr>
          <w:rFonts w:ascii="PT Astra Serif" w:hAnsi="PT Astra Serif" w:cs="Times New Roman"/>
          <w:sz w:val="28"/>
          <w:szCs w:val="28"/>
        </w:rPr>
        <w:t>уполномоченного органа</w:t>
      </w:r>
      <w:r w:rsidRPr="00D62C54">
        <w:rPr>
          <w:rFonts w:ascii="PT Astra Serif" w:hAnsi="PT Astra Serif" w:cs="Times New Roman"/>
          <w:sz w:val="28"/>
          <w:szCs w:val="28"/>
        </w:rPr>
        <w:t>;</w:t>
      </w:r>
    </w:p>
    <w:p w:rsidR="00C97D29" w:rsidRPr="00D62C54" w:rsidRDefault="00C97D29" w:rsidP="00C97D29">
      <w:pPr>
        <w:pStyle w:val="ConsPlusNormal"/>
        <w:ind w:firstLine="709"/>
        <w:jc w:val="both"/>
        <w:rPr>
          <w:rFonts w:ascii="PT Astra Serif" w:hAnsi="PT Astra Serif" w:cs="Times New Roman"/>
          <w:sz w:val="28"/>
          <w:szCs w:val="28"/>
        </w:rPr>
      </w:pPr>
      <w:r w:rsidRPr="00D62C54">
        <w:rPr>
          <w:rFonts w:ascii="PT Astra Serif" w:hAnsi="PT Astra Serif" w:cs="Times New Roman"/>
          <w:sz w:val="28"/>
          <w:szCs w:val="28"/>
        </w:rPr>
        <w:t>4) основаниями для проведения внеплановой выездной проверки являются:</w:t>
      </w:r>
    </w:p>
    <w:p w:rsidR="00C97D29" w:rsidRPr="00D62C54" w:rsidRDefault="001259D4" w:rsidP="00C97D29">
      <w:pPr>
        <w:pStyle w:val="ConsPlusNormal"/>
        <w:ind w:firstLine="709"/>
        <w:jc w:val="both"/>
        <w:rPr>
          <w:rFonts w:ascii="PT Astra Serif" w:hAnsi="PT Astra Serif" w:cs="Times New Roman"/>
          <w:sz w:val="28"/>
          <w:szCs w:val="28"/>
        </w:rPr>
      </w:pPr>
      <w:r w:rsidRPr="00D62C54">
        <w:rPr>
          <w:rFonts w:ascii="PT Astra Serif" w:hAnsi="PT Astra Serif" w:cs="Times New Roman"/>
          <w:sz w:val="28"/>
          <w:szCs w:val="28"/>
        </w:rPr>
        <w:t xml:space="preserve">- </w:t>
      </w:r>
      <w:r w:rsidR="00C97D29" w:rsidRPr="00D62C54">
        <w:rPr>
          <w:rFonts w:ascii="PT Astra Serif" w:hAnsi="PT Astra Serif" w:cs="Times New Roman"/>
          <w:sz w:val="28"/>
          <w:szCs w:val="28"/>
        </w:rPr>
        <w:t>истечение срока исполнения контролируемым лицом ранее выданного предписания об устранении выявленного нарушения обязательных требований в сфере земельных отношений;</w:t>
      </w:r>
    </w:p>
    <w:p w:rsidR="00C97D29" w:rsidRDefault="001259D4" w:rsidP="00C97D29">
      <w:pPr>
        <w:pStyle w:val="ConsPlusNormal"/>
        <w:widowControl/>
        <w:ind w:firstLine="709"/>
        <w:jc w:val="both"/>
        <w:rPr>
          <w:rFonts w:ascii="PT Astra Serif" w:hAnsi="PT Astra Serif" w:cs="Times New Roman"/>
          <w:sz w:val="28"/>
          <w:szCs w:val="28"/>
        </w:rPr>
      </w:pPr>
      <w:r w:rsidRPr="00D62C54">
        <w:rPr>
          <w:rFonts w:ascii="PT Astra Serif" w:hAnsi="PT Astra Serif" w:cs="Times New Roman"/>
          <w:sz w:val="28"/>
          <w:szCs w:val="28"/>
        </w:rPr>
        <w:t xml:space="preserve">- </w:t>
      </w:r>
      <w:r w:rsidR="00C97D29" w:rsidRPr="00D62C54">
        <w:rPr>
          <w:rFonts w:ascii="PT Astra Serif" w:hAnsi="PT Astra Serif" w:cs="Times New Roman"/>
          <w:sz w:val="28"/>
          <w:szCs w:val="28"/>
        </w:rPr>
        <w:t>мотивированное представление о проведении контрольного мероприятия в отношении объекта контроля.</w:t>
      </w:r>
    </w:p>
    <w:p w:rsidR="00047CC0" w:rsidRPr="00047CC0" w:rsidRDefault="00047CC0" w:rsidP="00047CC0">
      <w:pPr>
        <w:pStyle w:val="ConsPlusNormal"/>
        <w:ind w:firstLine="709"/>
        <w:jc w:val="both"/>
        <w:rPr>
          <w:rFonts w:ascii="Times New Roman" w:hAnsi="Times New Roman" w:cs="Times New Roman"/>
        </w:rPr>
      </w:pPr>
      <w:proofErr w:type="gramStart"/>
      <w:r w:rsidRPr="00047CC0">
        <w:rPr>
          <w:rFonts w:ascii="Times New Roman" w:hAnsi="Times New Roman" w:cs="Times New Roman"/>
          <w:color w:val="000000"/>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w:t>
      </w:r>
      <w:r w:rsidR="00B566BB">
        <w:rPr>
          <w:rFonts w:ascii="Times New Roman" w:hAnsi="Times New Roman" w:cs="Times New Roman"/>
          <w:color w:val="000000"/>
          <w:sz w:val="28"/>
          <w:szCs w:val="28"/>
        </w:rPr>
        <w:t>уполномоченным органом</w:t>
      </w:r>
      <w:r w:rsidRPr="00047CC0">
        <w:rPr>
          <w:rFonts w:ascii="Times New Roman" w:hAnsi="Times New Roman" w:cs="Times New Roman"/>
          <w:color w:val="000000"/>
          <w:sz w:val="28"/>
          <w:szCs w:val="28"/>
        </w:rPr>
        <w:t xml:space="preserve"> мер, предусмотренных </w:t>
      </w:r>
      <w:hyperlink r:id="rId8" w:history="1">
        <w:r w:rsidRPr="00047CC0">
          <w:rPr>
            <w:rStyle w:val="a3"/>
            <w:rFonts w:ascii="Times New Roman" w:hAnsi="Times New Roman" w:cs="Times New Roman"/>
            <w:color w:val="000000"/>
            <w:sz w:val="28"/>
            <w:szCs w:val="28"/>
            <w:u w:val="none"/>
          </w:rPr>
          <w:t>частью 2 статьи 90</w:t>
        </w:r>
      </w:hyperlink>
      <w:r w:rsidRPr="00047CC0">
        <w:rPr>
          <w:rFonts w:ascii="Times New Roman" w:hAnsi="Times New Roman" w:cs="Times New Roman"/>
          <w:color w:val="000000"/>
          <w:sz w:val="28"/>
          <w:szCs w:val="28"/>
        </w:rPr>
        <w:t xml:space="preserve"> Федерального закона № 248-ФЗ.</w:t>
      </w:r>
      <w:proofErr w:type="gramEnd"/>
    </w:p>
    <w:p w:rsidR="001259D4" w:rsidRPr="00D62C54" w:rsidRDefault="00C97D29" w:rsidP="00C97D29">
      <w:pPr>
        <w:pStyle w:val="ConsPlusNormal"/>
        <w:widowControl/>
        <w:numPr>
          <w:ilvl w:val="0"/>
          <w:numId w:val="10"/>
        </w:numPr>
        <w:ind w:left="0" w:firstLine="709"/>
        <w:jc w:val="both"/>
        <w:rPr>
          <w:rFonts w:ascii="PT Astra Serif" w:hAnsi="PT Astra Serif" w:cs="Times New Roman"/>
          <w:sz w:val="28"/>
          <w:szCs w:val="28"/>
        </w:rPr>
      </w:pPr>
      <w:r w:rsidRPr="00D62C54">
        <w:rPr>
          <w:rFonts w:ascii="PT Astra Serif" w:hAnsi="PT Astra Serif" w:cs="Times New Roman"/>
          <w:sz w:val="28"/>
          <w:szCs w:val="28"/>
        </w:rPr>
        <w:t xml:space="preserve">При проведении контрольных мероприятий и совершении контрольных действий, которые в соответствии с требованиями Федерального </w:t>
      </w:r>
      <w:r w:rsidRPr="00D62C54">
        <w:rPr>
          <w:rFonts w:ascii="PT Astra Serif" w:hAnsi="PT Astra Serif" w:cs="Times New Roman"/>
          <w:sz w:val="28"/>
          <w:szCs w:val="28"/>
        </w:rPr>
        <w:lastRenderedPageBreak/>
        <w:t>закона № 248-ФЗ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w:t>
      </w:r>
    </w:p>
    <w:p w:rsidR="00C97D29" w:rsidRPr="00D62C54" w:rsidRDefault="00C97D29" w:rsidP="00C97D29">
      <w:pPr>
        <w:pStyle w:val="ConsPlusNormal"/>
        <w:widowControl/>
        <w:numPr>
          <w:ilvl w:val="0"/>
          <w:numId w:val="10"/>
        </w:numPr>
        <w:ind w:left="0" w:firstLine="709"/>
        <w:jc w:val="both"/>
        <w:rPr>
          <w:rFonts w:ascii="PT Astra Serif" w:hAnsi="PT Astra Serif" w:cs="Times New Roman"/>
          <w:sz w:val="28"/>
          <w:szCs w:val="28"/>
        </w:rPr>
      </w:pPr>
      <w:r w:rsidRPr="00D62C54">
        <w:rPr>
          <w:rFonts w:ascii="PT Astra Serif" w:hAnsi="PT Astra Serif" w:cs="Times New Roman"/>
          <w:sz w:val="28"/>
          <w:szCs w:val="28"/>
        </w:rPr>
        <w:t xml:space="preserve">Случаи, при наступлении которых индивидуальный предприниматель, гражданин, являющиеся контролируемыми лицами, вправе представить в </w:t>
      </w:r>
      <w:r w:rsidR="00913E2F" w:rsidRPr="00D62C54">
        <w:rPr>
          <w:rFonts w:ascii="PT Astra Serif" w:hAnsi="PT Astra Serif" w:cs="Times New Roman"/>
          <w:sz w:val="28"/>
          <w:szCs w:val="28"/>
        </w:rPr>
        <w:t>уполномоченный орган</w:t>
      </w:r>
      <w:r w:rsidR="005A419C" w:rsidRPr="00D62C54">
        <w:rPr>
          <w:rFonts w:ascii="PT Astra Serif" w:hAnsi="PT Astra Serif" w:cs="Times New Roman"/>
          <w:sz w:val="28"/>
          <w:szCs w:val="28"/>
        </w:rPr>
        <w:t xml:space="preserve"> </w:t>
      </w:r>
      <w:r w:rsidRPr="00D62C54">
        <w:rPr>
          <w:rFonts w:ascii="PT Astra Serif" w:hAnsi="PT Astra Serif" w:cs="Times New Roman"/>
          <w:sz w:val="28"/>
          <w:szCs w:val="28"/>
        </w:rPr>
        <w:t>информацию о невозможности присутствия при проведении контрольного мероприятия:</w:t>
      </w:r>
    </w:p>
    <w:p w:rsidR="00C97D29" w:rsidRPr="00D62C54" w:rsidRDefault="00C97D29" w:rsidP="00C97D29">
      <w:pPr>
        <w:pStyle w:val="ConsPlusNormal"/>
        <w:ind w:firstLine="709"/>
        <w:jc w:val="both"/>
        <w:rPr>
          <w:rFonts w:ascii="PT Astra Serif" w:hAnsi="PT Astra Serif" w:cs="Times New Roman"/>
          <w:sz w:val="28"/>
          <w:szCs w:val="28"/>
        </w:rPr>
      </w:pPr>
      <w:r w:rsidRPr="00D62C54">
        <w:rPr>
          <w:rFonts w:ascii="PT Astra Serif" w:hAnsi="PT Astra Serif" w:cs="Times New Roman"/>
          <w:sz w:val="28"/>
          <w:szCs w:val="28"/>
        </w:rPr>
        <w:t>1) болезнь, временная нетрудоспособность;</w:t>
      </w:r>
    </w:p>
    <w:p w:rsidR="00C97D29" w:rsidRPr="00D62C54" w:rsidRDefault="00C97D29" w:rsidP="00C97D29">
      <w:pPr>
        <w:pStyle w:val="ConsPlusNormal"/>
        <w:ind w:firstLine="709"/>
        <w:jc w:val="both"/>
        <w:rPr>
          <w:rFonts w:ascii="PT Astra Serif" w:hAnsi="PT Astra Serif" w:cs="Times New Roman"/>
          <w:sz w:val="28"/>
          <w:szCs w:val="28"/>
        </w:rPr>
      </w:pPr>
      <w:r w:rsidRPr="00D62C54">
        <w:rPr>
          <w:rFonts w:ascii="PT Astra Serif" w:hAnsi="PT Astra Serif" w:cs="Times New Roman"/>
          <w:sz w:val="28"/>
          <w:szCs w:val="28"/>
        </w:rPr>
        <w:t>2) административный арест;</w:t>
      </w:r>
    </w:p>
    <w:p w:rsidR="008A504D" w:rsidRPr="00D62C54" w:rsidRDefault="0036162D" w:rsidP="008A504D">
      <w:pPr>
        <w:pStyle w:val="ConsPlusNormal"/>
        <w:ind w:firstLine="709"/>
        <w:jc w:val="both"/>
        <w:rPr>
          <w:rFonts w:ascii="PT Astra Serif" w:hAnsi="PT Astra Serif" w:cs="Times New Roman"/>
          <w:sz w:val="28"/>
          <w:szCs w:val="28"/>
        </w:rPr>
      </w:pPr>
      <w:r w:rsidRPr="00D62C54">
        <w:rPr>
          <w:rFonts w:ascii="PT Astra Serif" w:hAnsi="PT Astra Serif" w:cs="Times New Roman"/>
          <w:sz w:val="28"/>
          <w:szCs w:val="28"/>
        </w:rPr>
        <w:t>3</w:t>
      </w:r>
      <w:r w:rsidR="00C97D29" w:rsidRPr="00D62C54">
        <w:rPr>
          <w:rFonts w:ascii="PT Astra Serif" w:hAnsi="PT Astra Serif" w:cs="Times New Roman"/>
          <w:sz w:val="28"/>
          <w:szCs w:val="28"/>
        </w:rPr>
        <w:t>)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36162D" w:rsidRPr="00D62C54" w:rsidRDefault="0036162D" w:rsidP="00C97D29">
      <w:pPr>
        <w:pStyle w:val="ConsPlusNormal"/>
        <w:widowControl/>
        <w:numPr>
          <w:ilvl w:val="0"/>
          <w:numId w:val="10"/>
        </w:numPr>
        <w:ind w:left="0" w:firstLine="709"/>
        <w:jc w:val="both"/>
        <w:rPr>
          <w:rFonts w:ascii="PT Astra Serif" w:hAnsi="PT Astra Serif" w:cs="Times New Roman"/>
          <w:sz w:val="28"/>
          <w:szCs w:val="28"/>
        </w:rPr>
      </w:pPr>
      <w:r w:rsidRPr="00D62C54">
        <w:rPr>
          <w:rFonts w:ascii="PT Astra Serif" w:hAnsi="PT Astra Serif" w:cs="Times New Roman"/>
          <w:sz w:val="28"/>
          <w:szCs w:val="28"/>
        </w:rPr>
        <w:t xml:space="preserve">При невозможности присутствия индивидуального предпринимателя, гражданина, являющихся контролируемыми лицами, при проведении контрольного мероприятия, в случаях, указанных в пункте </w:t>
      </w:r>
      <w:r w:rsidR="00E92409">
        <w:rPr>
          <w:rFonts w:ascii="PT Astra Serif" w:hAnsi="PT Astra Serif" w:cs="Times New Roman"/>
          <w:sz w:val="28"/>
          <w:szCs w:val="28"/>
        </w:rPr>
        <w:t>24</w:t>
      </w:r>
      <w:r w:rsidRPr="00D62C54">
        <w:rPr>
          <w:rFonts w:ascii="PT Astra Serif" w:hAnsi="PT Astra Serif" w:cs="Times New Roman"/>
          <w:sz w:val="28"/>
          <w:szCs w:val="28"/>
        </w:rPr>
        <w:t xml:space="preserve"> настоящего Положения, контролируемые лица вправе представить в </w:t>
      </w:r>
      <w:r w:rsidR="00913E2F" w:rsidRPr="00D62C54">
        <w:rPr>
          <w:rFonts w:ascii="PT Astra Serif" w:hAnsi="PT Astra Serif" w:cs="Times New Roman"/>
          <w:sz w:val="28"/>
          <w:szCs w:val="28"/>
        </w:rPr>
        <w:t>уполномоченный орган</w:t>
      </w:r>
      <w:r w:rsidR="005A419C" w:rsidRPr="00D62C54">
        <w:rPr>
          <w:rFonts w:ascii="PT Astra Serif" w:hAnsi="PT Astra Serif" w:cs="Times New Roman"/>
          <w:sz w:val="28"/>
          <w:szCs w:val="28"/>
        </w:rPr>
        <w:t xml:space="preserve"> </w:t>
      </w:r>
      <w:r w:rsidRPr="00D62C54">
        <w:rPr>
          <w:rFonts w:ascii="PT Astra Serif" w:hAnsi="PT Astra Serif" w:cs="Times New Roman"/>
          <w:sz w:val="28"/>
          <w:szCs w:val="28"/>
        </w:rPr>
        <w:t xml:space="preserve">информацию о невозможности присутствия при проведении контрольного мероприятия, в </w:t>
      </w:r>
      <w:proofErr w:type="gramStart"/>
      <w:r w:rsidRPr="00D62C54">
        <w:rPr>
          <w:rFonts w:ascii="PT Astra Serif" w:hAnsi="PT Astra Serif" w:cs="Times New Roman"/>
          <w:sz w:val="28"/>
          <w:szCs w:val="28"/>
        </w:rPr>
        <w:t>связи</w:t>
      </w:r>
      <w:proofErr w:type="gramEnd"/>
      <w:r w:rsidRPr="00D62C54">
        <w:rPr>
          <w:rFonts w:ascii="PT Astra Serif" w:hAnsi="PT Astra Serif" w:cs="Times New Roman"/>
          <w:sz w:val="28"/>
          <w:szCs w:val="28"/>
        </w:rPr>
        <w:t xml:space="preserve"> с чем проведение контрольного мероприятия переносится </w:t>
      </w:r>
      <w:r w:rsidR="006C275A" w:rsidRPr="00D62C54">
        <w:rPr>
          <w:rFonts w:ascii="PT Astra Serif" w:hAnsi="PT Astra Serif" w:cs="Times New Roman"/>
          <w:sz w:val="28"/>
          <w:szCs w:val="28"/>
        </w:rPr>
        <w:t>уполномоченным органом</w:t>
      </w:r>
      <w:r w:rsidR="005A419C" w:rsidRPr="00D62C54">
        <w:rPr>
          <w:rFonts w:ascii="PT Astra Serif" w:hAnsi="PT Astra Serif" w:cs="Times New Roman"/>
          <w:sz w:val="28"/>
          <w:szCs w:val="28"/>
        </w:rPr>
        <w:t xml:space="preserve"> </w:t>
      </w:r>
      <w:r w:rsidRPr="00D62C54">
        <w:rPr>
          <w:rFonts w:ascii="PT Astra Serif" w:hAnsi="PT Astra Serif" w:cs="Times New Roman"/>
          <w:sz w:val="28"/>
          <w:szCs w:val="28"/>
        </w:rPr>
        <w:t xml:space="preserve">на срок, необходимый для устранения обстоятельств, послуживших поводом для данного обращения индивидуального предпринимателя, гражданина в </w:t>
      </w:r>
      <w:r w:rsidR="00E96C4C" w:rsidRPr="00D62C54">
        <w:rPr>
          <w:rFonts w:ascii="PT Astra Serif" w:hAnsi="PT Astra Serif" w:cs="Times New Roman"/>
          <w:sz w:val="28"/>
          <w:szCs w:val="28"/>
        </w:rPr>
        <w:t>уполномоченный орган</w:t>
      </w:r>
      <w:r w:rsidRPr="00D62C54">
        <w:rPr>
          <w:rFonts w:ascii="PT Astra Serif" w:hAnsi="PT Astra Serif" w:cs="Times New Roman"/>
          <w:sz w:val="28"/>
          <w:szCs w:val="28"/>
        </w:rPr>
        <w:t>.</w:t>
      </w:r>
    </w:p>
    <w:p w:rsidR="00C97D29" w:rsidRPr="00D62C54" w:rsidRDefault="00C97D29" w:rsidP="00C97D29">
      <w:pPr>
        <w:pStyle w:val="ConsPlusNormal"/>
        <w:widowControl/>
        <w:numPr>
          <w:ilvl w:val="0"/>
          <w:numId w:val="10"/>
        </w:numPr>
        <w:ind w:left="0" w:firstLine="709"/>
        <w:jc w:val="both"/>
        <w:rPr>
          <w:rFonts w:ascii="PT Astra Serif" w:hAnsi="PT Astra Serif" w:cs="Times New Roman"/>
          <w:sz w:val="28"/>
          <w:szCs w:val="28"/>
        </w:rPr>
      </w:pPr>
      <w:r w:rsidRPr="00D62C54">
        <w:rPr>
          <w:rFonts w:ascii="PT Astra Serif" w:hAnsi="PT Astra Serif" w:cs="Times New Roman"/>
          <w:sz w:val="28"/>
          <w:szCs w:val="28"/>
        </w:rPr>
        <w:t>Для фиксации инспектором(</w:t>
      </w:r>
      <w:proofErr w:type="spellStart"/>
      <w:r w:rsidRPr="00D62C54">
        <w:rPr>
          <w:rFonts w:ascii="PT Astra Serif" w:hAnsi="PT Astra Serif" w:cs="Times New Roman"/>
          <w:sz w:val="28"/>
          <w:szCs w:val="28"/>
        </w:rPr>
        <w:t>ами</w:t>
      </w:r>
      <w:proofErr w:type="spellEnd"/>
      <w:r w:rsidRPr="00D62C54">
        <w:rPr>
          <w:rFonts w:ascii="PT Astra Serif" w:hAnsi="PT Astra Serif" w:cs="Times New Roman"/>
          <w:sz w:val="28"/>
          <w:szCs w:val="28"/>
        </w:rPr>
        <w:t>) и лицами, привлекаемыми к проведению контрольных мероприятий, доказательств, нарушений обязательных требований может использоваться фотосъемка, аудио- и видеозапись, применяться персональные компьютеры, съемные электронные носители информации, копировальные аппараты, сканеры, телефоны (в том числе сотовой связи), механические и электронные средства измерения (далее - технические средства).</w:t>
      </w:r>
    </w:p>
    <w:p w:rsidR="00C97D29" w:rsidRPr="00D62C54" w:rsidRDefault="0092026F" w:rsidP="00C97D29">
      <w:pPr>
        <w:pStyle w:val="ConsPlusNormal"/>
        <w:ind w:firstLine="709"/>
        <w:jc w:val="both"/>
        <w:rPr>
          <w:rFonts w:ascii="PT Astra Serif" w:hAnsi="PT Astra Serif" w:cs="Times New Roman"/>
          <w:sz w:val="28"/>
          <w:szCs w:val="28"/>
        </w:rPr>
      </w:pPr>
      <w:r w:rsidRPr="00D62C54">
        <w:rPr>
          <w:rFonts w:ascii="PT Astra Serif" w:hAnsi="PT Astra Serif" w:cs="Times New Roman"/>
          <w:sz w:val="28"/>
          <w:szCs w:val="28"/>
        </w:rPr>
        <w:t>Аудио- и (или) видеозапись</w:t>
      </w:r>
      <w:r w:rsidR="00C97D29" w:rsidRPr="00D62C54">
        <w:rPr>
          <w:rFonts w:ascii="PT Astra Serif" w:hAnsi="PT Astra Serif" w:cs="Times New Roman"/>
          <w:sz w:val="28"/>
          <w:szCs w:val="28"/>
        </w:rPr>
        <w:t xml:space="preserve"> может осуществляться посредством любых технических средств, имеющихся в распоряжении инспектора(</w:t>
      </w:r>
      <w:proofErr w:type="spellStart"/>
      <w:r w:rsidR="00C97D29" w:rsidRPr="00D62C54">
        <w:rPr>
          <w:rFonts w:ascii="PT Astra Serif" w:hAnsi="PT Astra Serif" w:cs="Times New Roman"/>
          <w:sz w:val="28"/>
          <w:szCs w:val="28"/>
        </w:rPr>
        <w:t>ов</w:t>
      </w:r>
      <w:proofErr w:type="spellEnd"/>
      <w:r w:rsidR="00C97D29" w:rsidRPr="00D62C54">
        <w:rPr>
          <w:rFonts w:ascii="PT Astra Serif" w:hAnsi="PT Astra Serif" w:cs="Times New Roman"/>
          <w:sz w:val="28"/>
          <w:szCs w:val="28"/>
        </w:rPr>
        <w:t>), лиц, привлекаемых к проведению контрольных мероприятий.</w:t>
      </w:r>
    </w:p>
    <w:p w:rsidR="00C97D29" w:rsidRPr="00D62C54" w:rsidRDefault="00C97D29" w:rsidP="00C97D29">
      <w:pPr>
        <w:pStyle w:val="ConsPlusNormal"/>
        <w:ind w:firstLine="709"/>
        <w:jc w:val="both"/>
        <w:rPr>
          <w:rFonts w:ascii="PT Astra Serif" w:hAnsi="PT Astra Serif" w:cs="Times New Roman"/>
          <w:sz w:val="28"/>
          <w:szCs w:val="28"/>
        </w:rPr>
      </w:pPr>
      <w:r w:rsidRPr="00D62C54">
        <w:rPr>
          <w:rFonts w:ascii="PT Astra Serif" w:hAnsi="PT Astra Serif" w:cs="Times New Roman"/>
          <w:sz w:val="28"/>
          <w:szCs w:val="28"/>
        </w:rPr>
        <w:t>Аудио- и (или) видеозапись осуществляется открыто, с уведомлением вслух в начале и конце записи о дате, месте, времени начала и окончания осуществления записи.</w:t>
      </w:r>
    </w:p>
    <w:p w:rsidR="00C97D29" w:rsidRPr="00D62C54" w:rsidRDefault="00C97D29" w:rsidP="00C97D29">
      <w:pPr>
        <w:pStyle w:val="ConsPlusNormal"/>
        <w:ind w:firstLine="709"/>
        <w:jc w:val="both"/>
        <w:rPr>
          <w:rFonts w:ascii="PT Astra Serif" w:hAnsi="PT Astra Serif" w:cs="Times New Roman"/>
          <w:sz w:val="28"/>
          <w:szCs w:val="28"/>
        </w:rPr>
      </w:pPr>
      <w:r w:rsidRPr="00D62C54">
        <w:rPr>
          <w:rFonts w:ascii="PT Astra Serif" w:hAnsi="PT Astra Serif" w:cs="Times New Roman"/>
          <w:sz w:val="28"/>
          <w:szCs w:val="28"/>
        </w:rPr>
        <w:t>Решение о применении иных технических средств при осуществлении контрольных мероприятий принимается инспектором(</w:t>
      </w:r>
      <w:proofErr w:type="spellStart"/>
      <w:r w:rsidRPr="00D62C54">
        <w:rPr>
          <w:rFonts w:ascii="PT Astra Serif" w:hAnsi="PT Astra Serif" w:cs="Times New Roman"/>
          <w:sz w:val="28"/>
          <w:szCs w:val="28"/>
        </w:rPr>
        <w:t>ами</w:t>
      </w:r>
      <w:proofErr w:type="spellEnd"/>
      <w:r w:rsidRPr="00D62C54">
        <w:rPr>
          <w:rFonts w:ascii="PT Astra Serif" w:hAnsi="PT Astra Serif" w:cs="Times New Roman"/>
          <w:sz w:val="28"/>
          <w:szCs w:val="28"/>
        </w:rPr>
        <w:t>) самостоятельно.</w:t>
      </w:r>
    </w:p>
    <w:p w:rsidR="00C97D29" w:rsidRPr="00D62C54" w:rsidRDefault="00C97D29" w:rsidP="00C97D29">
      <w:pPr>
        <w:pStyle w:val="ConsPlusNormal"/>
        <w:widowControl/>
        <w:ind w:firstLine="709"/>
        <w:jc w:val="both"/>
        <w:rPr>
          <w:rFonts w:ascii="PT Astra Serif" w:hAnsi="PT Astra Serif" w:cs="Times New Roman"/>
          <w:sz w:val="28"/>
          <w:szCs w:val="28"/>
        </w:rPr>
      </w:pPr>
      <w:r w:rsidRPr="00C50503">
        <w:rPr>
          <w:rFonts w:ascii="PT Astra Serif" w:hAnsi="PT Astra Serif" w:cs="Times New Roman"/>
          <w:sz w:val="28"/>
          <w:szCs w:val="28"/>
        </w:rPr>
        <w:t xml:space="preserve">Результаты </w:t>
      </w:r>
      <w:r w:rsidR="00C50503" w:rsidRPr="00C50503">
        <w:rPr>
          <w:rFonts w:ascii="PT Astra Serif" w:hAnsi="PT Astra Serif" w:cs="Times New Roman"/>
          <w:sz w:val="28"/>
          <w:szCs w:val="28"/>
        </w:rPr>
        <w:t xml:space="preserve">фиксации нарушений, проведенной с помощью </w:t>
      </w:r>
      <w:r w:rsidRPr="00C50503">
        <w:rPr>
          <w:rFonts w:ascii="PT Astra Serif" w:hAnsi="PT Astra Serif" w:cs="Times New Roman"/>
          <w:sz w:val="28"/>
          <w:szCs w:val="28"/>
        </w:rPr>
        <w:t>технических средств</w:t>
      </w:r>
      <w:r w:rsidR="00C50503" w:rsidRPr="00C50503">
        <w:rPr>
          <w:rFonts w:ascii="PT Astra Serif" w:hAnsi="PT Astra Serif" w:cs="Times New Roman"/>
          <w:sz w:val="28"/>
          <w:szCs w:val="28"/>
        </w:rPr>
        <w:t>,</w:t>
      </w:r>
      <w:r w:rsidRPr="00D62C54">
        <w:rPr>
          <w:rFonts w:ascii="PT Astra Serif" w:hAnsi="PT Astra Serif" w:cs="Times New Roman"/>
          <w:sz w:val="28"/>
          <w:szCs w:val="28"/>
        </w:rPr>
        <w:t xml:space="preserve"> оформляются приложением к акту контрольного мероприятия. 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DD144F" w:rsidRDefault="00DD144F" w:rsidP="00DD144F">
      <w:pPr>
        <w:pStyle w:val="ConsPlusNormal"/>
        <w:widowControl/>
        <w:numPr>
          <w:ilvl w:val="0"/>
          <w:numId w:val="10"/>
        </w:numPr>
        <w:ind w:left="0" w:firstLine="720"/>
        <w:jc w:val="both"/>
        <w:rPr>
          <w:rFonts w:ascii="PT Astra Serif" w:hAnsi="PT Astra Serif" w:cs="Times New Roman"/>
          <w:sz w:val="28"/>
          <w:szCs w:val="28"/>
        </w:rPr>
      </w:pPr>
      <w:r w:rsidRPr="00884906">
        <w:rPr>
          <w:rFonts w:ascii="PT Astra Serif" w:hAnsi="PT Astra Serif" w:cs="Times New Roman"/>
          <w:sz w:val="28"/>
          <w:szCs w:val="28"/>
        </w:rPr>
        <w:lastRenderedPageBreak/>
        <w:t xml:space="preserve">Документы, оформляемые </w:t>
      </w:r>
      <w:r w:rsidR="006C275A" w:rsidRPr="00884906">
        <w:rPr>
          <w:rFonts w:ascii="PT Astra Serif" w:hAnsi="PT Astra Serif" w:cs="Times New Roman"/>
          <w:sz w:val="28"/>
          <w:szCs w:val="28"/>
        </w:rPr>
        <w:t>уполномоченным органом</w:t>
      </w:r>
      <w:r w:rsidR="00D3641D" w:rsidRPr="00884906">
        <w:rPr>
          <w:rFonts w:ascii="PT Astra Serif" w:hAnsi="PT Astra Serif" w:cs="Times New Roman"/>
          <w:sz w:val="28"/>
          <w:szCs w:val="28"/>
        </w:rPr>
        <w:t xml:space="preserve"> </w:t>
      </w:r>
      <w:r w:rsidRPr="00884906">
        <w:rPr>
          <w:rFonts w:ascii="PT Astra Serif" w:hAnsi="PT Astra Serif" w:cs="Times New Roman"/>
          <w:sz w:val="28"/>
          <w:szCs w:val="28"/>
        </w:rPr>
        <w:t xml:space="preserve">при осуществлении муниципального контроля, а также специалистами, экспертами, привлекаемыми к проведению контрольных мероприятий, </w:t>
      </w:r>
      <w:r w:rsidR="005144A3" w:rsidRPr="00884906">
        <w:rPr>
          <w:rFonts w:ascii="PT Astra Serif" w:hAnsi="PT Astra Serif" w:cs="Times New Roman"/>
          <w:sz w:val="28"/>
          <w:szCs w:val="28"/>
        </w:rPr>
        <w:t xml:space="preserve">до вступления в силу </w:t>
      </w:r>
      <w:proofErr w:type="gramStart"/>
      <w:r w:rsidR="005144A3" w:rsidRPr="00884906">
        <w:rPr>
          <w:rFonts w:ascii="PT Astra Serif" w:hAnsi="PT Astra Serif" w:cs="Times New Roman"/>
          <w:sz w:val="28"/>
          <w:szCs w:val="28"/>
        </w:rPr>
        <w:t>ч</w:t>
      </w:r>
      <w:proofErr w:type="gramEnd"/>
      <w:r w:rsidR="005144A3" w:rsidRPr="00884906">
        <w:rPr>
          <w:rFonts w:ascii="PT Astra Serif" w:hAnsi="PT Astra Serif" w:cs="Times New Roman"/>
          <w:sz w:val="28"/>
          <w:szCs w:val="28"/>
        </w:rPr>
        <w:t xml:space="preserve">. 1 статьи 21 Федерального закона № 248-ФЗ  </w:t>
      </w:r>
      <w:r w:rsidR="00884906" w:rsidRPr="00884906">
        <w:rPr>
          <w:rFonts w:ascii="PT Astra Serif" w:hAnsi="PT Astra Serif" w:cs="Times New Roman"/>
          <w:sz w:val="28"/>
          <w:szCs w:val="28"/>
        </w:rPr>
        <w:t xml:space="preserve">могут </w:t>
      </w:r>
      <w:r w:rsidRPr="00884906">
        <w:rPr>
          <w:rFonts w:ascii="PT Astra Serif" w:hAnsi="PT Astra Serif" w:cs="Times New Roman"/>
          <w:sz w:val="28"/>
          <w:szCs w:val="28"/>
        </w:rPr>
        <w:t>составля</w:t>
      </w:r>
      <w:r w:rsidR="00884906" w:rsidRPr="00884906">
        <w:rPr>
          <w:rFonts w:ascii="PT Astra Serif" w:hAnsi="PT Astra Serif" w:cs="Times New Roman"/>
          <w:sz w:val="28"/>
          <w:szCs w:val="28"/>
        </w:rPr>
        <w:t>ться</w:t>
      </w:r>
      <w:r w:rsidR="005144A3" w:rsidRPr="00884906">
        <w:rPr>
          <w:rFonts w:ascii="PT Astra Serif" w:hAnsi="PT Astra Serif" w:cs="Times New Roman"/>
          <w:sz w:val="28"/>
          <w:szCs w:val="28"/>
        </w:rPr>
        <w:t xml:space="preserve"> на бумажном носителе.</w:t>
      </w:r>
    </w:p>
    <w:p w:rsidR="00866B69" w:rsidRPr="00866B69" w:rsidRDefault="00866B69" w:rsidP="00866B6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Уполномоченный орган</w:t>
      </w:r>
      <w:r w:rsidRPr="00866B69">
        <w:rPr>
          <w:rFonts w:ascii="Times New Roman" w:hAnsi="Times New Roman"/>
          <w:color w:val="000000"/>
          <w:sz w:val="28"/>
          <w:szCs w:val="28"/>
        </w:rPr>
        <w:t xml:space="preserve"> при организации и осуществлении муниципального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866B69">
        <w:rPr>
          <w:rFonts w:ascii="Times New Roman" w:hAnsi="Times New Roman"/>
          <w:color w:val="000000"/>
          <w:sz w:val="28"/>
          <w:szCs w:val="28"/>
        </w:rPr>
        <w:t xml:space="preserve">Перечень указанных документов и (или) сведений, порядок и сроки их представления установлены утвержденным </w:t>
      </w:r>
      <w:r w:rsidRPr="00866B69">
        <w:rPr>
          <w:rFonts w:ascii="Times New Roman" w:hAnsi="Times New Roman"/>
          <w:color w:val="000000"/>
          <w:sz w:val="28"/>
          <w:szCs w:val="28"/>
          <w:shd w:val="clear" w:color="auto" w:fill="FFFFFF"/>
        </w:rPr>
        <w:t>распоряжением Правительства Российской Федерации от 19.04.2016 № 724-р перечнем</w:t>
      </w:r>
      <w:r>
        <w:rPr>
          <w:rFonts w:ascii="Times New Roman" w:hAnsi="Times New Roman"/>
          <w:color w:val="000000"/>
          <w:sz w:val="28"/>
          <w:szCs w:val="28"/>
          <w:shd w:val="clear" w:color="auto" w:fill="FFFFFF"/>
        </w:rPr>
        <w:t xml:space="preserve"> </w:t>
      </w:r>
      <w:r w:rsidRPr="00866B69">
        <w:rPr>
          <w:rFonts w:ascii="Times New Roman" w:hAnsi="Times New Roman"/>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Pr="00866B69">
        <w:rPr>
          <w:rFonts w:ascii="Times New Roman" w:hAnsi="Times New Roman"/>
          <w:color w:val="000000"/>
          <w:sz w:val="28"/>
          <w:szCs w:val="28"/>
          <w:shd w:val="clear" w:color="auto" w:fill="FFFFFF"/>
        </w:rPr>
        <w:t xml:space="preserve"> </w:t>
      </w:r>
      <w:proofErr w:type="gramStart"/>
      <w:r w:rsidRPr="00866B69">
        <w:rPr>
          <w:rFonts w:ascii="Times New Roman" w:hAnsi="Times New Roman"/>
          <w:color w:val="000000"/>
          <w:sz w:val="28"/>
          <w:szCs w:val="28"/>
          <w:shd w:val="clear" w:color="auto" w:fill="FFFFFF"/>
        </w:rPr>
        <w:t>организаций, в распоряжении которых находятся эти документы и (или) информация, а также</w:t>
      </w:r>
      <w:r w:rsidRPr="00866B69">
        <w:rPr>
          <w:rFonts w:ascii="Times New Roman" w:hAnsi="Times New Roman"/>
          <w:color w:val="000000"/>
          <w:sz w:val="28"/>
          <w:szCs w:val="28"/>
        </w:rPr>
        <w:t xml:space="preserve"> </w:t>
      </w:r>
      <w:hyperlink r:id="rId9" w:history="1">
        <w:r w:rsidRPr="00866B69">
          <w:rPr>
            <w:rStyle w:val="a3"/>
            <w:rFonts w:ascii="Times New Roman" w:hAnsi="Times New Roman"/>
            <w:color w:val="000000"/>
            <w:sz w:val="28"/>
            <w:szCs w:val="28"/>
          </w:rPr>
          <w:t>Правилами</w:t>
        </w:r>
      </w:hyperlink>
      <w:r w:rsidRPr="00866B69">
        <w:rPr>
          <w:rFonts w:ascii="Times New Roman" w:hAnsi="Times New Roman"/>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Pr="00866B69">
        <w:rPr>
          <w:rFonts w:ascii="Times New Roman" w:hAnsi="Times New Roman"/>
          <w:color w:val="000000"/>
          <w:sz w:val="28"/>
          <w:szCs w:val="28"/>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C97D29" w:rsidRPr="00D62C54" w:rsidRDefault="00C97D29" w:rsidP="00C97D29">
      <w:pPr>
        <w:pStyle w:val="ConsPlusNormal"/>
        <w:widowControl/>
        <w:numPr>
          <w:ilvl w:val="0"/>
          <w:numId w:val="10"/>
        </w:numPr>
        <w:ind w:left="0" w:firstLine="720"/>
        <w:jc w:val="both"/>
        <w:rPr>
          <w:rFonts w:ascii="PT Astra Serif" w:hAnsi="PT Astra Serif" w:cs="Times New Roman"/>
          <w:sz w:val="28"/>
          <w:szCs w:val="28"/>
        </w:rPr>
      </w:pPr>
      <w:r w:rsidRPr="001D17CC">
        <w:rPr>
          <w:rFonts w:ascii="PT Astra Serif" w:hAnsi="PT Astra Serif" w:cs="Times New Roman"/>
          <w:sz w:val="28"/>
          <w:szCs w:val="28"/>
        </w:rPr>
        <w:t>Инспекционный визит</w:t>
      </w:r>
      <w:r w:rsidRPr="00D62C54">
        <w:rPr>
          <w:rFonts w:ascii="PT Astra Serif" w:hAnsi="PT Astra Serif" w:cs="Times New Roman"/>
          <w:sz w:val="28"/>
          <w:szCs w:val="28"/>
        </w:rPr>
        <w:t>.</w:t>
      </w:r>
    </w:p>
    <w:p w:rsidR="00C97D29" w:rsidRPr="00D62C54" w:rsidRDefault="00C97D29" w:rsidP="00C97D29">
      <w:pPr>
        <w:pStyle w:val="ConsPlusNormal"/>
        <w:jc w:val="both"/>
        <w:rPr>
          <w:rFonts w:ascii="PT Astra Serif" w:hAnsi="PT Astra Serif" w:cs="Times New Roman"/>
          <w:sz w:val="28"/>
          <w:szCs w:val="28"/>
        </w:rPr>
      </w:pPr>
      <w:r w:rsidRPr="00D62C54">
        <w:rPr>
          <w:rFonts w:ascii="PT Astra Serif" w:hAnsi="PT Astra Serif" w:cs="Times New Roman"/>
          <w:sz w:val="28"/>
          <w:szCs w:val="28"/>
        </w:rPr>
        <w:t>Инспекционный визит проводится во взаимодействии с конкретным контролируемым лицом и (или) владельцем (пользователем) объекта контроля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C97D29" w:rsidRPr="00D62C54" w:rsidRDefault="00C97D29" w:rsidP="00C97D29">
      <w:pPr>
        <w:pStyle w:val="ConsPlusNormal"/>
        <w:jc w:val="both"/>
        <w:rPr>
          <w:rFonts w:ascii="PT Astra Serif" w:hAnsi="PT Astra Serif" w:cs="Times New Roman"/>
          <w:sz w:val="28"/>
          <w:szCs w:val="28"/>
        </w:rPr>
      </w:pPr>
      <w:r w:rsidRPr="00D62C54">
        <w:rPr>
          <w:rFonts w:ascii="PT Astra Serif" w:hAnsi="PT Astra Serif" w:cs="Times New Roman"/>
          <w:sz w:val="28"/>
          <w:szCs w:val="28"/>
        </w:rPr>
        <w:t>Инспекционный визит проводится без предварительного уведомления контролируемого лица и собственника объекта контроля.</w:t>
      </w:r>
    </w:p>
    <w:p w:rsidR="00C97D29" w:rsidRPr="00D62C54" w:rsidRDefault="00C97D29" w:rsidP="00C97D29">
      <w:pPr>
        <w:pStyle w:val="ConsPlusNormal"/>
        <w:jc w:val="both"/>
        <w:rPr>
          <w:rFonts w:ascii="PT Astra Serif" w:hAnsi="PT Astra Serif" w:cs="Times New Roman"/>
          <w:sz w:val="28"/>
          <w:szCs w:val="28"/>
        </w:rPr>
      </w:pPr>
      <w:r w:rsidRPr="00D62C54">
        <w:rPr>
          <w:rFonts w:ascii="PT Astra Serif" w:hAnsi="PT Astra Serif" w:cs="Times New Roman"/>
          <w:sz w:val="28"/>
          <w:szCs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C97D29" w:rsidRPr="00D62C54" w:rsidRDefault="00C97D29" w:rsidP="00C97D29">
      <w:pPr>
        <w:pStyle w:val="ConsPlusNormal"/>
        <w:jc w:val="both"/>
        <w:rPr>
          <w:rFonts w:ascii="PT Astra Serif" w:hAnsi="PT Astra Serif" w:cs="Times New Roman"/>
          <w:sz w:val="28"/>
          <w:szCs w:val="28"/>
        </w:rPr>
      </w:pPr>
      <w:r w:rsidRPr="00D62C54">
        <w:rPr>
          <w:rFonts w:ascii="PT Astra Serif" w:hAnsi="PT Astra Serif" w:cs="Times New Roman"/>
          <w:sz w:val="28"/>
          <w:szCs w:val="28"/>
        </w:rPr>
        <w:t>Контролируемые лица или их представители обязаны обеспечить беспрепятственный доступ инспектора в здания, сооружения, помещения.</w:t>
      </w:r>
    </w:p>
    <w:p w:rsidR="00C97D29" w:rsidRPr="00D62C54" w:rsidRDefault="00C97D29" w:rsidP="00C97D29">
      <w:pPr>
        <w:pStyle w:val="ConsPlusNormal"/>
        <w:widowControl/>
        <w:numPr>
          <w:ilvl w:val="0"/>
          <w:numId w:val="10"/>
        </w:numPr>
        <w:ind w:left="0" w:firstLine="720"/>
        <w:jc w:val="both"/>
        <w:rPr>
          <w:rFonts w:ascii="PT Astra Serif" w:hAnsi="PT Astra Serif" w:cs="Times New Roman"/>
          <w:sz w:val="28"/>
          <w:szCs w:val="28"/>
        </w:rPr>
      </w:pPr>
      <w:r w:rsidRPr="00D62C54">
        <w:rPr>
          <w:rFonts w:ascii="PT Astra Serif" w:hAnsi="PT Astra Serif" w:cs="Times New Roman"/>
          <w:sz w:val="28"/>
          <w:szCs w:val="28"/>
        </w:rPr>
        <w:t>Рейдовый осмотр.</w:t>
      </w:r>
    </w:p>
    <w:p w:rsidR="00C97D29" w:rsidRPr="00D62C54" w:rsidRDefault="00C97D29" w:rsidP="00C97D29">
      <w:pPr>
        <w:pStyle w:val="ConsPlusNormal"/>
        <w:jc w:val="both"/>
        <w:rPr>
          <w:rFonts w:ascii="PT Astra Serif" w:hAnsi="PT Astra Serif" w:cs="Times New Roman"/>
          <w:sz w:val="28"/>
          <w:szCs w:val="28"/>
        </w:rPr>
      </w:pPr>
      <w:r w:rsidRPr="00D62C54">
        <w:rPr>
          <w:rFonts w:ascii="PT Astra Serif" w:hAnsi="PT Astra Serif" w:cs="Times New Roman"/>
          <w:sz w:val="28"/>
          <w:szCs w:val="28"/>
        </w:rPr>
        <w:t xml:space="preserve">Рейдовый осмотр проводится в отношении всех контролируемых лиц, </w:t>
      </w:r>
      <w:r w:rsidRPr="00D62C54">
        <w:rPr>
          <w:rFonts w:ascii="PT Astra Serif" w:hAnsi="PT Astra Serif" w:cs="Times New Roman"/>
          <w:sz w:val="28"/>
          <w:szCs w:val="28"/>
        </w:rPr>
        <w:lastRenderedPageBreak/>
        <w:t>осуществляющих владение, пользование или управление объектом контроля, либо неограниченного круга контролируемых лиц, осуществляющих деятельность или совершающих действия на определенной территории, в целях оценки соблюдения ими обязательных требований.</w:t>
      </w:r>
    </w:p>
    <w:p w:rsidR="00C97D29" w:rsidRPr="00D62C54" w:rsidRDefault="00C97D29" w:rsidP="00C97D29">
      <w:pPr>
        <w:pStyle w:val="ConsPlusNormal"/>
        <w:jc w:val="both"/>
        <w:rPr>
          <w:rFonts w:ascii="PT Astra Serif" w:hAnsi="PT Astra Serif" w:cs="Times New Roman"/>
          <w:sz w:val="28"/>
          <w:szCs w:val="28"/>
        </w:rPr>
      </w:pPr>
      <w:r w:rsidRPr="00D62C54">
        <w:rPr>
          <w:rFonts w:ascii="PT Astra Serif" w:hAnsi="PT Astra Serif" w:cs="Times New Roman"/>
          <w:sz w:val="28"/>
          <w:szCs w:val="28"/>
        </w:rPr>
        <w:t>Проведение рейдового осмотра осуществляется в соответствии с решением о проведении контрольного мероприятия, с участием экспертов, специалистов, привлекаемых к проведению контрольного мероприятия (при необходимости), в форме совместного (межведомственного) контрольного мероприятия (при необходимости).</w:t>
      </w:r>
    </w:p>
    <w:p w:rsidR="00C97D29" w:rsidRPr="00D62C54" w:rsidRDefault="00C97D29" w:rsidP="00C97D29">
      <w:pPr>
        <w:pStyle w:val="ConsPlusNormal"/>
        <w:jc w:val="both"/>
        <w:rPr>
          <w:rFonts w:ascii="PT Astra Serif" w:hAnsi="PT Astra Serif" w:cs="Times New Roman"/>
          <w:sz w:val="28"/>
          <w:szCs w:val="28"/>
        </w:rPr>
      </w:pPr>
      <w:r w:rsidRPr="00D62C54">
        <w:rPr>
          <w:rFonts w:ascii="PT Astra Serif" w:hAnsi="PT Astra Serif" w:cs="Times New Roman"/>
          <w:sz w:val="28"/>
          <w:szCs w:val="28"/>
        </w:rPr>
        <w:t>Срок взаимодействия с одним контролируемым лицом в период проведения рейдового осмотра не может превышать один рабочий день.</w:t>
      </w:r>
    </w:p>
    <w:p w:rsidR="00C97D29" w:rsidRPr="00D62C54" w:rsidRDefault="00C97D29" w:rsidP="00C97D29">
      <w:pPr>
        <w:pStyle w:val="ConsPlusNormal"/>
        <w:jc w:val="both"/>
        <w:rPr>
          <w:rFonts w:ascii="PT Astra Serif" w:hAnsi="PT Astra Serif" w:cs="Times New Roman"/>
          <w:sz w:val="28"/>
          <w:szCs w:val="28"/>
        </w:rPr>
      </w:pPr>
      <w:r w:rsidRPr="00D62C54">
        <w:rPr>
          <w:rFonts w:ascii="PT Astra Serif" w:hAnsi="PT Astra Serif" w:cs="Times New Roman"/>
          <w:sz w:val="28"/>
          <w:szCs w:val="28"/>
        </w:rPr>
        <w:t>При проведении рейдового осмотра инспекторы вправе взаимодействовать с находящимися на производственных объектах гражданами.</w:t>
      </w:r>
    </w:p>
    <w:p w:rsidR="00C97D29" w:rsidRPr="00D62C54" w:rsidRDefault="00C97D29" w:rsidP="00C97D29">
      <w:pPr>
        <w:pStyle w:val="ConsPlusNormal"/>
        <w:jc w:val="both"/>
        <w:rPr>
          <w:rFonts w:ascii="PT Astra Serif" w:hAnsi="PT Astra Serif" w:cs="Times New Roman"/>
          <w:sz w:val="28"/>
          <w:szCs w:val="28"/>
        </w:rPr>
      </w:pPr>
      <w:r w:rsidRPr="00D62C54">
        <w:rPr>
          <w:rFonts w:ascii="PT Astra Serif" w:hAnsi="PT Astra Serif" w:cs="Times New Roman"/>
          <w:sz w:val="28"/>
          <w:szCs w:val="28"/>
        </w:rPr>
        <w:t>Контролируемые лица, владеющие объектами контроля и (или) находящиеся на территории, на которой проводится рейдовый осмотр, обязаны обеспечить в ходе рейдового осмотра беспрепятственный доступ инспекторам к территории и иным объектам, указанным в решении о проведении рейдового осмотра.</w:t>
      </w:r>
    </w:p>
    <w:p w:rsidR="00C97D29" w:rsidRPr="00D62C54" w:rsidRDefault="00C97D29" w:rsidP="00C97D29">
      <w:pPr>
        <w:pStyle w:val="ConsPlusNormal"/>
        <w:jc w:val="both"/>
        <w:rPr>
          <w:rFonts w:ascii="PT Astra Serif" w:hAnsi="PT Astra Serif" w:cs="Times New Roman"/>
          <w:sz w:val="28"/>
          <w:szCs w:val="28"/>
        </w:rPr>
      </w:pPr>
      <w:r w:rsidRPr="00D62C54">
        <w:rPr>
          <w:rFonts w:ascii="PT Astra Serif" w:hAnsi="PT Astra Serif" w:cs="Times New Roman"/>
          <w:sz w:val="28"/>
          <w:szCs w:val="28"/>
        </w:rPr>
        <w:t>В случае если в результате рейдового осмотра были выявлены нарушения обязательных требований, инспектор (инспекторы) на месте составляет (составляют) акт в отношении каждого контролируемого лица, допустившего нарушение, при этом отдельный акт, содержащий информацию в отношении всех результатов контроля, не оформляется.</w:t>
      </w:r>
    </w:p>
    <w:p w:rsidR="00C97D29" w:rsidRPr="00D62C54" w:rsidRDefault="00C97D29" w:rsidP="00C97D29">
      <w:pPr>
        <w:pStyle w:val="ConsPlusNormal"/>
        <w:widowControl/>
        <w:numPr>
          <w:ilvl w:val="0"/>
          <w:numId w:val="10"/>
        </w:numPr>
        <w:ind w:left="0" w:firstLine="720"/>
        <w:jc w:val="both"/>
        <w:rPr>
          <w:rFonts w:ascii="PT Astra Serif" w:hAnsi="PT Astra Serif" w:cs="Times New Roman"/>
          <w:sz w:val="28"/>
          <w:szCs w:val="28"/>
        </w:rPr>
      </w:pPr>
      <w:r w:rsidRPr="00D62C54">
        <w:rPr>
          <w:rFonts w:ascii="PT Astra Serif" w:hAnsi="PT Astra Serif" w:cs="Times New Roman"/>
          <w:sz w:val="28"/>
          <w:szCs w:val="28"/>
        </w:rPr>
        <w:t>Документарная проверка.</w:t>
      </w:r>
    </w:p>
    <w:p w:rsidR="00C97D29" w:rsidRPr="00D62C54" w:rsidRDefault="00C97D29" w:rsidP="00C97D29">
      <w:pPr>
        <w:pStyle w:val="ConsPlusNormal"/>
        <w:jc w:val="both"/>
        <w:rPr>
          <w:rFonts w:ascii="PT Astra Serif" w:hAnsi="PT Astra Serif" w:cs="Times New Roman"/>
          <w:sz w:val="28"/>
          <w:szCs w:val="28"/>
        </w:rPr>
      </w:pPr>
      <w:r w:rsidRPr="00D62C54">
        <w:rPr>
          <w:rFonts w:ascii="PT Astra Serif" w:hAnsi="PT Astra Serif" w:cs="Times New Roman"/>
          <w:sz w:val="28"/>
          <w:szCs w:val="28"/>
        </w:rPr>
        <w:t xml:space="preserve">Документарная проверка проводится по месту нахождения </w:t>
      </w:r>
      <w:r w:rsidR="009C0BC2" w:rsidRPr="00D62C54">
        <w:rPr>
          <w:rFonts w:ascii="PT Astra Serif" w:hAnsi="PT Astra Serif" w:cs="Times New Roman"/>
          <w:sz w:val="28"/>
          <w:szCs w:val="28"/>
        </w:rPr>
        <w:t>уполномоченного органа</w:t>
      </w:r>
      <w:r w:rsidRPr="00D62C54">
        <w:rPr>
          <w:rFonts w:ascii="PT Astra Serif" w:hAnsi="PT Astra Serif" w:cs="Times New Roman"/>
          <w:sz w:val="28"/>
          <w:szCs w:val="28"/>
        </w:rPr>
        <w:t xml:space="preserve">, ее предметом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использовании объектов контроля и связанные с исполнением ими обязательных требований и решений </w:t>
      </w:r>
      <w:r w:rsidR="009C0BC2" w:rsidRPr="00D62C54">
        <w:rPr>
          <w:rFonts w:ascii="PT Astra Serif" w:hAnsi="PT Astra Serif" w:cs="Times New Roman"/>
          <w:sz w:val="28"/>
          <w:szCs w:val="28"/>
        </w:rPr>
        <w:t>уполномоченного органа</w:t>
      </w:r>
      <w:r w:rsidRPr="00D62C54">
        <w:rPr>
          <w:rFonts w:ascii="PT Astra Serif" w:hAnsi="PT Astra Serif" w:cs="Times New Roman"/>
          <w:sz w:val="28"/>
          <w:szCs w:val="28"/>
        </w:rPr>
        <w:t>, в том числе сведения, составляющие государственную тайну и находящиеся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C97D29" w:rsidRPr="00D62C54" w:rsidRDefault="00C97D29" w:rsidP="00C97D29">
      <w:pPr>
        <w:pStyle w:val="ConsPlusNormal"/>
        <w:jc w:val="both"/>
        <w:rPr>
          <w:rFonts w:ascii="PT Astra Serif" w:hAnsi="PT Astra Serif" w:cs="Times New Roman"/>
          <w:sz w:val="28"/>
          <w:szCs w:val="28"/>
        </w:rPr>
      </w:pPr>
      <w:r w:rsidRPr="00D62C54">
        <w:rPr>
          <w:rFonts w:ascii="PT Astra Serif" w:hAnsi="PT Astra Serif" w:cs="Times New Roman"/>
          <w:sz w:val="28"/>
          <w:szCs w:val="28"/>
        </w:rPr>
        <w:t xml:space="preserve">В ходе документарной проверки рассматриваются документы контролируемых лиц, имеющиеся в распоряжении </w:t>
      </w:r>
      <w:r w:rsidR="009C0BC2" w:rsidRPr="00D62C54">
        <w:rPr>
          <w:rFonts w:ascii="PT Astra Serif" w:hAnsi="PT Astra Serif" w:cs="Times New Roman"/>
          <w:sz w:val="28"/>
          <w:szCs w:val="28"/>
        </w:rPr>
        <w:t>уполномоченного органа</w:t>
      </w:r>
      <w:r w:rsidRPr="00D62C54">
        <w:rPr>
          <w:rFonts w:ascii="PT Astra Serif" w:hAnsi="PT Astra Serif" w:cs="Times New Roman"/>
          <w:sz w:val="28"/>
          <w:szCs w:val="28"/>
        </w:rPr>
        <w:t>,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контроля.</w:t>
      </w:r>
    </w:p>
    <w:p w:rsidR="00C97D29" w:rsidRPr="00D62C54" w:rsidRDefault="00C97D29" w:rsidP="00C97D29">
      <w:pPr>
        <w:pStyle w:val="ConsPlusNormal"/>
        <w:jc w:val="both"/>
        <w:rPr>
          <w:rFonts w:ascii="PT Astra Serif" w:hAnsi="PT Astra Serif" w:cs="Times New Roman"/>
          <w:sz w:val="28"/>
          <w:szCs w:val="28"/>
        </w:rPr>
      </w:pPr>
      <w:r w:rsidRPr="00D62C54">
        <w:rPr>
          <w:rFonts w:ascii="PT Astra Serif" w:hAnsi="PT Astra Serif" w:cs="Times New Roman"/>
          <w:sz w:val="28"/>
          <w:szCs w:val="28"/>
        </w:rPr>
        <w:t xml:space="preserve">В случае если достоверность сведений, содержащихся в документах, имеющихся в распоряжении </w:t>
      </w:r>
      <w:r w:rsidR="009C0BC2" w:rsidRPr="00D62C54">
        <w:rPr>
          <w:rFonts w:ascii="PT Astra Serif" w:hAnsi="PT Astra Serif" w:cs="Times New Roman"/>
          <w:sz w:val="28"/>
          <w:szCs w:val="28"/>
        </w:rPr>
        <w:t>уполномоченного органа</w:t>
      </w:r>
      <w:r w:rsidRPr="00D62C54">
        <w:rPr>
          <w:rFonts w:ascii="PT Astra Serif" w:hAnsi="PT Astra Serif" w:cs="Times New Roman"/>
          <w:sz w:val="28"/>
          <w:szCs w:val="28"/>
        </w:rPr>
        <w:t xml:space="preserve">, вызывает обоснованные сомнения либо эти сведения не позволяют оценить исполнение </w:t>
      </w:r>
      <w:r w:rsidRPr="00D62C54">
        <w:rPr>
          <w:rFonts w:ascii="PT Astra Serif" w:hAnsi="PT Astra Serif" w:cs="Times New Roman"/>
          <w:sz w:val="28"/>
          <w:szCs w:val="28"/>
        </w:rPr>
        <w:lastRenderedPageBreak/>
        <w:t xml:space="preserve">контролируемым лицом обязательных требований, </w:t>
      </w:r>
      <w:r w:rsidR="00913E2F" w:rsidRPr="00D62C54">
        <w:rPr>
          <w:rFonts w:ascii="PT Astra Serif" w:hAnsi="PT Astra Serif" w:cs="Times New Roman"/>
          <w:sz w:val="28"/>
          <w:szCs w:val="28"/>
        </w:rPr>
        <w:t>уполномоченный орган</w:t>
      </w:r>
      <w:r w:rsidR="00E96C4C" w:rsidRPr="00D62C54">
        <w:rPr>
          <w:rFonts w:ascii="PT Astra Serif" w:hAnsi="PT Astra Serif" w:cs="Times New Roman"/>
          <w:sz w:val="28"/>
          <w:szCs w:val="28"/>
        </w:rPr>
        <w:t xml:space="preserve"> </w:t>
      </w:r>
      <w:r w:rsidRPr="00D62C54">
        <w:rPr>
          <w:rFonts w:ascii="PT Astra Serif" w:hAnsi="PT Astra Serif" w:cs="Times New Roman"/>
          <w:sz w:val="28"/>
          <w:szCs w:val="28"/>
        </w:rPr>
        <w:t xml:space="preserve">направляет в адрес контролируемого лица требование представить иные необходимые для рассмотрения в ходе документарной проверки документы. </w:t>
      </w:r>
    </w:p>
    <w:p w:rsidR="00C97D29" w:rsidRPr="00D62C54" w:rsidRDefault="00C97D29" w:rsidP="00C97D29">
      <w:pPr>
        <w:pStyle w:val="ConsPlusNormal"/>
        <w:jc w:val="both"/>
        <w:rPr>
          <w:rFonts w:ascii="PT Astra Serif" w:hAnsi="PT Astra Serif" w:cs="Times New Roman"/>
          <w:sz w:val="28"/>
          <w:szCs w:val="28"/>
        </w:rPr>
      </w:pPr>
      <w:r w:rsidRPr="00D62C54">
        <w:rPr>
          <w:rFonts w:ascii="PT Astra Serif" w:hAnsi="PT Astra Serif" w:cs="Times New Roman"/>
          <w:sz w:val="28"/>
          <w:szCs w:val="28"/>
        </w:rPr>
        <w:t xml:space="preserve">В течение </w:t>
      </w:r>
      <w:r w:rsidR="0029470D" w:rsidRPr="00D62C54">
        <w:rPr>
          <w:rFonts w:ascii="PT Astra Serif" w:hAnsi="PT Astra Serif" w:cs="Times New Roman"/>
          <w:sz w:val="28"/>
          <w:szCs w:val="28"/>
        </w:rPr>
        <w:t>10</w:t>
      </w:r>
      <w:r w:rsidRPr="00D62C54">
        <w:rPr>
          <w:rFonts w:ascii="PT Astra Serif" w:hAnsi="PT Astra Serif" w:cs="Times New Roman"/>
          <w:sz w:val="28"/>
          <w:szCs w:val="28"/>
        </w:rPr>
        <w:t xml:space="preserve"> рабочих дней со дня получения данного требования контролируемое лицо обязано направить в </w:t>
      </w:r>
      <w:r w:rsidR="00913E2F" w:rsidRPr="00D62C54">
        <w:rPr>
          <w:rFonts w:ascii="PT Astra Serif" w:hAnsi="PT Astra Serif" w:cs="Times New Roman"/>
          <w:sz w:val="28"/>
          <w:szCs w:val="28"/>
        </w:rPr>
        <w:t>уполномоченный орган</w:t>
      </w:r>
      <w:r w:rsidR="00E96C4C" w:rsidRPr="00D62C54">
        <w:rPr>
          <w:rFonts w:ascii="PT Astra Serif" w:hAnsi="PT Astra Serif" w:cs="Times New Roman"/>
          <w:sz w:val="28"/>
          <w:szCs w:val="28"/>
        </w:rPr>
        <w:t xml:space="preserve"> </w:t>
      </w:r>
      <w:r w:rsidRPr="00D62C54">
        <w:rPr>
          <w:rFonts w:ascii="PT Astra Serif" w:hAnsi="PT Astra Serif" w:cs="Times New Roman"/>
          <w:sz w:val="28"/>
          <w:szCs w:val="28"/>
        </w:rPr>
        <w:t>указанные в требовании документы.</w:t>
      </w:r>
    </w:p>
    <w:p w:rsidR="00C97D29" w:rsidRPr="00D62C54" w:rsidRDefault="00C97D29" w:rsidP="00C97D29">
      <w:pPr>
        <w:pStyle w:val="ConsPlusNormal"/>
        <w:jc w:val="both"/>
        <w:rPr>
          <w:rFonts w:ascii="PT Astra Serif" w:hAnsi="PT Astra Serif" w:cs="Times New Roman"/>
          <w:sz w:val="28"/>
          <w:szCs w:val="28"/>
        </w:rPr>
      </w:pPr>
      <w:proofErr w:type="gramStart"/>
      <w:r w:rsidRPr="00D62C54">
        <w:rPr>
          <w:rFonts w:ascii="PT Astra Serif" w:hAnsi="PT Astra Serif" w:cs="Times New Roman"/>
          <w:sz w:val="28"/>
          <w:szCs w:val="28"/>
        </w:rPr>
        <w:t xml:space="preserve">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w:t>
      </w:r>
      <w:r w:rsidR="009C0BC2" w:rsidRPr="00D62C54">
        <w:rPr>
          <w:rFonts w:ascii="PT Astra Serif" w:hAnsi="PT Astra Serif" w:cs="Times New Roman"/>
          <w:sz w:val="28"/>
          <w:szCs w:val="28"/>
        </w:rPr>
        <w:t>уполномоченного органа</w:t>
      </w:r>
      <w:r w:rsidRPr="00D62C54">
        <w:rPr>
          <w:rFonts w:ascii="PT Astra Serif" w:hAnsi="PT Astra Serif" w:cs="Times New Roman"/>
          <w:sz w:val="28"/>
          <w:szCs w:val="28"/>
        </w:rPr>
        <w:t xml:space="preserve">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w:t>
      </w:r>
      <w:r w:rsidR="0029470D" w:rsidRPr="00D62C54">
        <w:rPr>
          <w:rFonts w:ascii="PT Astra Serif" w:hAnsi="PT Astra Serif" w:cs="Times New Roman"/>
          <w:sz w:val="28"/>
          <w:szCs w:val="28"/>
        </w:rPr>
        <w:t>10</w:t>
      </w:r>
      <w:r w:rsidRPr="00D62C54">
        <w:rPr>
          <w:rFonts w:ascii="PT Astra Serif" w:hAnsi="PT Astra Serif" w:cs="Times New Roman"/>
          <w:sz w:val="28"/>
          <w:szCs w:val="28"/>
        </w:rPr>
        <w:t xml:space="preserve"> рабочих дней необходимые пояснения.</w:t>
      </w:r>
      <w:proofErr w:type="gramEnd"/>
      <w:r w:rsidRPr="00D62C54">
        <w:rPr>
          <w:rFonts w:ascii="PT Astra Serif" w:hAnsi="PT Astra Serif" w:cs="Times New Roman"/>
          <w:sz w:val="28"/>
          <w:szCs w:val="28"/>
        </w:rPr>
        <w:t xml:space="preserve"> </w:t>
      </w:r>
      <w:proofErr w:type="gramStart"/>
      <w:r w:rsidRPr="00D62C54">
        <w:rPr>
          <w:rFonts w:ascii="PT Astra Serif" w:hAnsi="PT Astra Serif" w:cs="Times New Roman"/>
          <w:sz w:val="28"/>
          <w:szCs w:val="28"/>
        </w:rPr>
        <w:t xml:space="preserve">Контролируемое лицо, представляющее в </w:t>
      </w:r>
      <w:r w:rsidR="00913E2F" w:rsidRPr="00D62C54">
        <w:rPr>
          <w:rFonts w:ascii="PT Astra Serif" w:hAnsi="PT Astra Serif" w:cs="Times New Roman"/>
          <w:sz w:val="28"/>
          <w:szCs w:val="28"/>
        </w:rPr>
        <w:t>уполномоченный орган</w:t>
      </w:r>
      <w:r w:rsidR="00E96C4C" w:rsidRPr="00D62C54">
        <w:rPr>
          <w:rFonts w:ascii="PT Astra Serif" w:hAnsi="PT Astra Serif" w:cs="Times New Roman"/>
          <w:sz w:val="28"/>
          <w:szCs w:val="28"/>
        </w:rPr>
        <w:t xml:space="preserve"> </w:t>
      </w:r>
      <w:r w:rsidRPr="00D62C54">
        <w:rPr>
          <w:rFonts w:ascii="PT Astra Serif" w:hAnsi="PT Astra Serif" w:cs="Times New Roman"/>
          <w:sz w:val="28"/>
          <w:szCs w:val="28"/>
        </w:rPr>
        <w:t xml:space="preserve">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w:t>
      </w:r>
      <w:r w:rsidR="009C0BC2" w:rsidRPr="00D62C54">
        <w:rPr>
          <w:rFonts w:ascii="PT Astra Serif" w:hAnsi="PT Astra Serif" w:cs="Times New Roman"/>
          <w:sz w:val="28"/>
          <w:szCs w:val="28"/>
        </w:rPr>
        <w:t>уполномоченного органа</w:t>
      </w:r>
      <w:r w:rsidRPr="00D62C54">
        <w:rPr>
          <w:rFonts w:ascii="PT Astra Serif" w:hAnsi="PT Astra Serif" w:cs="Times New Roman"/>
          <w:sz w:val="28"/>
          <w:szCs w:val="28"/>
        </w:rPr>
        <w:t xml:space="preserve"> документах и (или) полученным при осуществлении муниципального контроля, вправе дополнительно представить в </w:t>
      </w:r>
      <w:r w:rsidR="00913E2F" w:rsidRPr="00D62C54">
        <w:rPr>
          <w:rFonts w:ascii="PT Astra Serif" w:hAnsi="PT Astra Serif" w:cs="Times New Roman"/>
          <w:sz w:val="28"/>
          <w:szCs w:val="28"/>
        </w:rPr>
        <w:t>уполномоченный орган</w:t>
      </w:r>
      <w:r w:rsidR="00E96C4C" w:rsidRPr="00D62C54">
        <w:rPr>
          <w:rFonts w:ascii="PT Astra Serif" w:hAnsi="PT Astra Serif" w:cs="Times New Roman"/>
          <w:sz w:val="28"/>
          <w:szCs w:val="28"/>
        </w:rPr>
        <w:t xml:space="preserve"> </w:t>
      </w:r>
      <w:r w:rsidRPr="00D62C54">
        <w:rPr>
          <w:rFonts w:ascii="PT Astra Serif" w:hAnsi="PT Astra Serif" w:cs="Times New Roman"/>
          <w:sz w:val="28"/>
          <w:szCs w:val="28"/>
        </w:rPr>
        <w:t>документы, подтверждающие достоверность ранее представленных документов.</w:t>
      </w:r>
      <w:proofErr w:type="gramEnd"/>
    </w:p>
    <w:p w:rsidR="00C97D29" w:rsidRPr="00D62C54" w:rsidRDefault="00C97D29" w:rsidP="00C97D29">
      <w:pPr>
        <w:pStyle w:val="ConsPlusNormal"/>
        <w:jc w:val="both"/>
        <w:rPr>
          <w:rFonts w:ascii="PT Astra Serif" w:hAnsi="PT Astra Serif" w:cs="Times New Roman"/>
          <w:sz w:val="28"/>
          <w:szCs w:val="28"/>
        </w:rPr>
      </w:pPr>
      <w:r w:rsidRPr="00D62C54">
        <w:rPr>
          <w:rFonts w:ascii="PT Astra Serif" w:hAnsi="PT Astra Serif" w:cs="Times New Roman"/>
          <w:sz w:val="28"/>
          <w:szCs w:val="28"/>
        </w:rPr>
        <w:t xml:space="preserve">При проведении документарной проверки сведения и документы, не относящиеся к предмету документарной проверки, а также сведения и документы, которые могут быть получены </w:t>
      </w:r>
      <w:r w:rsidR="006C275A" w:rsidRPr="00D62C54">
        <w:rPr>
          <w:rFonts w:ascii="PT Astra Serif" w:hAnsi="PT Astra Serif" w:cs="Times New Roman"/>
          <w:sz w:val="28"/>
          <w:szCs w:val="28"/>
        </w:rPr>
        <w:t>уполномоченным органом</w:t>
      </w:r>
      <w:r w:rsidR="00E96C4C" w:rsidRPr="00D62C54">
        <w:rPr>
          <w:rFonts w:ascii="PT Astra Serif" w:hAnsi="PT Astra Serif" w:cs="Times New Roman"/>
          <w:sz w:val="28"/>
          <w:szCs w:val="28"/>
        </w:rPr>
        <w:t xml:space="preserve"> </w:t>
      </w:r>
      <w:r w:rsidRPr="00D62C54">
        <w:rPr>
          <w:rFonts w:ascii="PT Astra Serif" w:hAnsi="PT Astra Serif" w:cs="Times New Roman"/>
          <w:sz w:val="28"/>
          <w:szCs w:val="28"/>
        </w:rPr>
        <w:t>от иных органов у контролируемого лица, не истребуются.</w:t>
      </w:r>
    </w:p>
    <w:p w:rsidR="00C97D29" w:rsidRPr="00D62C54" w:rsidRDefault="00C97D29" w:rsidP="00C97D29">
      <w:pPr>
        <w:pStyle w:val="ConsPlusNormal"/>
        <w:jc w:val="both"/>
        <w:rPr>
          <w:rFonts w:ascii="PT Astra Serif" w:hAnsi="PT Astra Serif" w:cs="Times New Roman"/>
          <w:sz w:val="28"/>
          <w:szCs w:val="28"/>
        </w:rPr>
      </w:pPr>
      <w:r w:rsidRPr="00D62C54">
        <w:rPr>
          <w:rFonts w:ascii="PT Astra Serif" w:hAnsi="PT Astra Serif" w:cs="Times New Roman"/>
          <w:sz w:val="28"/>
          <w:szCs w:val="28"/>
        </w:rPr>
        <w:t>Срок проведения документарной пр</w:t>
      </w:r>
      <w:r w:rsidR="0029470D" w:rsidRPr="00D62C54">
        <w:rPr>
          <w:rFonts w:ascii="PT Astra Serif" w:hAnsi="PT Astra Serif" w:cs="Times New Roman"/>
          <w:sz w:val="28"/>
          <w:szCs w:val="28"/>
        </w:rPr>
        <w:t>оверки не может превышать 10</w:t>
      </w:r>
      <w:r w:rsidRPr="00D62C54">
        <w:rPr>
          <w:rFonts w:ascii="PT Astra Serif" w:hAnsi="PT Astra Serif" w:cs="Times New Roman"/>
          <w:sz w:val="28"/>
          <w:szCs w:val="28"/>
        </w:rPr>
        <w:t xml:space="preserve"> рабочих дней. </w:t>
      </w:r>
      <w:proofErr w:type="gramStart"/>
      <w:r w:rsidRPr="00D62C54">
        <w:rPr>
          <w:rFonts w:ascii="PT Astra Serif" w:hAnsi="PT Astra Serif" w:cs="Times New Roman"/>
          <w:sz w:val="28"/>
          <w:szCs w:val="28"/>
        </w:rPr>
        <w:t xml:space="preserve">В указанный срок не включается период с момента направления </w:t>
      </w:r>
      <w:r w:rsidR="006C275A" w:rsidRPr="00D62C54">
        <w:rPr>
          <w:rFonts w:ascii="PT Astra Serif" w:hAnsi="PT Astra Serif" w:cs="Times New Roman"/>
          <w:sz w:val="28"/>
          <w:szCs w:val="28"/>
        </w:rPr>
        <w:t>уполномоченным органом</w:t>
      </w:r>
      <w:r w:rsidR="00E96C4C" w:rsidRPr="00D62C54">
        <w:rPr>
          <w:rFonts w:ascii="PT Astra Serif" w:hAnsi="PT Astra Serif" w:cs="Times New Roman"/>
          <w:sz w:val="28"/>
          <w:szCs w:val="28"/>
        </w:rPr>
        <w:t xml:space="preserve"> </w:t>
      </w:r>
      <w:r w:rsidRPr="00D62C54">
        <w:rPr>
          <w:rFonts w:ascii="PT Astra Serif" w:hAnsi="PT Astra Serif" w:cs="Times New Roman"/>
          <w:sz w:val="28"/>
          <w:szCs w:val="28"/>
        </w:rPr>
        <w:t xml:space="preserve">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w:t>
      </w:r>
      <w:r w:rsidR="00E96C4C" w:rsidRPr="00D62C54">
        <w:rPr>
          <w:rFonts w:ascii="PT Astra Serif" w:hAnsi="PT Astra Serif" w:cs="Times New Roman"/>
          <w:sz w:val="28"/>
          <w:szCs w:val="28"/>
        </w:rPr>
        <w:t>уполномоченный орган</w:t>
      </w:r>
      <w:r w:rsidRPr="00D62C54">
        <w:rPr>
          <w:rFonts w:ascii="PT Astra Serif" w:hAnsi="PT Astra Serif" w:cs="Times New Roman"/>
          <w:sz w:val="28"/>
          <w:szCs w:val="28"/>
        </w:rPr>
        <w:t xml:space="preserve">, а также период с момента направления контролируемому лицу информации </w:t>
      </w:r>
      <w:r w:rsidR="009C0BC2" w:rsidRPr="00D62C54">
        <w:rPr>
          <w:rFonts w:ascii="PT Astra Serif" w:hAnsi="PT Astra Serif" w:cs="Times New Roman"/>
          <w:sz w:val="28"/>
          <w:szCs w:val="28"/>
        </w:rPr>
        <w:t>уполномоченного органа</w:t>
      </w:r>
      <w:r w:rsidRPr="00D62C54">
        <w:rPr>
          <w:rFonts w:ascii="PT Astra Serif" w:hAnsi="PT Astra Serif" w:cs="Times New Roman"/>
          <w:sz w:val="28"/>
          <w:szCs w:val="28"/>
        </w:rPr>
        <w:t xml:space="preserve"> о выявлении ошибок и (или) противоречий в представленных контролируемым лицом документах либо о несоответствии сведений, содержащихся</w:t>
      </w:r>
      <w:proofErr w:type="gramEnd"/>
      <w:r w:rsidRPr="00D62C54">
        <w:rPr>
          <w:rFonts w:ascii="PT Astra Serif" w:hAnsi="PT Astra Serif" w:cs="Times New Roman"/>
          <w:sz w:val="28"/>
          <w:szCs w:val="28"/>
        </w:rPr>
        <w:t xml:space="preserve"> в этих документах, сведениям, содержащимся в имеющихся у </w:t>
      </w:r>
      <w:r w:rsidR="009C0BC2" w:rsidRPr="00D62C54">
        <w:rPr>
          <w:rFonts w:ascii="PT Astra Serif" w:hAnsi="PT Astra Serif" w:cs="Times New Roman"/>
          <w:sz w:val="28"/>
          <w:szCs w:val="28"/>
        </w:rPr>
        <w:t>уполномоченного органа</w:t>
      </w:r>
      <w:r w:rsidRPr="00D62C54">
        <w:rPr>
          <w:rFonts w:ascii="PT Astra Serif" w:hAnsi="PT Astra Serif" w:cs="Times New Roman"/>
          <w:sz w:val="28"/>
          <w:szCs w:val="28"/>
        </w:rPr>
        <w:t xml:space="preserve">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w:t>
      </w:r>
      <w:r w:rsidR="00E96C4C" w:rsidRPr="00D62C54">
        <w:rPr>
          <w:rFonts w:ascii="PT Astra Serif" w:hAnsi="PT Astra Serif" w:cs="Times New Roman"/>
          <w:sz w:val="28"/>
          <w:szCs w:val="28"/>
        </w:rPr>
        <w:t>уполномоченный орган</w:t>
      </w:r>
      <w:r w:rsidRPr="00D62C54">
        <w:rPr>
          <w:rFonts w:ascii="PT Astra Serif" w:hAnsi="PT Astra Serif" w:cs="Times New Roman"/>
          <w:sz w:val="28"/>
          <w:szCs w:val="28"/>
        </w:rPr>
        <w:t>.</w:t>
      </w:r>
    </w:p>
    <w:p w:rsidR="00F41122" w:rsidRPr="00D62C54" w:rsidRDefault="00F41122" w:rsidP="00F41122">
      <w:pPr>
        <w:pStyle w:val="ConsPlusNormal"/>
        <w:widowControl/>
        <w:jc w:val="both"/>
        <w:rPr>
          <w:rFonts w:ascii="PT Astra Serif" w:hAnsi="PT Astra Serif" w:cs="Times New Roman"/>
          <w:sz w:val="28"/>
          <w:szCs w:val="28"/>
        </w:rPr>
      </w:pPr>
      <w:r w:rsidRPr="00D62C54">
        <w:rPr>
          <w:rFonts w:ascii="PT Astra Serif" w:hAnsi="PT Astra Serif" w:cs="Times New Roman"/>
          <w:sz w:val="28"/>
          <w:szCs w:val="28"/>
        </w:rPr>
        <w:t>Внеплановая документарная проверка проводится без согласования с прокуратурой.</w:t>
      </w:r>
    </w:p>
    <w:p w:rsidR="00C97D29" w:rsidRPr="00D62C54" w:rsidRDefault="00C97D29" w:rsidP="00C97D29">
      <w:pPr>
        <w:pStyle w:val="ConsPlusNormal"/>
        <w:widowControl/>
        <w:numPr>
          <w:ilvl w:val="0"/>
          <w:numId w:val="10"/>
        </w:numPr>
        <w:ind w:left="0" w:firstLine="720"/>
        <w:jc w:val="both"/>
        <w:rPr>
          <w:rFonts w:ascii="PT Astra Serif" w:hAnsi="PT Astra Serif" w:cs="Times New Roman"/>
          <w:sz w:val="28"/>
          <w:szCs w:val="28"/>
        </w:rPr>
      </w:pPr>
      <w:r w:rsidRPr="00D62C54">
        <w:rPr>
          <w:rFonts w:ascii="PT Astra Serif" w:hAnsi="PT Astra Serif" w:cs="Times New Roman"/>
          <w:sz w:val="28"/>
          <w:szCs w:val="28"/>
        </w:rPr>
        <w:t>Выездная проверка.</w:t>
      </w:r>
    </w:p>
    <w:p w:rsidR="00C97D29" w:rsidRPr="00D62C54" w:rsidRDefault="00C97D29" w:rsidP="00C97D29">
      <w:pPr>
        <w:pStyle w:val="ConsPlusNormal"/>
        <w:ind w:firstLine="709"/>
        <w:jc w:val="both"/>
        <w:rPr>
          <w:rFonts w:ascii="PT Astra Serif" w:hAnsi="PT Astra Serif" w:cs="Times New Roman"/>
          <w:sz w:val="28"/>
          <w:szCs w:val="28"/>
        </w:rPr>
      </w:pPr>
      <w:r w:rsidRPr="00D62C54">
        <w:rPr>
          <w:rFonts w:ascii="PT Astra Serif" w:hAnsi="PT Astra Serif" w:cs="Times New Roman"/>
          <w:sz w:val="28"/>
          <w:szCs w:val="28"/>
        </w:rPr>
        <w:t xml:space="preserve">Выездная проверка проводится в отношении конкретного контролируемого лица, владеющего и (или) использующего земельные участки на территории </w:t>
      </w:r>
      <w:r w:rsidR="009B0FFE">
        <w:rPr>
          <w:rFonts w:ascii="PT Astra Serif" w:hAnsi="PT Astra Serif" w:cs="Times New Roman"/>
          <w:sz w:val="28"/>
          <w:szCs w:val="28"/>
        </w:rPr>
        <w:t xml:space="preserve">сельских поселений </w:t>
      </w:r>
      <w:r w:rsidR="00D375DE" w:rsidRPr="00BC7D00">
        <w:rPr>
          <w:rFonts w:ascii="PT Astra Serif" w:hAnsi="PT Astra Serif" w:cs="Times New Roman"/>
          <w:sz w:val="28"/>
          <w:szCs w:val="28"/>
        </w:rPr>
        <w:t xml:space="preserve">муниципального района «Город </w:t>
      </w:r>
      <w:r w:rsidR="00D375DE" w:rsidRPr="00BC7D00">
        <w:rPr>
          <w:rFonts w:ascii="PT Astra Serif" w:hAnsi="PT Astra Serif" w:cs="Times New Roman"/>
          <w:sz w:val="28"/>
          <w:szCs w:val="28"/>
        </w:rPr>
        <w:lastRenderedPageBreak/>
        <w:t>Краснокаменск и Краснокаменский район»</w:t>
      </w:r>
      <w:r w:rsidR="006646D6">
        <w:rPr>
          <w:rFonts w:ascii="PT Astra Serif" w:hAnsi="PT Astra Serif" w:cs="Times New Roman"/>
          <w:sz w:val="28"/>
          <w:szCs w:val="28"/>
        </w:rPr>
        <w:t xml:space="preserve"> Забайкальского края</w:t>
      </w:r>
      <w:r w:rsidRPr="00D62C54">
        <w:rPr>
          <w:rFonts w:ascii="PT Astra Serif" w:hAnsi="PT Astra Serif" w:cs="Times New Roman"/>
          <w:sz w:val="28"/>
          <w:szCs w:val="28"/>
        </w:rPr>
        <w:t xml:space="preserve">, по месту нахождения объекта контроля в целях оценки соблюдения таким лицом обязательных требований, а также оценки выполнения решений </w:t>
      </w:r>
      <w:r w:rsidR="009C0BC2" w:rsidRPr="00D62C54">
        <w:rPr>
          <w:rFonts w:ascii="PT Astra Serif" w:hAnsi="PT Astra Serif" w:cs="Times New Roman"/>
          <w:sz w:val="28"/>
          <w:szCs w:val="28"/>
        </w:rPr>
        <w:t>уполномоченного органа</w:t>
      </w:r>
      <w:r w:rsidRPr="00D62C54">
        <w:rPr>
          <w:rFonts w:ascii="PT Astra Serif" w:hAnsi="PT Astra Serif" w:cs="Times New Roman"/>
          <w:sz w:val="28"/>
          <w:szCs w:val="28"/>
        </w:rPr>
        <w:t>.</w:t>
      </w:r>
    </w:p>
    <w:p w:rsidR="00654687" w:rsidRPr="00D62C54" w:rsidRDefault="00654687" w:rsidP="00C97D29">
      <w:pPr>
        <w:pStyle w:val="ConsPlusNormal"/>
        <w:ind w:firstLine="709"/>
        <w:jc w:val="both"/>
        <w:rPr>
          <w:rFonts w:ascii="PT Astra Serif" w:hAnsi="PT Astra Serif" w:cs="Times New Roman"/>
          <w:sz w:val="28"/>
          <w:szCs w:val="28"/>
        </w:rPr>
      </w:pPr>
      <w:r w:rsidRPr="00D62C54">
        <w:rPr>
          <w:rFonts w:ascii="PT Astra Serif" w:hAnsi="PT Astra Serif" w:cs="Times New Roman"/>
          <w:sz w:val="28"/>
          <w:szCs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C97D29" w:rsidRPr="00D62C54" w:rsidRDefault="00C97D29" w:rsidP="00C97D29">
      <w:pPr>
        <w:pStyle w:val="ConsPlusNormal"/>
        <w:ind w:firstLine="709"/>
        <w:jc w:val="both"/>
        <w:rPr>
          <w:rFonts w:ascii="PT Astra Serif" w:hAnsi="PT Astra Serif" w:cs="Times New Roman"/>
          <w:sz w:val="28"/>
          <w:szCs w:val="28"/>
        </w:rPr>
      </w:pPr>
      <w:r w:rsidRPr="00D62C54">
        <w:rPr>
          <w:rFonts w:ascii="PT Astra Serif" w:hAnsi="PT Astra Serif" w:cs="Times New Roman"/>
          <w:sz w:val="28"/>
          <w:szCs w:val="28"/>
        </w:rPr>
        <w:t xml:space="preserve">О проведении выездной проверки контролируемое лицо уведомляется путем направления копии решения о проведении выездной проверки не позднее чем за 24 часа до ее начала в порядке, предусмотренном </w:t>
      </w:r>
      <w:r w:rsidR="005233DE" w:rsidRPr="00D62C54">
        <w:rPr>
          <w:rFonts w:ascii="PT Astra Serif" w:hAnsi="PT Astra Serif" w:cs="Times New Roman"/>
          <w:sz w:val="28"/>
          <w:szCs w:val="28"/>
        </w:rPr>
        <w:t>статьей 21 Федерального закона № 248-ФЗ</w:t>
      </w:r>
      <w:r w:rsidRPr="00D62C54">
        <w:rPr>
          <w:rFonts w:ascii="PT Astra Serif" w:hAnsi="PT Astra Serif" w:cs="Times New Roman"/>
          <w:sz w:val="28"/>
          <w:szCs w:val="28"/>
        </w:rPr>
        <w:t>.</w:t>
      </w:r>
    </w:p>
    <w:p w:rsidR="00C97D29" w:rsidRDefault="00C97D29" w:rsidP="00654687">
      <w:pPr>
        <w:pStyle w:val="ConsPlusNormal"/>
        <w:ind w:firstLine="709"/>
        <w:jc w:val="both"/>
        <w:rPr>
          <w:rFonts w:ascii="PT Astra Serif" w:hAnsi="PT Astra Serif" w:cs="Times New Roman"/>
          <w:sz w:val="28"/>
          <w:szCs w:val="28"/>
        </w:rPr>
      </w:pPr>
      <w:r w:rsidRPr="00D62C54">
        <w:rPr>
          <w:rFonts w:ascii="PT Astra Serif" w:hAnsi="PT Astra Serif" w:cs="Times New Roman"/>
          <w:sz w:val="28"/>
          <w:szCs w:val="28"/>
        </w:rPr>
        <w:t xml:space="preserve">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D62C54">
        <w:rPr>
          <w:rFonts w:ascii="PT Astra Serif" w:hAnsi="PT Astra Serif" w:cs="Times New Roman"/>
          <w:sz w:val="28"/>
          <w:szCs w:val="28"/>
        </w:rPr>
        <w:t>микропредприятия</w:t>
      </w:r>
      <w:proofErr w:type="spellEnd"/>
      <w:r w:rsidRPr="00D62C54">
        <w:rPr>
          <w:rFonts w:ascii="PT Astra Serif" w:hAnsi="PT Astra Serif" w:cs="Times New Roman"/>
          <w:sz w:val="28"/>
          <w:szCs w:val="28"/>
        </w:rPr>
        <w:t>.</w:t>
      </w:r>
    </w:p>
    <w:p w:rsidR="00654687" w:rsidRPr="00D62C54" w:rsidRDefault="00C97D29" w:rsidP="00654687">
      <w:pPr>
        <w:pStyle w:val="ConsPlusNormal"/>
        <w:widowControl/>
        <w:numPr>
          <w:ilvl w:val="0"/>
          <w:numId w:val="10"/>
        </w:numPr>
        <w:ind w:left="0" w:firstLine="709"/>
        <w:jc w:val="both"/>
        <w:rPr>
          <w:rFonts w:ascii="PT Astra Serif" w:hAnsi="PT Astra Serif" w:cs="Times New Roman"/>
          <w:sz w:val="28"/>
          <w:szCs w:val="28"/>
        </w:rPr>
      </w:pPr>
      <w:r w:rsidRPr="00D62C54">
        <w:rPr>
          <w:rFonts w:ascii="PT Astra Serif" w:hAnsi="PT Astra Serif" w:cs="Times New Roman"/>
          <w:sz w:val="28"/>
          <w:szCs w:val="28"/>
        </w:rPr>
        <w:t>Наблюдение за соблюдением обязательных требований</w:t>
      </w:r>
      <w:r w:rsidR="00654687" w:rsidRPr="00D62C54">
        <w:rPr>
          <w:rFonts w:ascii="PT Astra Serif" w:hAnsi="PT Astra Serif" w:cs="Times New Roman"/>
          <w:sz w:val="28"/>
          <w:szCs w:val="28"/>
        </w:rPr>
        <w:t>.</w:t>
      </w:r>
    </w:p>
    <w:p w:rsidR="00C97D29" w:rsidRPr="00D62C54" w:rsidRDefault="00654687" w:rsidP="00654687">
      <w:pPr>
        <w:pStyle w:val="ConsPlusNormal"/>
        <w:widowControl/>
        <w:ind w:firstLine="709"/>
        <w:jc w:val="both"/>
        <w:rPr>
          <w:rFonts w:ascii="PT Astra Serif" w:hAnsi="PT Astra Serif" w:cs="Times New Roman"/>
          <w:sz w:val="28"/>
          <w:szCs w:val="28"/>
        </w:rPr>
      </w:pPr>
      <w:r w:rsidRPr="00D62C54">
        <w:rPr>
          <w:rFonts w:ascii="PT Astra Serif" w:hAnsi="PT Astra Serif" w:cs="Times New Roman"/>
          <w:sz w:val="28"/>
          <w:szCs w:val="28"/>
        </w:rPr>
        <w:t>Наблюдение за соблюдением обязательных требований</w:t>
      </w:r>
      <w:r w:rsidR="00C97D29" w:rsidRPr="00D62C54">
        <w:rPr>
          <w:rFonts w:ascii="PT Astra Serif" w:hAnsi="PT Astra Serif" w:cs="Times New Roman"/>
          <w:sz w:val="28"/>
          <w:szCs w:val="28"/>
        </w:rPr>
        <w:t xml:space="preserve"> осуществляется посредством анализа данных об объектах контроля, имеющихся у </w:t>
      </w:r>
      <w:r w:rsidR="009C0BC2" w:rsidRPr="00D62C54">
        <w:rPr>
          <w:rFonts w:ascii="PT Astra Serif" w:hAnsi="PT Astra Serif" w:cs="Times New Roman"/>
          <w:sz w:val="28"/>
          <w:szCs w:val="28"/>
        </w:rPr>
        <w:t>уполномоченного органа</w:t>
      </w:r>
      <w:r w:rsidR="00C97D29" w:rsidRPr="00D62C54">
        <w:rPr>
          <w:rFonts w:ascii="PT Astra Serif" w:hAnsi="PT Astra Serif" w:cs="Times New Roman"/>
          <w:sz w:val="28"/>
          <w:szCs w:val="28"/>
        </w:rPr>
        <w:t xml:space="preserve">, в том числе данных, которые поступают в ходе межведомственного информационного взаимодействия, предоставляются контролируемыми лицами </w:t>
      </w:r>
      <w:r w:rsidR="00B829E9" w:rsidRPr="00D62C54">
        <w:rPr>
          <w:rFonts w:ascii="PT Astra Serif" w:hAnsi="PT Astra Serif" w:cs="Times New Roman"/>
          <w:sz w:val="28"/>
          <w:szCs w:val="28"/>
        </w:rPr>
        <w:t>органу муниципального контроля</w:t>
      </w:r>
      <w:r w:rsidR="00C97D29" w:rsidRPr="00D62C54">
        <w:rPr>
          <w:rFonts w:ascii="PT Astra Serif" w:hAnsi="PT Astra Serif" w:cs="Times New Roman"/>
          <w:sz w:val="28"/>
          <w:szCs w:val="28"/>
        </w:rPr>
        <w:t>, а также данных, содержащихся в государственных и муниципальных информационных системах.</w:t>
      </w:r>
    </w:p>
    <w:p w:rsidR="00C97D29" w:rsidRPr="00D62C54" w:rsidRDefault="00C97D29" w:rsidP="00C97D29">
      <w:pPr>
        <w:pStyle w:val="ConsPlusNormal"/>
        <w:widowControl/>
        <w:numPr>
          <w:ilvl w:val="0"/>
          <w:numId w:val="10"/>
        </w:numPr>
        <w:ind w:left="0" w:firstLine="720"/>
        <w:jc w:val="both"/>
        <w:rPr>
          <w:rFonts w:ascii="PT Astra Serif" w:hAnsi="PT Astra Serif" w:cs="Times New Roman"/>
          <w:sz w:val="28"/>
          <w:szCs w:val="28"/>
        </w:rPr>
      </w:pPr>
      <w:r w:rsidRPr="00D62C54">
        <w:rPr>
          <w:rFonts w:ascii="PT Astra Serif" w:hAnsi="PT Astra Serif" w:cs="Times New Roman"/>
          <w:sz w:val="28"/>
          <w:szCs w:val="28"/>
        </w:rPr>
        <w:t>Выездное обследование.</w:t>
      </w:r>
    </w:p>
    <w:p w:rsidR="00C97D29" w:rsidRPr="00D62C54" w:rsidRDefault="00C97D29" w:rsidP="00C97D29">
      <w:pPr>
        <w:pStyle w:val="ConsPlusNormal"/>
        <w:jc w:val="both"/>
        <w:rPr>
          <w:rFonts w:ascii="PT Astra Serif" w:hAnsi="PT Astra Serif" w:cs="Times New Roman"/>
          <w:sz w:val="28"/>
          <w:szCs w:val="28"/>
        </w:rPr>
      </w:pPr>
      <w:r w:rsidRPr="00D62C54">
        <w:rPr>
          <w:rFonts w:ascii="PT Astra Serif" w:hAnsi="PT Astra Serif" w:cs="Times New Roman"/>
          <w:sz w:val="28"/>
          <w:szCs w:val="28"/>
        </w:rPr>
        <w:t xml:space="preserve">Выездное обследование проводится на основании задания уполномоченного должностного лица </w:t>
      </w:r>
      <w:r w:rsidR="009C0BC2" w:rsidRPr="00D62C54">
        <w:rPr>
          <w:rFonts w:ascii="PT Astra Serif" w:hAnsi="PT Astra Serif" w:cs="Times New Roman"/>
          <w:sz w:val="28"/>
          <w:szCs w:val="28"/>
        </w:rPr>
        <w:t>уполномоченного органа</w:t>
      </w:r>
      <w:r w:rsidRPr="00D62C54">
        <w:rPr>
          <w:rFonts w:ascii="PT Astra Serif" w:hAnsi="PT Astra Serif" w:cs="Times New Roman"/>
          <w:sz w:val="28"/>
          <w:szCs w:val="28"/>
        </w:rPr>
        <w:t xml:space="preserve"> по месту нахождения объекта контроля без взаимодействия с контролируемым лицом и без его информирования в целях визуальной оценки соблюдения контролируемым лицом обязательных требований.</w:t>
      </w:r>
    </w:p>
    <w:p w:rsidR="00C97D29" w:rsidRPr="00D62C54" w:rsidRDefault="00C97D29" w:rsidP="00C97D29">
      <w:pPr>
        <w:pStyle w:val="ConsPlusNormal"/>
        <w:jc w:val="both"/>
        <w:rPr>
          <w:rFonts w:ascii="PT Astra Serif" w:hAnsi="PT Astra Serif" w:cs="Times New Roman"/>
          <w:sz w:val="28"/>
          <w:szCs w:val="28"/>
        </w:rPr>
      </w:pPr>
      <w:r w:rsidRPr="00D62C54">
        <w:rPr>
          <w:rFonts w:ascii="PT Astra Serif" w:hAnsi="PT Astra Serif" w:cs="Times New Roman"/>
          <w:sz w:val="28"/>
          <w:szCs w:val="28"/>
        </w:rPr>
        <w:t>В ходе выездного обследования инспектор имеет право осуществлять осмотр общедоступных (открытых для посещения неограниченным кругом лиц) объектов контроля.</w:t>
      </w:r>
    </w:p>
    <w:p w:rsidR="00C97D29" w:rsidRPr="00D62C54" w:rsidRDefault="00C97D29" w:rsidP="00C97D29">
      <w:pPr>
        <w:pStyle w:val="ConsPlusNormal"/>
        <w:jc w:val="both"/>
        <w:rPr>
          <w:rFonts w:ascii="PT Astra Serif" w:hAnsi="PT Astra Serif" w:cs="Times New Roman"/>
          <w:sz w:val="28"/>
          <w:szCs w:val="28"/>
        </w:rPr>
      </w:pPr>
      <w:r w:rsidRPr="00D62C54">
        <w:rPr>
          <w:rFonts w:ascii="PT Astra Serif" w:hAnsi="PT Astra Serif" w:cs="Times New Roman"/>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p>
    <w:p w:rsidR="00C97D29" w:rsidRPr="00D62C54" w:rsidRDefault="00C97D29" w:rsidP="00C97D29">
      <w:pPr>
        <w:pStyle w:val="ConsPlusNormal"/>
        <w:jc w:val="both"/>
        <w:rPr>
          <w:rFonts w:ascii="PT Astra Serif" w:hAnsi="PT Astra Serif" w:cs="Times New Roman"/>
          <w:sz w:val="28"/>
          <w:szCs w:val="28"/>
        </w:rPr>
      </w:pPr>
      <w:r w:rsidRPr="00D62C54">
        <w:rPr>
          <w:rFonts w:ascii="PT Astra Serif" w:hAnsi="PT Astra Serif" w:cs="Times New Roman"/>
          <w:sz w:val="28"/>
          <w:szCs w:val="28"/>
        </w:rPr>
        <w:t xml:space="preserve">По результатам проведения выездного обследования решения, предусмотренные пунктами 1 и 2 части 2 статьи 90 Федерального закона </w:t>
      </w:r>
      <w:r w:rsidR="006353E3">
        <w:rPr>
          <w:rFonts w:ascii="PT Astra Serif" w:hAnsi="PT Astra Serif" w:cs="Times New Roman"/>
          <w:sz w:val="28"/>
          <w:szCs w:val="28"/>
        </w:rPr>
        <w:br/>
      </w:r>
      <w:r w:rsidRPr="00D62C54">
        <w:rPr>
          <w:rFonts w:ascii="PT Astra Serif" w:hAnsi="PT Astra Serif" w:cs="Times New Roman"/>
          <w:sz w:val="28"/>
          <w:szCs w:val="28"/>
        </w:rPr>
        <w:t>№ 248-ФЗ, не принимаются.</w:t>
      </w:r>
    </w:p>
    <w:p w:rsidR="00C97D29" w:rsidRPr="00D62C54" w:rsidRDefault="00C97D29" w:rsidP="00C97D29">
      <w:pPr>
        <w:pStyle w:val="ConsPlusNormal"/>
        <w:widowControl/>
        <w:jc w:val="both"/>
        <w:rPr>
          <w:rFonts w:ascii="PT Astra Serif" w:hAnsi="PT Astra Serif" w:cs="Times New Roman"/>
          <w:sz w:val="28"/>
          <w:szCs w:val="28"/>
        </w:rPr>
      </w:pPr>
      <w:r w:rsidRPr="00D62C54">
        <w:rPr>
          <w:rFonts w:ascii="PT Astra Serif" w:hAnsi="PT Astra Serif" w:cs="Times New Roman"/>
          <w:sz w:val="28"/>
          <w:szCs w:val="28"/>
        </w:rPr>
        <w:t>Выездное обследование может проводиться в форме внепланового контрольного мероприятия.</w:t>
      </w:r>
    </w:p>
    <w:p w:rsidR="006646D6" w:rsidRPr="006646D6" w:rsidRDefault="006646D6" w:rsidP="006646D6">
      <w:pPr>
        <w:pStyle w:val="ab"/>
        <w:numPr>
          <w:ilvl w:val="0"/>
          <w:numId w:val="10"/>
        </w:numPr>
        <w:autoSpaceDE w:val="0"/>
        <w:autoSpaceDN w:val="0"/>
        <w:adjustRightInd w:val="0"/>
        <w:spacing w:after="0" w:line="240" w:lineRule="auto"/>
        <w:ind w:left="0" w:firstLine="568"/>
        <w:jc w:val="both"/>
        <w:rPr>
          <w:rFonts w:ascii="PT Astra Serif" w:eastAsia="Calibri" w:hAnsi="PT Astra Serif" w:cs="PT Astra Serif"/>
          <w:sz w:val="28"/>
          <w:szCs w:val="28"/>
        </w:rPr>
      </w:pPr>
      <w:proofErr w:type="gramStart"/>
      <w:r w:rsidRPr="006646D6">
        <w:rPr>
          <w:rFonts w:ascii="PT Astra Serif" w:eastAsia="Calibri" w:hAnsi="PT Astra Serif" w:cs="PT Astra Serif"/>
          <w:sz w:val="28"/>
          <w:szCs w:val="28"/>
        </w:rPr>
        <w:t xml:space="preserve">Контрольные (надзорные) мероприятия, за исключением контрольных (надзорных) мероприятий без взаимодействия, могут проводиться на внеплановой основе только путем совершения инспектором и лицами, </w:t>
      </w:r>
      <w:r w:rsidRPr="006646D6">
        <w:rPr>
          <w:rFonts w:ascii="PT Astra Serif" w:eastAsia="Calibri" w:hAnsi="PT Astra Serif" w:cs="PT Astra Serif"/>
          <w:sz w:val="28"/>
          <w:szCs w:val="28"/>
        </w:rPr>
        <w:lastRenderedPageBreak/>
        <w:t>привлекаемыми к проведению контрольного (надзорного) мероприятия, следующих контрольных (надзорных) действий</w:t>
      </w:r>
      <w:r>
        <w:rPr>
          <w:rFonts w:ascii="PT Astra Serif" w:eastAsia="Calibri" w:hAnsi="PT Astra Serif" w:cs="PT Astra Serif"/>
          <w:sz w:val="28"/>
          <w:szCs w:val="28"/>
        </w:rPr>
        <w:t>.</w:t>
      </w:r>
      <w:proofErr w:type="gramEnd"/>
    </w:p>
    <w:p w:rsidR="00C97D29" w:rsidRPr="006646D6" w:rsidRDefault="00C97D29" w:rsidP="00C97D29">
      <w:pPr>
        <w:pStyle w:val="ConsPlusNormal"/>
        <w:widowControl/>
        <w:numPr>
          <w:ilvl w:val="0"/>
          <w:numId w:val="10"/>
        </w:numPr>
        <w:ind w:left="0" w:firstLine="709"/>
        <w:jc w:val="both"/>
        <w:rPr>
          <w:rFonts w:ascii="PT Astra Serif" w:hAnsi="PT Astra Serif" w:cs="Times New Roman"/>
          <w:sz w:val="28"/>
          <w:szCs w:val="28"/>
        </w:rPr>
      </w:pPr>
      <w:r w:rsidRPr="006646D6">
        <w:rPr>
          <w:rFonts w:ascii="PT Astra Serif" w:hAnsi="PT Astra Serif" w:cs="Times New Roman"/>
          <w:sz w:val="28"/>
          <w:szCs w:val="28"/>
        </w:rPr>
        <w:t>Осмотр.</w:t>
      </w:r>
    </w:p>
    <w:p w:rsidR="00C97D29" w:rsidRPr="00D62C54" w:rsidRDefault="00C97D29" w:rsidP="00C97D29">
      <w:pPr>
        <w:pStyle w:val="ConsPlusNormal"/>
        <w:ind w:firstLine="709"/>
        <w:jc w:val="both"/>
        <w:rPr>
          <w:rFonts w:ascii="PT Astra Serif" w:hAnsi="PT Astra Serif" w:cs="Times New Roman"/>
          <w:sz w:val="28"/>
          <w:szCs w:val="28"/>
        </w:rPr>
      </w:pPr>
      <w:r w:rsidRPr="00D62C54">
        <w:rPr>
          <w:rFonts w:ascii="PT Astra Serif" w:hAnsi="PT Astra Serif" w:cs="Times New Roman"/>
          <w:sz w:val="28"/>
          <w:szCs w:val="28"/>
        </w:rPr>
        <w:t>Осмотр осуществляется инспектором в присутствии контролируемого лица или его представителя и (или) с применением видеозаписи.</w:t>
      </w:r>
    </w:p>
    <w:p w:rsidR="00C97D29" w:rsidRPr="00D62C54" w:rsidRDefault="00C97D29" w:rsidP="00C97D29">
      <w:pPr>
        <w:pStyle w:val="ConsPlusNormal"/>
        <w:ind w:firstLine="709"/>
        <w:jc w:val="both"/>
        <w:rPr>
          <w:rFonts w:ascii="PT Astra Serif" w:hAnsi="PT Astra Serif" w:cs="Times New Roman"/>
          <w:sz w:val="28"/>
          <w:szCs w:val="28"/>
        </w:rPr>
      </w:pPr>
      <w:r w:rsidRPr="00B00DFA">
        <w:rPr>
          <w:rFonts w:ascii="PT Astra Serif" w:hAnsi="PT Astra Serif" w:cs="Times New Roman"/>
          <w:sz w:val="28"/>
          <w:szCs w:val="28"/>
        </w:rPr>
        <w:t xml:space="preserve">По результатам осмотра инспектором составляется протокол осмотра, в который вносится перечень осмотренных </w:t>
      </w:r>
      <w:r w:rsidR="00B00DFA" w:rsidRPr="00B00DFA">
        <w:rPr>
          <w:rFonts w:ascii="PT Astra Serif" w:hAnsi="PT Astra Serif" w:cs="Times New Roman"/>
          <w:sz w:val="28"/>
          <w:szCs w:val="28"/>
        </w:rPr>
        <w:t>земельных участков</w:t>
      </w:r>
      <w:r w:rsidRPr="00B00DFA">
        <w:rPr>
          <w:rFonts w:ascii="PT Astra Serif" w:hAnsi="PT Astra Serif" w:cs="Times New Roman"/>
          <w:sz w:val="28"/>
          <w:szCs w:val="28"/>
        </w:rPr>
        <w:t>, а также вид, количество и иные идентификационные признаки обследуемых объектов, имеющие значение для контрольного мероприятия</w:t>
      </w:r>
      <w:r w:rsidRPr="00D62C54">
        <w:rPr>
          <w:rFonts w:ascii="PT Astra Serif" w:hAnsi="PT Astra Serif" w:cs="Times New Roman"/>
          <w:sz w:val="28"/>
          <w:szCs w:val="28"/>
        </w:rPr>
        <w:t>.</w:t>
      </w:r>
    </w:p>
    <w:p w:rsidR="00C97D29" w:rsidRPr="00D62C54" w:rsidRDefault="00C97D29" w:rsidP="00C97D29">
      <w:pPr>
        <w:pStyle w:val="ConsPlusNormal"/>
        <w:widowControl/>
        <w:numPr>
          <w:ilvl w:val="0"/>
          <w:numId w:val="10"/>
        </w:numPr>
        <w:ind w:left="0" w:firstLine="709"/>
        <w:jc w:val="both"/>
        <w:rPr>
          <w:rFonts w:ascii="PT Astra Serif" w:hAnsi="PT Astra Serif" w:cs="Times New Roman"/>
          <w:sz w:val="28"/>
          <w:szCs w:val="28"/>
        </w:rPr>
      </w:pPr>
      <w:r w:rsidRPr="00D62C54">
        <w:rPr>
          <w:rFonts w:ascii="PT Astra Serif" w:hAnsi="PT Astra Serif" w:cs="Times New Roman"/>
          <w:sz w:val="28"/>
          <w:szCs w:val="28"/>
        </w:rPr>
        <w:t>Досмотр.</w:t>
      </w:r>
    </w:p>
    <w:p w:rsidR="007B6658" w:rsidRPr="00D62C54" w:rsidRDefault="00C97D29" w:rsidP="00C97D29">
      <w:pPr>
        <w:pStyle w:val="ConsPlusNormal"/>
        <w:ind w:firstLine="709"/>
        <w:jc w:val="both"/>
        <w:rPr>
          <w:rFonts w:ascii="PT Astra Serif" w:hAnsi="PT Astra Serif" w:cs="Times New Roman"/>
          <w:sz w:val="28"/>
          <w:szCs w:val="28"/>
        </w:rPr>
      </w:pPr>
      <w:r w:rsidRPr="00D62C54">
        <w:rPr>
          <w:rFonts w:ascii="PT Astra Serif" w:hAnsi="PT Astra Serif" w:cs="Times New Roman"/>
          <w:sz w:val="28"/>
          <w:szCs w:val="28"/>
        </w:rPr>
        <w:t>Досмотр осуществляется инспектором в присутствии контролируемого лица или его представителя и (или) с примене</w:t>
      </w:r>
      <w:r w:rsidR="007B6658" w:rsidRPr="00D62C54">
        <w:rPr>
          <w:rFonts w:ascii="PT Astra Serif" w:hAnsi="PT Astra Serif" w:cs="Times New Roman"/>
          <w:sz w:val="28"/>
          <w:szCs w:val="28"/>
        </w:rPr>
        <w:t xml:space="preserve">нием видеозаписи. Досмотр в отсутствие контролируемого лица или его представителя может осуществляться только в случаях наличия у </w:t>
      </w:r>
      <w:r w:rsidR="009C0BC2" w:rsidRPr="00D62C54">
        <w:rPr>
          <w:rFonts w:ascii="PT Astra Serif" w:hAnsi="PT Astra Serif" w:cs="Times New Roman"/>
          <w:sz w:val="28"/>
          <w:szCs w:val="28"/>
        </w:rPr>
        <w:t>уполномоченного органа</w:t>
      </w:r>
      <w:r w:rsidR="007B6658" w:rsidRPr="00D62C54">
        <w:rPr>
          <w:rFonts w:ascii="PT Astra Serif" w:hAnsi="PT Astra Serif" w:cs="Times New Roman"/>
          <w:sz w:val="28"/>
          <w:szCs w:val="28"/>
        </w:rPr>
        <w:t xml:space="preserve"> сведений о причинении вреда (ущерба) или об угрозе причинения вреда (ущерба) жизни, здоровью граждан, окружающей среде с обязательным применением видеозаписи.</w:t>
      </w:r>
    </w:p>
    <w:p w:rsidR="00C97D29" w:rsidRPr="00D62C54" w:rsidRDefault="00C97D29" w:rsidP="00C97D29">
      <w:pPr>
        <w:pStyle w:val="ConsPlusNormal"/>
        <w:ind w:firstLine="709"/>
        <w:jc w:val="both"/>
        <w:rPr>
          <w:rFonts w:ascii="PT Astra Serif" w:hAnsi="PT Astra Serif" w:cs="Times New Roman"/>
          <w:sz w:val="28"/>
          <w:szCs w:val="28"/>
        </w:rPr>
      </w:pPr>
      <w:r w:rsidRPr="00D62C54">
        <w:rPr>
          <w:rFonts w:ascii="PT Astra Serif" w:hAnsi="PT Astra Serif" w:cs="Times New Roman"/>
          <w:sz w:val="28"/>
          <w:szCs w:val="28"/>
        </w:rPr>
        <w:t>По результатам досмотра инспектором составляется протокол досмотра, в который вносится перечень досмотренных территорий, земельных участков, а также вид, количество и иные идентификационные признаки исследуемых объектов, имеющих значение для контрольного мероприятия.</w:t>
      </w:r>
    </w:p>
    <w:p w:rsidR="00C97D29" w:rsidRPr="00D62C54" w:rsidRDefault="00C97D29" w:rsidP="00C97D29">
      <w:pPr>
        <w:pStyle w:val="ConsPlusNormal"/>
        <w:widowControl/>
        <w:numPr>
          <w:ilvl w:val="0"/>
          <w:numId w:val="10"/>
        </w:numPr>
        <w:ind w:left="0" w:firstLine="709"/>
        <w:jc w:val="both"/>
        <w:rPr>
          <w:rFonts w:ascii="PT Astra Serif" w:hAnsi="PT Astra Serif" w:cs="Times New Roman"/>
          <w:sz w:val="28"/>
          <w:szCs w:val="28"/>
        </w:rPr>
      </w:pPr>
      <w:r w:rsidRPr="00D62C54">
        <w:rPr>
          <w:rFonts w:ascii="PT Astra Serif" w:hAnsi="PT Astra Serif" w:cs="Times New Roman"/>
          <w:sz w:val="28"/>
          <w:szCs w:val="28"/>
        </w:rPr>
        <w:t>Опрос.</w:t>
      </w:r>
    </w:p>
    <w:p w:rsidR="00C97D29" w:rsidRPr="00D62C54" w:rsidRDefault="00C97D29" w:rsidP="00C97D29">
      <w:pPr>
        <w:pStyle w:val="ConsPlusNormal"/>
        <w:ind w:firstLine="709"/>
        <w:jc w:val="both"/>
        <w:rPr>
          <w:rFonts w:ascii="PT Astra Serif" w:hAnsi="PT Astra Serif" w:cs="Times New Roman"/>
          <w:sz w:val="28"/>
          <w:szCs w:val="28"/>
        </w:rPr>
      </w:pPr>
      <w:r w:rsidRPr="00D62C54">
        <w:rPr>
          <w:rFonts w:ascii="PT Astra Serif" w:hAnsi="PT Astra Serif" w:cs="Times New Roman"/>
          <w:sz w:val="28"/>
          <w:szCs w:val="28"/>
        </w:rPr>
        <w:t>Результаты опроса фиксируются инспектором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C97D29" w:rsidRPr="00D62C54" w:rsidRDefault="007B6658" w:rsidP="00C97D29">
      <w:pPr>
        <w:pStyle w:val="ConsPlusNormal"/>
        <w:widowControl/>
        <w:numPr>
          <w:ilvl w:val="0"/>
          <w:numId w:val="10"/>
        </w:numPr>
        <w:ind w:left="0" w:firstLine="720"/>
        <w:jc w:val="both"/>
        <w:rPr>
          <w:rFonts w:ascii="PT Astra Serif" w:hAnsi="PT Astra Serif" w:cs="Times New Roman"/>
          <w:sz w:val="28"/>
          <w:szCs w:val="28"/>
        </w:rPr>
      </w:pPr>
      <w:r w:rsidRPr="00D62C54">
        <w:rPr>
          <w:rFonts w:ascii="PT Astra Serif" w:hAnsi="PT Astra Serif" w:cs="Times New Roman"/>
          <w:sz w:val="28"/>
          <w:szCs w:val="28"/>
        </w:rPr>
        <w:t>Получение письменных объяснений.</w:t>
      </w:r>
    </w:p>
    <w:p w:rsidR="00C97D29" w:rsidRPr="00D62C54" w:rsidRDefault="00C97D29" w:rsidP="00C97D29">
      <w:pPr>
        <w:pStyle w:val="ConsPlusNormal"/>
        <w:jc w:val="both"/>
        <w:rPr>
          <w:rFonts w:ascii="PT Astra Serif" w:hAnsi="PT Astra Serif" w:cs="Times New Roman"/>
          <w:sz w:val="28"/>
          <w:szCs w:val="28"/>
        </w:rPr>
      </w:pPr>
      <w:r w:rsidRPr="00D62C54">
        <w:rPr>
          <w:rFonts w:ascii="PT Astra Serif" w:hAnsi="PT Astra Serif" w:cs="Times New Roman"/>
          <w:sz w:val="28"/>
          <w:szCs w:val="28"/>
        </w:rPr>
        <w:t xml:space="preserve">Письменные объяснения (далее </w:t>
      </w:r>
      <w:r w:rsidR="00E96C4C" w:rsidRPr="00D62C54">
        <w:rPr>
          <w:rFonts w:ascii="PT Astra Serif" w:hAnsi="PT Astra Serif" w:cs="Times New Roman"/>
          <w:sz w:val="28"/>
          <w:szCs w:val="28"/>
        </w:rPr>
        <w:t>–</w:t>
      </w:r>
      <w:r w:rsidRPr="00D62C54">
        <w:rPr>
          <w:rFonts w:ascii="PT Astra Serif" w:hAnsi="PT Astra Serif" w:cs="Times New Roman"/>
          <w:sz w:val="28"/>
          <w:szCs w:val="28"/>
        </w:rPr>
        <w:t xml:space="preserve"> объяснения) оформляются путем составления письменного документа в свободной форме.</w:t>
      </w:r>
    </w:p>
    <w:p w:rsidR="00C97D29" w:rsidRPr="00D62C54" w:rsidRDefault="00C97D29" w:rsidP="00C97D29">
      <w:pPr>
        <w:pStyle w:val="ConsPlusNormal"/>
        <w:widowControl/>
        <w:jc w:val="both"/>
        <w:rPr>
          <w:rFonts w:ascii="PT Astra Serif" w:hAnsi="PT Astra Serif" w:cs="Times New Roman"/>
          <w:sz w:val="28"/>
          <w:szCs w:val="28"/>
        </w:rPr>
      </w:pPr>
      <w:r w:rsidRPr="00D62C54">
        <w:rPr>
          <w:rFonts w:ascii="PT Astra Serif" w:hAnsi="PT Astra Serif" w:cs="Times New Roman"/>
          <w:sz w:val="28"/>
          <w:szCs w:val="28"/>
        </w:rPr>
        <w:t>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C97D29" w:rsidRPr="00D62C54" w:rsidRDefault="00C97D29" w:rsidP="00C97D29">
      <w:pPr>
        <w:pStyle w:val="ConsPlusNormal"/>
        <w:widowControl/>
        <w:numPr>
          <w:ilvl w:val="0"/>
          <w:numId w:val="10"/>
        </w:numPr>
        <w:ind w:left="0" w:firstLine="720"/>
        <w:jc w:val="both"/>
        <w:rPr>
          <w:rFonts w:ascii="PT Astra Serif" w:hAnsi="PT Astra Serif" w:cs="Times New Roman"/>
          <w:sz w:val="28"/>
          <w:szCs w:val="28"/>
        </w:rPr>
      </w:pPr>
      <w:r w:rsidRPr="00D62C54">
        <w:rPr>
          <w:rFonts w:ascii="PT Astra Serif" w:hAnsi="PT Astra Serif" w:cs="Times New Roman"/>
          <w:sz w:val="28"/>
          <w:szCs w:val="28"/>
        </w:rPr>
        <w:t>Истребование документов.</w:t>
      </w:r>
    </w:p>
    <w:p w:rsidR="00C97D29" w:rsidRPr="00D62C54" w:rsidRDefault="00C97D29" w:rsidP="00C97D29">
      <w:pPr>
        <w:pStyle w:val="ConsPlusNormal"/>
        <w:jc w:val="both"/>
        <w:rPr>
          <w:rFonts w:ascii="PT Astra Serif" w:hAnsi="PT Astra Serif" w:cs="Times New Roman"/>
          <w:sz w:val="28"/>
          <w:szCs w:val="28"/>
        </w:rPr>
      </w:pPr>
      <w:r w:rsidRPr="00D62C54">
        <w:rPr>
          <w:rFonts w:ascii="PT Astra Serif" w:hAnsi="PT Astra Serif" w:cs="Times New Roman"/>
          <w:sz w:val="28"/>
          <w:szCs w:val="28"/>
        </w:rPr>
        <w:t xml:space="preserve">Истребуемые документы направляются в </w:t>
      </w:r>
      <w:r w:rsidR="00913E2F" w:rsidRPr="00D62C54">
        <w:rPr>
          <w:rFonts w:ascii="PT Astra Serif" w:hAnsi="PT Astra Serif" w:cs="Times New Roman"/>
          <w:sz w:val="28"/>
          <w:szCs w:val="28"/>
        </w:rPr>
        <w:t>уполномоченный орган</w:t>
      </w:r>
      <w:r w:rsidR="00E96C4C" w:rsidRPr="00D62C54">
        <w:rPr>
          <w:rFonts w:ascii="PT Astra Serif" w:hAnsi="PT Astra Serif" w:cs="Times New Roman"/>
          <w:sz w:val="28"/>
          <w:szCs w:val="28"/>
        </w:rPr>
        <w:t xml:space="preserve"> </w:t>
      </w:r>
      <w:r w:rsidRPr="00D62C54">
        <w:rPr>
          <w:rFonts w:ascii="PT Astra Serif" w:hAnsi="PT Astra Serif" w:cs="Times New Roman"/>
          <w:sz w:val="28"/>
          <w:szCs w:val="28"/>
        </w:rPr>
        <w:t xml:space="preserve">в форме электронного документа в порядке, предусмотренном статьей 21 Федерального закона № 248-ФЗ, за исключением случаев, если </w:t>
      </w:r>
      <w:r w:rsidR="006C275A" w:rsidRPr="00D62C54">
        <w:rPr>
          <w:rFonts w:ascii="PT Astra Serif" w:hAnsi="PT Astra Serif" w:cs="Times New Roman"/>
          <w:sz w:val="28"/>
          <w:szCs w:val="28"/>
        </w:rPr>
        <w:t>уполномоченным органом</w:t>
      </w:r>
      <w:r w:rsidR="00E96C4C" w:rsidRPr="00D62C54">
        <w:rPr>
          <w:rFonts w:ascii="PT Astra Serif" w:hAnsi="PT Astra Serif" w:cs="Times New Roman"/>
          <w:sz w:val="28"/>
          <w:szCs w:val="28"/>
        </w:rPr>
        <w:t xml:space="preserve"> </w:t>
      </w:r>
      <w:r w:rsidRPr="00D62C54">
        <w:rPr>
          <w:rFonts w:ascii="PT Astra Serif" w:hAnsi="PT Astra Serif" w:cs="Times New Roman"/>
          <w:sz w:val="28"/>
          <w:szCs w:val="28"/>
        </w:rPr>
        <w:t xml:space="preserve">установлена необходимость представления документов на бумажном носителе. Документы могут быть представлены в </w:t>
      </w:r>
      <w:r w:rsidR="00913E2F" w:rsidRPr="00D62C54">
        <w:rPr>
          <w:rFonts w:ascii="PT Astra Serif" w:hAnsi="PT Astra Serif" w:cs="Times New Roman"/>
          <w:sz w:val="28"/>
          <w:szCs w:val="28"/>
        </w:rPr>
        <w:t>уполномоченный орган</w:t>
      </w:r>
      <w:r w:rsidR="00E96C4C" w:rsidRPr="00D62C54">
        <w:rPr>
          <w:rFonts w:ascii="PT Astra Serif" w:hAnsi="PT Astra Serif" w:cs="Times New Roman"/>
          <w:sz w:val="28"/>
          <w:szCs w:val="28"/>
        </w:rPr>
        <w:t xml:space="preserve"> </w:t>
      </w:r>
      <w:r w:rsidRPr="00D62C54">
        <w:rPr>
          <w:rFonts w:ascii="PT Astra Serif" w:hAnsi="PT Astra Serif" w:cs="Times New Roman"/>
          <w:sz w:val="28"/>
          <w:szCs w:val="28"/>
        </w:rPr>
        <w:t>на бумажном носителе контролируемым лицом лично или через представителя либо направ</w:t>
      </w:r>
      <w:r w:rsidR="007B6658" w:rsidRPr="00D62C54">
        <w:rPr>
          <w:rFonts w:ascii="PT Astra Serif" w:hAnsi="PT Astra Serif" w:cs="Times New Roman"/>
          <w:sz w:val="28"/>
          <w:szCs w:val="28"/>
        </w:rPr>
        <w:t>лены по почте заказным письмом.</w:t>
      </w:r>
    </w:p>
    <w:p w:rsidR="00C97D29" w:rsidRPr="00D62C54" w:rsidRDefault="00C97D29" w:rsidP="00C97D29">
      <w:pPr>
        <w:pStyle w:val="ConsPlusNormal"/>
        <w:jc w:val="both"/>
        <w:rPr>
          <w:rFonts w:ascii="PT Astra Serif" w:hAnsi="PT Astra Serif" w:cs="Times New Roman"/>
          <w:sz w:val="28"/>
          <w:szCs w:val="28"/>
        </w:rPr>
      </w:pPr>
      <w:r w:rsidRPr="00D62C54">
        <w:rPr>
          <w:rFonts w:ascii="PT Astra Serif" w:hAnsi="PT Astra Serif" w:cs="Times New Roman"/>
          <w:sz w:val="28"/>
          <w:szCs w:val="28"/>
        </w:rPr>
        <w:lastRenderedPageBreak/>
        <w:t xml:space="preserve">На бумажном носителе представляются подлинники документов либо заверенные контролируемым лицом копии. Нотариальное удостоверение копий документов, представляемых в </w:t>
      </w:r>
      <w:r w:rsidR="00E96C4C" w:rsidRPr="00D62C54">
        <w:rPr>
          <w:rFonts w:ascii="PT Astra Serif" w:hAnsi="PT Astra Serif" w:cs="Times New Roman"/>
          <w:sz w:val="28"/>
          <w:szCs w:val="28"/>
        </w:rPr>
        <w:t>уполномоченный орган</w:t>
      </w:r>
      <w:r w:rsidRPr="00D62C54">
        <w:rPr>
          <w:rFonts w:ascii="PT Astra Serif" w:hAnsi="PT Astra Serif" w:cs="Times New Roman"/>
          <w:sz w:val="28"/>
          <w:szCs w:val="28"/>
        </w:rPr>
        <w:t xml:space="preserve">, не требуется. Тиражирование копий документов на бумажном носителе и их доставка в </w:t>
      </w:r>
      <w:r w:rsidR="00913E2F" w:rsidRPr="00D62C54">
        <w:rPr>
          <w:rFonts w:ascii="PT Astra Serif" w:hAnsi="PT Astra Serif" w:cs="Times New Roman"/>
          <w:sz w:val="28"/>
          <w:szCs w:val="28"/>
        </w:rPr>
        <w:t>уполномоченный орган</w:t>
      </w:r>
      <w:r w:rsidR="00E96C4C" w:rsidRPr="00D62C54">
        <w:rPr>
          <w:rFonts w:ascii="PT Astra Serif" w:hAnsi="PT Astra Serif" w:cs="Times New Roman"/>
          <w:sz w:val="28"/>
          <w:szCs w:val="28"/>
        </w:rPr>
        <w:t xml:space="preserve"> </w:t>
      </w:r>
      <w:r w:rsidRPr="00D62C54">
        <w:rPr>
          <w:rFonts w:ascii="PT Astra Serif" w:hAnsi="PT Astra Serif" w:cs="Times New Roman"/>
          <w:sz w:val="28"/>
          <w:szCs w:val="28"/>
        </w:rPr>
        <w:t xml:space="preserve">осуществляются за счет контролируемого лица. </w:t>
      </w:r>
    </w:p>
    <w:p w:rsidR="00C97D29" w:rsidRPr="00D62C54" w:rsidRDefault="00C97D29" w:rsidP="00C97D29">
      <w:pPr>
        <w:pStyle w:val="ConsPlusNormal"/>
        <w:jc w:val="both"/>
        <w:rPr>
          <w:rFonts w:ascii="PT Astra Serif" w:hAnsi="PT Astra Serif" w:cs="Times New Roman"/>
          <w:sz w:val="28"/>
          <w:szCs w:val="28"/>
        </w:rPr>
      </w:pPr>
      <w:r w:rsidRPr="00D62C54">
        <w:rPr>
          <w:rFonts w:ascii="PT Astra Serif" w:hAnsi="PT Astra Serif" w:cs="Times New Roman"/>
          <w:sz w:val="28"/>
          <w:szCs w:val="28"/>
        </w:rPr>
        <w:t>По завершении контрольного мероприятия подлинники документов возвращаются контролируемому лицу.</w:t>
      </w:r>
    </w:p>
    <w:p w:rsidR="00C97D29" w:rsidRPr="00D62C54" w:rsidRDefault="00C97D29" w:rsidP="00C97D29">
      <w:pPr>
        <w:pStyle w:val="ConsPlusNormal"/>
        <w:jc w:val="both"/>
        <w:rPr>
          <w:rFonts w:ascii="PT Astra Serif" w:hAnsi="PT Astra Serif" w:cs="Times New Roman"/>
          <w:sz w:val="28"/>
          <w:szCs w:val="28"/>
        </w:rPr>
      </w:pPr>
      <w:r w:rsidRPr="00D62C54">
        <w:rPr>
          <w:rFonts w:ascii="PT Astra Serif" w:hAnsi="PT Astra Serif" w:cs="Times New Roman"/>
          <w:sz w:val="28"/>
          <w:szCs w:val="28"/>
        </w:rPr>
        <w:t>В случае представления заверенных копий истребуемых документов инспектор вправе ознакомиться с подлинниками документов.</w:t>
      </w:r>
    </w:p>
    <w:p w:rsidR="00C97D29" w:rsidRPr="00D62C54" w:rsidRDefault="00C97D29" w:rsidP="00C97D29">
      <w:pPr>
        <w:pStyle w:val="ConsPlusNormal"/>
        <w:jc w:val="both"/>
        <w:rPr>
          <w:rFonts w:ascii="PT Astra Serif" w:hAnsi="PT Astra Serif" w:cs="Times New Roman"/>
          <w:sz w:val="28"/>
          <w:szCs w:val="28"/>
        </w:rPr>
      </w:pPr>
      <w:r w:rsidRPr="00D62C54">
        <w:rPr>
          <w:rFonts w:ascii="PT Astra Serif" w:hAnsi="PT Astra Serif" w:cs="Times New Roman"/>
          <w:sz w:val="28"/>
          <w:szCs w:val="28"/>
        </w:rPr>
        <w:t>Документы, которые истребуются в ходе контрольного мероприятия, должны быть представлены контролируемым лицом инспектору в срок, указанный в требовании о представлении документов. В случае если контролируемое лицо не имеет возможности представить истребуемые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указанием причин, по которым истребуемые документы не могут быть представлены в установленный срок, и срока, в течение которого контролируемое лицо может представить истребуемые документы. В течение 24 часов со дня получения такого ходатайства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со статьей 21 Федерального закона № 248-ФЗ.</w:t>
      </w:r>
    </w:p>
    <w:p w:rsidR="00C97D29" w:rsidRPr="00D62C54" w:rsidRDefault="00C97D29" w:rsidP="00C97D29">
      <w:pPr>
        <w:pStyle w:val="ConsPlusNormal"/>
        <w:widowControl/>
        <w:jc w:val="both"/>
        <w:rPr>
          <w:rFonts w:ascii="PT Astra Serif" w:hAnsi="PT Astra Serif" w:cs="Times New Roman"/>
          <w:sz w:val="28"/>
          <w:szCs w:val="28"/>
        </w:rPr>
      </w:pPr>
      <w:r w:rsidRPr="00D62C54">
        <w:rPr>
          <w:rFonts w:ascii="PT Astra Serif" w:hAnsi="PT Astra Serif" w:cs="Times New Roman"/>
          <w:sz w:val="28"/>
          <w:szCs w:val="28"/>
        </w:rPr>
        <w:t xml:space="preserve">Документы (копии документов), ранее представленные контролируемым лицом в </w:t>
      </w:r>
      <w:r w:rsidR="00E96C4C" w:rsidRPr="00D62C54">
        <w:rPr>
          <w:rFonts w:ascii="PT Astra Serif" w:hAnsi="PT Astra Serif" w:cs="Times New Roman"/>
          <w:sz w:val="28"/>
          <w:szCs w:val="28"/>
        </w:rPr>
        <w:t>уполномоченный орган</w:t>
      </w:r>
      <w:r w:rsidRPr="00D62C54">
        <w:rPr>
          <w:rFonts w:ascii="PT Astra Serif" w:hAnsi="PT Astra Serif" w:cs="Times New Roman"/>
          <w:sz w:val="28"/>
          <w:szCs w:val="28"/>
        </w:rPr>
        <w:t xml:space="preserve">, независимо от оснований их представления могут не представляться повторно при условии уведомления </w:t>
      </w:r>
      <w:r w:rsidR="009C0BC2" w:rsidRPr="00D62C54">
        <w:rPr>
          <w:rFonts w:ascii="PT Astra Serif" w:hAnsi="PT Astra Serif" w:cs="Times New Roman"/>
          <w:sz w:val="28"/>
          <w:szCs w:val="28"/>
        </w:rPr>
        <w:t>уполномоченного органа</w:t>
      </w:r>
      <w:r w:rsidRPr="00D62C54">
        <w:rPr>
          <w:rFonts w:ascii="PT Astra Serif" w:hAnsi="PT Astra Serif" w:cs="Times New Roman"/>
          <w:sz w:val="28"/>
          <w:szCs w:val="28"/>
        </w:rPr>
        <w:t xml:space="preserve"> о том, что истребуемые документы (копии документов) были представлены ранее, с указанием реквизитов документа, которым (приложением к которому) они были представлены.</w:t>
      </w:r>
    </w:p>
    <w:p w:rsidR="00C97D29" w:rsidRPr="00D62C54" w:rsidRDefault="00C97D29" w:rsidP="00C97D29">
      <w:pPr>
        <w:pStyle w:val="ConsPlusNormal"/>
        <w:widowControl/>
        <w:numPr>
          <w:ilvl w:val="0"/>
          <w:numId w:val="10"/>
        </w:numPr>
        <w:ind w:left="0" w:firstLine="720"/>
        <w:jc w:val="both"/>
        <w:rPr>
          <w:rFonts w:ascii="PT Astra Serif" w:hAnsi="PT Astra Serif" w:cs="Times New Roman"/>
          <w:sz w:val="28"/>
          <w:szCs w:val="28"/>
        </w:rPr>
      </w:pPr>
      <w:r w:rsidRPr="00D62C54">
        <w:rPr>
          <w:rFonts w:ascii="PT Astra Serif" w:hAnsi="PT Astra Serif" w:cs="Times New Roman"/>
          <w:sz w:val="28"/>
          <w:szCs w:val="28"/>
        </w:rPr>
        <w:t>Инструментальное обследование.</w:t>
      </w:r>
    </w:p>
    <w:p w:rsidR="00403D21" w:rsidRPr="00D62C54" w:rsidRDefault="00C97D29" w:rsidP="00C97D29">
      <w:pPr>
        <w:pStyle w:val="ConsPlusNormal"/>
        <w:jc w:val="both"/>
        <w:rPr>
          <w:rFonts w:ascii="PT Astra Serif" w:hAnsi="PT Astra Serif" w:cs="Times New Roman"/>
          <w:sz w:val="28"/>
          <w:szCs w:val="28"/>
        </w:rPr>
      </w:pPr>
      <w:r w:rsidRPr="00D62C54">
        <w:rPr>
          <w:rFonts w:ascii="PT Astra Serif" w:hAnsi="PT Astra Serif" w:cs="Times New Roman"/>
          <w:sz w:val="28"/>
          <w:szCs w:val="28"/>
        </w:rPr>
        <w:t>Инструментальное обследование проводится инспектором или специалистом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объекта контроля</w:t>
      </w:r>
      <w:r w:rsidR="00403D21" w:rsidRPr="00D62C54">
        <w:rPr>
          <w:rFonts w:ascii="PT Astra Serif" w:hAnsi="PT Astra Serif" w:cs="Times New Roman"/>
          <w:sz w:val="28"/>
          <w:szCs w:val="28"/>
        </w:rPr>
        <w:t>.</w:t>
      </w:r>
    </w:p>
    <w:p w:rsidR="00C97D29" w:rsidRPr="00D62C54" w:rsidRDefault="00403D21" w:rsidP="00133AD1">
      <w:pPr>
        <w:autoSpaceDE w:val="0"/>
        <w:autoSpaceDN w:val="0"/>
        <w:adjustRightInd w:val="0"/>
        <w:spacing w:after="0" w:line="240" w:lineRule="auto"/>
        <w:ind w:firstLine="709"/>
        <w:jc w:val="both"/>
        <w:rPr>
          <w:rFonts w:ascii="PT Astra Serif" w:hAnsi="PT Astra Serif"/>
          <w:sz w:val="28"/>
          <w:szCs w:val="28"/>
        </w:rPr>
      </w:pPr>
      <w:proofErr w:type="gramStart"/>
      <w:r w:rsidRPr="00D62C54">
        <w:rPr>
          <w:rFonts w:ascii="PT Astra Serif" w:hAnsi="PT Astra Serif"/>
          <w:sz w:val="28"/>
          <w:szCs w:val="28"/>
        </w:rPr>
        <w:t>Д</w:t>
      </w:r>
      <w:r w:rsidR="00C97D29" w:rsidRPr="00D62C54">
        <w:rPr>
          <w:rFonts w:ascii="PT Astra Serif" w:hAnsi="PT Astra Serif"/>
          <w:sz w:val="28"/>
          <w:szCs w:val="28"/>
        </w:rPr>
        <w:t>ля определения фактических значений, показателей, действий (событий), имеющих значение для оценки соблюдения контролируемым лицом обязательных требований</w:t>
      </w:r>
      <w:r w:rsidRPr="00D62C54">
        <w:rPr>
          <w:rFonts w:ascii="PT Astra Serif" w:hAnsi="PT Astra Serif"/>
          <w:sz w:val="28"/>
          <w:szCs w:val="28"/>
        </w:rPr>
        <w:t>,</w:t>
      </w:r>
      <w:r w:rsidR="00C97D29" w:rsidRPr="00D62C54">
        <w:rPr>
          <w:rFonts w:ascii="PT Astra Serif" w:hAnsi="PT Astra Serif"/>
          <w:sz w:val="28"/>
          <w:szCs w:val="28"/>
        </w:rPr>
        <w:t xml:space="preserve"> </w:t>
      </w:r>
      <w:r w:rsidRPr="00D62C54">
        <w:rPr>
          <w:rFonts w:ascii="PT Astra Serif" w:hAnsi="PT Astra Serif"/>
          <w:sz w:val="28"/>
          <w:szCs w:val="28"/>
        </w:rPr>
        <w:t>в ходе инструментального обследования мо</w:t>
      </w:r>
      <w:r w:rsidR="00DD144F" w:rsidRPr="00D62C54">
        <w:rPr>
          <w:rFonts w:ascii="PT Astra Serif" w:hAnsi="PT Astra Serif"/>
          <w:sz w:val="28"/>
          <w:szCs w:val="28"/>
        </w:rPr>
        <w:t>гут</w:t>
      </w:r>
      <w:r w:rsidRPr="00D62C54">
        <w:rPr>
          <w:rFonts w:ascii="PT Astra Serif" w:hAnsi="PT Astra Serif"/>
          <w:sz w:val="28"/>
          <w:szCs w:val="28"/>
        </w:rPr>
        <w:t xml:space="preserve"> применяться специальное оборудование и (или) технические приборы, </w:t>
      </w:r>
      <w:r w:rsidR="00DD144F" w:rsidRPr="00D62C54">
        <w:rPr>
          <w:rFonts w:ascii="PT Astra Serif" w:hAnsi="PT Astra Serif"/>
          <w:sz w:val="28"/>
          <w:szCs w:val="28"/>
        </w:rPr>
        <w:t xml:space="preserve"> </w:t>
      </w:r>
      <w:r w:rsidR="00DD144F" w:rsidRPr="00D62C54">
        <w:rPr>
          <w:rFonts w:ascii="PT Astra Serif" w:eastAsia="Calibri" w:hAnsi="PT Astra Serif" w:cs="PT Astra Serif"/>
          <w:sz w:val="28"/>
          <w:szCs w:val="28"/>
        </w:rPr>
        <w:t>государственные и иные информационные системы, программные средства, созданные в соответствии с законодательством Российской Федерации, обязательные к использованию контролируемым лицом, а также иные средства доступа к информации.</w:t>
      </w:r>
      <w:proofErr w:type="gramEnd"/>
    </w:p>
    <w:p w:rsidR="00C97D29" w:rsidRPr="00D62C54" w:rsidRDefault="00C97D29" w:rsidP="00C97D29">
      <w:pPr>
        <w:pStyle w:val="ConsPlusNormal"/>
        <w:jc w:val="both"/>
        <w:rPr>
          <w:rFonts w:ascii="PT Astra Serif" w:hAnsi="PT Astra Serif" w:cs="Times New Roman"/>
          <w:sz w:val="28"/>
          <w:szCs w:val="28"/>
        </w:rPr>
      </w:pPr>
      <w:r w:rsidRPr="00D62C54">
        <w:rPr>
          <w:rFonts w:ascii="PT Astra Serif" w:hAnsi="PT Astra Serif" w:cs="Times New Roman"/>
          <w:sz w:val="28"/>
          <w:szCs w:val="28"/>
        </w:rPr>
        <w:t xml:space="preserve">Инструментальное обследование осуществляется инспектором или </w:t>
      </w:r>
      <w:r w:rsidRPr="00D62C54">
        <w:rPr>
          <w:rFonts w:ascii="PT Astra Serif" w:hAnsi="PT Astra Serif" w:cs="Times New Roman"/>
          <w:sz w:val="28"/>
          <w:szCs w:val="28"/>
        </w:rPr>
        <w:lastRenderedPageBreak/>
        <w:t>специалистом, имеющим допуск к работе на специальном оборудовании, использованию технических приборов.</w:t>
      </w:r>
    </w:p>
    <w:p w:rsidR="00C97D29" w:rsidRPr="00D62C54" w:rsidRDefault="00C97D29" w:rsidP="00C97D29">
      <w:pPr>
        <w:pStyle w:val="ConsPlusNormal"/>
        <w:widowControl/>
        <w:jc w:val="both"/>
        <w:rPr>
          <w:rFonts w:ascii="PT Astra Serif" w:hAnsi="PT Astra Serif" w:cs="Times New Roman"/>
          <w:sz w:val="28"/>
          <w:szCs w:val="28"/>
        </w:rPr>
      </w:pPr>
      <w:r w:rsidRPr="00D62C54">
        <w:rPr>
          <w:rFonts w:ascii="PT Astra Serif" w:hAnsi="PT Astra Serif" w:cs="Times New Roman"/>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C97D29" w:rsidRPr="00D62C54" w:rsidRDefault="00C97D29" w:rsidP="00C97D29">
      <w:pPr>
        <w:pStyle w:val="ConsPlusNormal"/>
        <w:widowControl/>
        <w:numPr>
          <w:ilvl w:val="0"/>
          <w:numId w:val="10"/>
        </w:numPr>
        <w:ind w:left="0" w:firstLine="720"/>
        <w:jc w:val="both"/>
        <w:rPr>
          <w:rFonts w:ascii="PT Astra Serif" w:hAnsi="PT Astra Serif" w:cs="Times New Roman"/>
          <w:sz w:val="28"/>
          <w:szCs w:val="28"/>
        </w:rPr>
      </w:pPr>
      <w:r w:rsidRPr="00D62C54">
        <w:rPr>
          <w:rFonts w:ascii="PT Astra Serif" w:hAnsi="PT Astra Serif" w:cs="Times New Roman"/>
          <w:sz w:val="28"/>
          <w:szCs w:val="28"/>
        </w:rPr>
        <w:t>Экспертиза.</w:t>
      </w:r>
    </w:p>
    <w:p w:rsidR="00C97D29" w:rsidRPr="00D62C54" w:rsidRDefault="00C97D29" w:rsidP="00C97D29">
      <w:pPr>
        <w:pStyle w:val="ConsPlusNormal"/>
        <w:jc w:val="both"/>
        <w:rPr>
          <w:rFonts w:ascii="PT Astra Serif" w:hAnsi="PT Astra Serif" w:cs="Times New Roman"/>
          <w:sz w:val="28"/>
          <w:szCs w:val="28"/>
        </w:rPr>
      </w:pPr>
      <w:r w:rsidRPr="00D62C54">
        <w:rPr>
          <w:rFonts w:ascii="PT Astra Serif" w:hAnsi="PT Astra Serif" w:cs="Times New Roman"/>
          <w:sz w:val="28"/>
          <w:szCs w:val="28"/>
        </w:rPr>
        <w:t>Конкретное экспертное задание включает одну или несколько из следующих задач экспертизы:</w:t>
      </w:r>
    </w:p>
    <w:p w:rsidR="00C97D29" w:rsidRPr="00D62C54" w:rsidRDefault="00C97D29" w:rsidP="00C97D29">
      <w:pPr>
        <w:pStyle w:val="ConsPlusNormal"/>
        <w:jc w:val="both"/>
        <w:rPr>
          <w:rFonts w:ascii="PT Astra Serif" w:hAnsi="PT Astra Serif" w:cs="Times New Roman"/>
          <w:sz w:val="28"/>
          <w:szCs w:val="28"/>
        </w:rPr>
      </w:pPr>
      <w:r w:rsidRPr="00D62C54">
        <w:rPr>
          <w:rFonts w:ascii="PT Astra Serif" w:hAnsi="PT Astra Serif" w:cs="Times New Roman"/>
          <w:sz w:val="28"/>
          <w:szCs w:val="28"/>
        </w:rPr>
        <w:t>- установление фактов, обстоятельств;</w:t>
      </w:r>
    </w:p>
    <w:p w:rsidR="00C97D29" w:rsidRPr="00D62C54" w:rsidRDefault="00C97D29" w:rsidP="00C97D29">
      <w:pPr>
        <w:pStyle w:val="ConsPlusNormal"/>
        <w:jc w:val="both"/>
        <w:rPr>
          <w:rFonts w:ascii="PT Astra Serif" w:hAnsi="PT Astra Serif" w:cs="Times New Roman"/>
          <w:sz w:val="28"/>
          <w:szCs w:val="28"/>
        </w:rPr>
      </w:pPr>
      <w:r w:rsidRPr="00D62C54">
        <w:rPr>
          <w:rFonts w:ascii="PT Astra Serif" w:hAnsi="PT Astra Serif" w:cs="Times New Roman"/>
          <w:sz w:val="28"/>
          <w:szCs w:val="28"/>
        </w:rPr>
        <w:t>- установление тождества или различия.</w:t>
      </w:r>
    </w:p>
    <w:p w:rsidR="00C97D29" w:rsidRPr="00D62C54" w:rsidRDefault="00C97D29" w:rsidP="00C97D29">
      <w:pPr>
        <w:pStyle w:val="ConsPlusNormal"/>
        <w:jc w:val="both"/>
        <w:rPr>
          <w:rFonts w:ascii="PT Astra Serif" w:hAnsi="PT Astra Serif" w:cs="Times New Roman"/>
          <w:sz w:val="28"/>
          <w:szCs w:val="28"/>
        </w:rPr>
      </w:pPr>
      <w:r w:rsidRPr="00D62C54">
        <w:rPr>
          <w:rFonts w:ascii="PT Astra Serif" w:hAnsi="PT Astra Serif" w:cs="Times New Roman"/>
          <w:sz w:val="28"/>
          <w:szCs w:val="28"/>
        </w:rPr>
        <w:t xml:space="preserve">Экспертиза осуществляется экспертом или экспертной организацией по поручению </w:t>
      </w:r>
      <w:r w:rsidR="009C0BC2" w:rsidRPr="00D62C54">
        <w:rPr>
          <w:rFonts w:ascii="PT Astra Serif" w:hAnsi="PT Astra Serif" w:cs="Times New Roman"/>
          <w:sz w:val="28"/>
          <w:szCs w:val="28"/>
        </w:rPr>
        <w:t>уполномоченного органа</w:t>
      </w:r>
      <w:r w:rsidRPr="00D62C54">
        <w:rPr>
          <w:rFonts w:ascii="PT Astra Serif" w:hAnsi="PT Astra Serif" w:cs="Times New Roman"/>
          <w:sz w:val="28"/>
          <w:szCs w:val="28"/>
        </w:rPr>
        <w:t>.</w:t>
      </w:r>
    </w:p>
    <w:p w:rsidR="00C97D29" w:rsidRPr="00D62C54" w:rsidRDefault="00C97D29" w:rsidP="00C97D29">
      <w:pPr>
        <w:pStyle w:val="ConsPlusNormal"/>
        <w:jc w:val="both"/>
        <w:rPr>
          <w:rFonts w:ascii="PT Astra Serif" w:hAnsi="PT Astra Serif" w:cs="Times New Roman"/>
          <w:sz w:val="28"/>
          <w:szCs w:val="28"/>
        </w:rPr>
      </w:pPr>
      <w:r w:rsidRPr="00D62C54">
        <w:rPr>
          <w:rFonts w:ascii="PT Astra Serif" w:hAnsi="PT Astra Serif" w:cs="Times New Roman"/>
          <w:sz w:val="28"/>
          <w:szCs w:val="28"/>
        </w:rPr>
        <w:t>При назначении и осуществлении экспертизы контролируемые лица имеют право:</w:t>
      </w:r>
    </w:p>
    <w:p w:rsidR="00C97D29" w:rsidRPr="00D62C54" w:rsidRDefault="00C97D29" w:rsidP="00C97D29">
      <w:pPr>
        <w:pStyle w:val="ConsPlusNormal"/>
        <w:jc w:val="both"/>
        <w:rPr>
          <w:rFonts w:ascii="PT Astra Serif" w:hAnsi="PT Astra Serif" w:cs="Times New Roman"/>
          <w:sz w:val="28"/>
          <w:szCs w:val="28"/>
        </w:rPr>
      </w:pPr>
      <w:r w:rsidRPr="00D62C54">
        <w:rPr>
          <w:rFonts w:ascii="PT Astra Serif" w:hAnsi="PT Astra Serif" w:cs="Times New Roman"/>
          <w:sz w:val="28"/>
          <w:szCs w:val="28"/>
        </w:rPr>
        <w:t xml:space="preserve">- информировать </w:t>
      </w:r>
      <w:r w:rsidR="00913E2F" w:rsidRPr="00D62C54">
        <w:rPr>
          <w:rFonts w:ascii="PT Astra Serif" w:hAnsi="PT Astra Serif" w:cs="Times New Roman"/>
          <w:sz w:val="28"/>
          <w:szCs w:val="28"/>
        </w:rPr>
        <w:t>уполномоченный орган</w:t>
      </w:r>
      <w:r w:rsidR="00E96C4C" w:rsidRPr="00D62C54">
        <w:rPr>
          <w:rFonts w:ascii="PT Astra Serif" w:hAnsi="PT Astra Serif" w:cs="Times New Roman"/>
          <w:sz w:val="28"/>
          <w:szCs w:val="28"/>
        </w:rPr>
        <w:t xml:space="preserve"> </w:t>
      </w:r>
      <w:r w:rsidRPr="00D62C54">
        <w:rPr>
          <w:rFonts w:ascii="PT Astra Serif" w:hAnsi="PT Astra Serif" w:cs="Times New Roman"/>
          <w:sz w:val="28"/>
          <w:szCs w:val="28"/>
        </w:rPr>
        <w:t>о наличии конфликта интересов у эксперта, экспертной организации;</w:t>
      </w:r>
    </w:p>
    <w:p w:rsidR="00C97D29" w:rsidRPr="00D62C54" w:rsidRDefault="00C97D29" w:rsidP="00C97D29">
      <w:pPr>
        <w:pStyle w:val="ConsPlusNormal"/>
        <w:jc w:val="both"/>
        <w:rPr>
          <w:rFonts w:ascii="PT Astra Serif" w:hAnsi="PT Astra Serif" w:cs="Times New Roman"/>
          <w:sz w:val="28"/>
          <w:szCs w:val="28"/>
        </w:rPr>
      </w:pPr>
      <w:r w:rsidRPr="00D62C54">
        <w:rPr>
          <w:rFonts w:ascii="PT Astra Serif" w:hAnsi="PT Astra Serif" w:cs="Times New Roman"/>
          <w:sz w:val="28"/>
          <w:szCs w:val="28"/>
        </w:rPr>
        <w:t>-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C97D29" w:rsidRPr="00D62C54" w:rsidRDefault="00C97D29" w:rsidP="00C97D29">
      <w:pPr>
        <w:pStyle w:val="ConsPlusNormal"/>
        <w:jc w:val="both"/>
        <w:rPr>
          <w:rFonts w:ascii="PT Astra Serif" w:hAnsi="PT Astra Serif" w:cs="Times New Roman"/>
          <w:sz w:val="28"/>
          <w:szCs w:val="28"/>
        </w:rPr>
      </w:pPr>
      <w:r w:rsidRPr="00D62C54">
        <w:rPr>
          <w:rFonts w:ascii="PT Astra Serif" w:hAnsi="PT Astra Serif" w:cs="Times New Roman"/>
          <w:sz w:val="28"/>
          <w:szCs w:val="28"/>
        </w:rPr>
        <w:t xml:space="preserve">- присутствовать с разрешения должностного лица </w:t>
      </w:r>
      <w:r w:rsidR="009C0BC2" w:rsidRPr="00D62C54">
        <w:rPr>
          <w:rFonts w:ascii="PT Astra Serif" w:hAnsi="PT Astra Serif" w:cs="Times New Roman"/>
          <w:sz w:val="28"/>
          <w:szCs w:val="28"/>
        </w:rPr>
        <w:t>уполномоченного органа</w:t>
      </w:r>
      <w:r w:rsidRPr="00D62C54">
        <w:rPr>
          <w:rFonts w:ascii="PT Astra Serif" w:hAnsi="PT Astra Serif" w:cs="Times New Roman"/>
          <w:sz w:val="28"/>
          <w:szCs w:val="28"/>
        </w:rPr>
        <w:t xml:space="preserve"> при осуществлении экспертизы и давать объяснения эксперту;</w:t>
      </w:r>
    </w:p>
    <w:p w:rsidR="00C97D29" w:rsidRPr="00D62C54" w:rsidRDefault="00C97D29" w:rsidP="00C97D29">
      <w:pPr>
        <w:pStyle w:val="ConsPlusNormal"/>
        <w:jc w:val="both"/>
        <w:rPr>
          <w:rFonts w:ascii="PT Astra Serif" w:hAnsi="PT Astra Serif" w:cs="Times New Roman"/>
          <w:sz w:val="28"/>
          <w:szCs w:val="28"/>
        </w:rPr>
      </w:pPr>
      <w:r w:rsidRPr="00D62C54">
        <w:rPr>
          <w:rFonts w:ascii="PT Astra Serif" w:hAnsi="PT Astra Serif" w:cs="Times New Roman"/>
          <w:sz w:val="28"/>
          <w:szCs w:val="28"/>
        </w:rPr>
        <w:t>- знакомиться с заключением эксперта или экспертной организации.</w:t>
      </w:r>
    </w:p>
    <w:p w:rsidR="00C97D29" w:rsidRPr="00D62C54" w:rsidRDefault="00C97D29" w:rsidP="00C97D29">
      <w:pPr>
        <w:pStyle w:val="ConsPlusNormal"/>
        <w:jc w:val="both"/>
        <w:rPr>
          <w:rFonts w:ascii="PT Astra Serif" w:hAnsi="PT Astra Serif" w:cs="Times New Roman"/>
          <w:sz w:val="28"/>
          <w:szCs w:val="28"/>
        </w:rPr>
      </w:pPr>
      <w:r w:rsidRPr="00D62C54">
        <w:rPr>
          <w:rFonts w:ascii="PT Astra Serif" w:hAnsi="PT Astra Serif" w:cs="Times New Roman"/>
          <w:sz w:val="28"/>
          <w:szCs w:val="28"/>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C97D29" w:rsidRPr="00D62C54" w:rsidRDefault="00C97D29" w:rsidP="00C97D29">
      <w:pPr>
        <w:pStyle w:val="ConsPlusNormal"/>
        <w:jc w:val="both"/>
        <w:rPr>
          <w:rFonts w:ascii="PT Astra Serif" w:hAnsi="PT Astra Serif" w:cs="Times New Roman"/>
          <w:sz w:val="28"/>
          <w:szCs w:val="28"/>
        </w:rPr>
      </w:pPr>
      <w:r w:rsidRPr="00D62C54">
        <w:rPr>
          <w:rFonts w:ascii="PT Astra Serif" w:hAnsi="PT Astra Serif" w:cs="Times New Roman"/>
          <w:sz w:val="28"/>
          <w:szCs w:val="28"/>
        </w:rPr>
        <w:t xml:space="preserve">Время осуществления экспертизы зависит от вида экспертизы и устанавливается индивидуально в каждом конкретном случае по соглашению между </w:t>
      </w:r>
      <w:r w:rsidR="006C275A" w:rsidRPr="00D62C54">
        <w:rPr>
          <w:rFonts w:ascii="PT Astra Serif" w:hAnsi="PT Astra Serif" w:cs="Times New Roman"/>
          <w:sz w:val="28"/>
          <w:szCs w:val="28"/>
        </w:rPr>
        <w:t>уполномоченным органом</w:t>
      </w:r>
      <w:r w:rsidR="00BA14A8" w:rsidRPr="00D62C54">
        <w:rPr>
          <w:rFonts w:ascii="PT Astra Serif" w:hAnsi="PT Astra Serif" w:cs="Times New Roman"/>
          <w:sz w:val="28"/>
          <w:szCs w:val="28"/>
        </w:rPr>
        <w:t xml:space="preserve"> </w:t>
      </w:r>
      <w:r w:rsidRPr="00D62C54">
        <w:rPr>
          <w:rFonts w:ascii="PT Astra Serif" w:hAnsi="PT Astra Serif" w:cs="Times New Roman"/>
          <w:sz w:val="28"/>
          <w:szCs w:val="28"/>
        </w:rPr>
        <w:t>и экспертом или экспертной организацией.</w:t>
      </w:r>
    </w:p>
    <w:p w:rsidR="00C97D29" w:rsidRPr="00D62C54" w:rsidRDefault="00C97D29" w:rsidP="00C97D29">
      <w:pPr>
        <w:pStyle w:val="ConsPlusNormal"/>
        <w:widowControl/>
        <w:jc w:val="both"/>
        <w:rPr>
          <w:rFonts w:ascii="PT Astra Serif" w:hAnsi="PT Astra Serif" w:cs="Times New Roman"/>
          <w:sz w:val="28"/>
          <w:szCs w:val="28"/>
        </w:rPr>
      </w:pPr>
      <w:r w:rsidRPr="00D62C54">
        <w:rPr>
          <w:rFonts w:ascii="PT Astra Serif" w:hAnsi="PT Astra Serif" w:cs="Times New Roman"/>
          <w:sz w:val="28"/>
          <w:szCs w:val="28"/>
        </w:rPr>
        <w:t>Результаты экспертизы оформляются экспертным заключением.</w:t>
      </w:r>
    </w:p>
    <w:p w:rsidR="00C97D29" w:rsidRPr="00D62C54" w:rsidRDefault="00C97D29" w:rsidP="00057A74">
      <w:pPr>
        <w:pStyle w:val="ConsPlusNormal"/>
        <w:widowControl/>
        <w:numPr>
          <w:ilvl w:val="0"/>
          <w:numId w:val="10"/>
        </w:numPr>
        <w:ind w:left="0" w:firstLine="720"/>
        <w:jc w:val="both"/>
        <w:rPr>
          <w:rFonts w:ascii="PT Astra Serif" w:hAnsi="PT Astra Serif" w:cs="Times New Roman"/>
          <w:sz w:val="28"/>
          <w:szCs w:val="28"/>
        </w:rPr>
      </w:pPr>
      <w:r w:rsidRPr="00D62C54">
        <w:rPr>
          <w:rFonts w:ascii="PT Astra Serif" w:hAnsi="PT Astra Serif" w:cs="Times New Roman"/>
          <w:sz w:val="28"/>
          <w:szCs w:val="28"/>
        </w:rPr>
        <w:t>Эксперимент.</w:t>
      </w:r>
    </w:p>
    <w:p w:rsidR="00C97D29" w:rsidRDefault="00C97D29" w:rsidP="00C97D29">
      <w:pPr>
        <w:pStyle w:val="ConsPlusNormal"/>
        <w:widowControl/>
        <w:ind w:firstLine="709"/>
        <w:jc w:val="both"/>
        <w:rPr>
          <w:rFonts w:ascii="PT Astra Serif" w:hAnsi="PT Astra Serif" w:cs="Times New Roman"/>
          <w:sz w:val="28"/>
          <w:szCs w:val="28"/>
        </w:rPr>
      </w:pPr>
      <w:r w:rsidRPr="00D62C54">
        <w:rPr>
          <w:rFonts w:ascii="PT Astra Serif" w:hAnsi="PT Astra Serif" w:cs="Times New Roman"/>
          <w:sz w:val="28"/>
          <w:szCs w:val="28"/>
        </w:rPr>
        <w:t xml:space="preserve">В ходе выездной проверки может быть проведен эксперимент, заключающийся в использовании тест-задания и (или) тест-ситуации. Эксперимент оформляется соответствующим протоколом. Протокол о </w:t>
      </w:r>
      <w:r w:rsidRPr="00D62C54">
        <w:rPr>
          <w:rFonts w:ascii="PT Astra Serif" w:hAnsi="PT Astra Serif" w:cs="Times New Roman"/>
          <w:sz w:val="28"/>
          <w:szCs w:val="28"/>
        </w:rPr>
        <w:lastRenderedPageBreak/>
        <w:t>проведении эксперимента является приложением к акту контрольного мероприятия.</w:t>
      </w:r>
    </w:p>
    <w:p w:rsidR="00E723DB" w:rsidRPr="00D62C54" w:rsidRDefault="00E723DB" w:rsidP="00C97D29">
      <w:pPr>
        <w:pStyle w:val="ConsPlusNormal"/>
        <w:widowControl/>
        <w:ind w:firstLine="709"/>
        <w:jc w:val="both"/>
        <w:rPr>
          <w:rFonts w:ascii="PT Astra Serif" w:hAnsi="PT Astra Serif" w:cs="Times New Roman"/>
          <w:sz w:val="28"/>
          <w:szCs w:val="28"/>
        </w:rPr>
      </w:pPr>
    </w:p>
    <w:p w:rsidR="00095671" w:rsidRPr="00D62C54" w:rsidRDefault="006C13F6" w:rsidP="00EF0A39">
      <w:pPr>
        <w:pStyle w:val="ConsPlusNormal"/>
        <w:widowControl/>
        <w:ind w:firstLine="0"/>
        <w:jc w:val="center"/>
        <w:rPr>
          <w:rFonts w:ascii="PT Astra Serif" w:hAnsi="PT Astra Serif" w:cs="Times New Roman"/>
          <w:b/>
          <w:sz w:val="28"/>
          <w:szCs w:val="28"/>
        </w:rPr>
      </w:pPr>
      <w:r>
        <w:rPr>
          <w:rFonts w:ascii="PT Astra Serif" w:hAnsi="PT Astra Serif" w:cs="Times New Roman"/>
          <w:b/>
          <w:sz w:val="28"/>
          <w:szCs w:val="28"/>
          <w:lang w:val="en-US"/>
        </w:rPr>
        <w:t>I</w:t>
      </w:r>
      <w:r w:rsidR="00C97D29" w:rsidRPr="00D62C54">
        <w:rPr>
          <w:rFonts w:ascii="PT Astra Serif" w:hAnsi="PT Astra Serif" w:cs="Times New Roman"/>
          <w:b/>
          <w:sz w:val="28"/>
          <w:szCs w:val="28"/>
          <w:lang w:val="en-US"/>
        </w:rPr>
        <w:t>V</w:t>
      </w:r>
      <w:r w:rsidR="00C97D29" w:rsidRPr="00D62C54">
        <w:rPr>
          <w:rFonts w:ascii="PT Astra Serif" w:hAnsi="PT Astra Serif" w:cs="Times New Roman"/>
          <w:b/>
          <w:sz w:val="28"/>
          <w:szCs w:val="28"/>
        </w:rPr>
        <w:t xml:space="preserve">. </w:t>
      </w:r>
      <w:r w:rsidR="00095671" w:rsidRPr="00D62C54">
        <w:rPr>
          <w:rFonts w:ascii="PT Astra Serif" w:hAnsi="PT Astra Serif" w:cs="Times New Roman"/>
          <w:b/>
          <w:sz w:val="28"/>
          <w:szCs w:val="28"/>
        </w:rPr>
        <w:t>Результаты контрольного мероприятия</w:t>
      </w:r>
    </w:p>
    <w:p w:rsidR="00095671" w:rsidRPr="00D62C54" w:rsidRDefault="00095671" w:rsidP="00095671">
      <w:pPr>
        <w:pStyle w:val="ConsPlusNormal"/>
        <w:widowControl/>
        <w:jc w:val="both"/>
        <w:rPr>
          <w:rFonts w:ascii="PT Astra Serif" w:hAnsi="PT Astra Serif" w:cs="Times New Roman"/>
          <w:sz w:val="28"/>
          <w:szCs w:val="28"/>
        </w:rPr>
      </w:pPr>
    </w:p>
    <w:p w:rsidR="00095671" w:rsidRPr="00047CC0" w:rsidRDefault="00095671" w:rsidP="00047CC0">
      <w:pPr>
        <w:pStyle w:val="ConsPlusNormal"/>
        <w:widowControl/>
        <w:numPr>
          <w:ilvl w:val="0"/>
          <w:numId w:val="10"/>
        </w:numPr>
        <w:ind w:left="0" w:firstLine="720"/>
        <w:jc w:val="both"/>
        <w:rPr>
          <w:rFonts w:ascii="Times New Roman" w:hAnsi="Times New Roman" w:cs="Times New Roman"/>
          <w:sz w:val="28"/>
          <w:szCs w:val="28"/>
        </w:rPr>
      </w:pPr>
      <w:r w:rsidRPr="00D62C54">
        <w:rPr>
          <w:rFonts w:ascii="PT Astra Serif" w:hAnsi="PT Astra Serif" w:cs="Times New Roman"/>
          <w:sz w:val="28"/>
          <w:szCs w:val="28"/>
        </w:rPr>
        <w:t xml:space="preserve">Оформление результатов контрольного мероприятия, ознакомление с результатами контрольного мероприятия, представление возражений в отношении оформленного по результатам контрольного мероприятия акта контрольного мероприятия, перечень решений, принимаемых по результатам контрольных мероприятий, и признание результатов контрольного мероприятия недействительными осуществляется в соответствии с требованиями, </w:t>
      </w:r>
      <w:r w:rsidRPr="00047CC0">
        <w:rPr>
          <w:rFonts w:ascii="Times New Roman" w:hAnsi="Times New Roman" w:cs="Times New Roman"/>
          <w:sz w:val="28"/>
          <w:szCs w:val="28"/>
        </w:rPr>
        <w:t>установленными главой 16 Федерального закона № 248-ФЗ.</w:t>
      </w:r>
    </w:p>
    <w:p w:rsidR="00047CC0" w:rsidRPr="00047CC0" w:rsidRDefault="00047CC0" w:rsidP="00047CC0">
      <w:pPr>
        <w:pStyle w:val="ConsPlusNormal"/>
        <w:jc w:val="both"/>
        <w:rPr>
          <w:rFonts w:ascii="Times New Roman" w:hAnsi="Times New Roman" w:cs="Times New Roman"/>
          <w:color w:val="000000"/>
          <w:sz w:val="28"/>
          <w:szCs w:val="28"/>
        </w:rPr>
      </w:pPr>
      <w:r w:rsidRPr="00047CC0">
        <w:rPr>
          <w:rFonts w:ascii="Times New Roman" w:hAnsi="Times New Roman" w:cs="Times New Roman"/>
          <w:color w:val="000000"/>
          <w:sz w:val="28"/>
          <w:szCs w:val="28"/>
        </w:rPr>
        <w:t xml:space="preserve">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w:t>
      </w:r>
    </w:p>
    <w:p w:rsidR="00047CC0" w:rsidRPr="00047CC0" w:rsidRDefault="00047CC0" w:rsidP="00047CC0">
      <w:pPr>
        <w:spacing w:after="0" w:line="240" w:lineRule="auto"/>
        <w:ind w:firstLine="568"/>
        <w:jc w:val="both"/>
        <w:rPr>
          <w:rFonts w:ascii="Times New Roman" w:hAnsi="Times New Roman"/>
          <w:color w:val="000000"/>
          <w:sz w:val="28"/>
          <w:szCs w:val="28"/>
        </w:rPr>
      </w:pPr>
      <w:r w:rsidRPr="00047CC0">
        <w:rPr>
          <w:rFonts w:ascii="Times New Roman" w:hAnsi="Times New Roman"/>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047CC0">
        <w:rPr>
          <w:rFonts w:ascii="Times New Roman" w:hAnsi="Times New Roman"/>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047CC0">
        <w:rPr>
          <w:rFonts w:ascii="Times New Roman" w:hAnsi="Times New Roman"/>
          <w:color w:val="000000"/>
          <w:sz w:val="28"/>
          <w:szCs w:val="28"/>
        </w:rPr>
        <w:t>.</w:t>
      </w:r>
    </w:p>
    <w:p w:rsidR="00047CC0" w:rsidRPr="00047CC0" w:rsidRDefault="00047CC0" w:rsidP="00047CC0">
      <w:pPr>
        <w:pStyle w:val="ConsPlusNormal"/>
        <w:jc w:val="both"/>
        <w:rPr>
          <w:rFonts w:ascii="Times New Roman" w:hAnsi="Times New Roman" w:cs="Times New Roman"/>
        </w:rPr>
      </w:pPr>
      <w:r w:rsidRPr="00047CC0">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047CC0" w:rsidRDefault="00047CC0" w:rsidP="00047CC0">
      <w:pPr>
        <w:pStyle w:val="ConsPlusNormal"/>
        <w:widowControl/>
        <w:ind w:firstLine="708"/>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Информация о контрольных мероприятиях размещается в Едином реестре контрольных (надзорных) мероприятий.</w:t>
      </w:r>
    </w:p>
    <w:p w:rsidR="0010209F" w:rsidRPr="004049D8" w:rsidRDefault="0010209F" w:rsidP="0010209F">
      <w:pPr>
        <w:pStyle w:val="ConsPlusNormal"/>
        <w:ind w:firstLine="709"/>
        <w:jc w:val="both"/>
        <w:rPr>
          <w:rFonts w:ascii="Times New Roman" w:hAnsi="Times New Roman" w:cs="Times New Roman"/>
          <w:color w:val="000000"/>
          <w:sz w:val="28"/>
          <w:szCs w:val="28"/>
        </w:rPr>
      </w:pPr>
      <w:proofErr w:type="gramStart"/>
      <w:r w:rsidRPr="004049D8">
        <w:rPr>
          <w:rFonts w:ascii="Times New Roman" w:hAnsi="Times New Roman" w:cs="Times New Roman"/>
          <w:color w:val="000000"/>
          <w:sz w:val="28"/>
          <w:szCs w:val="28"/>
        </w:rPr>
        <w:t xml:space="preserve">Информирование контролируемых лиц о совершаемых должностными лицами, уполномоченными осуществлять муниципальный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4049D8">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roofErr w:type="gramEnd"/>
      <w:r w:rsidRPr="004049D8">
        <w:rPr>
          <w:rFonts w:ascii="Times New Roman" w:hAnsi="Times New Roman" w:cs="Times New Roman"/>
          <w:color w:val="000000"/>
          <w:sz w:val="28"/>
          <w:szCs w:val="28"/>
          <w:shd w:val="clear" w:color="auto" w:fill="FFFFFF"/>
        </w:rPr>
        <w:t>, в том числе через федеральную государственную информационную систему «</w:t>
      </w:r>
      <w:r w:rsidRPr="004049D8">
        <w:rPr>
          <w:rFonts w:ascii="Times New Roman" w:hAnsi="Times New Roman" w:cs="Times New Roman"/>
          <w:color w:val="000000"/>
          <w:sz w:val="28"/>
          <w:szCs w:val="28"/>
        </w:rPr>
        <w:t>Единый портал</w:t>
      </w:r>
      <w:r w:rsidRPr="004049D8">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w:t>
      </w:r>
      <w:r w:rsidRPr="004049D8">
        <w:rPr>
          <w:rFonts w:ascii="Times New Roman" w:hAnsi="Times New Roman" w:cs="Times New Roman"/>
          <w:color w:val="000000"/>
          <w:sz w:val="28"/>
          <w:szCs w:val="28"/>
          <w:shd w:val="clear" w:color="auto" w:fill="FFFFFF"/>
        </w:rPr>
        <w:lastRenderedPageBreak/>
        <w:t>портал государственных и муниципальных услуг.</w:t>
      </w:r>
    </w:p>
    <w:p w:rsidR="0010209F" w:rsidRPr="004049D8" w:rsidRDefault="0010209F" w:rsidP="0010209F">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действиях и принимаемых решениях путем направления ему документов на бумажном носителе в случае направления им в адрес </w:t>
      </w:r>
      <w:r>
        <w:rPr>
          <w:rFonts w:ascii="Times New Roman" w:hAnsi="Times New Roman" w:cs="Times New Roman"/>
          <w:color w:val="000000"/>
          <w:sz w:val="28"/>
          <w:szCs w:val="28"/>
        </w:rPr>
        <w:t>уполномоченного органа</w:t>
      </w:r>
      <w:r w:rsidRPr="004049D8">
        <w:rPr>
          <w:rFonts w:ascii="Times New Roman" w:hAnsi="Times New Roman" w:cs="Times New Roman"/>
          <w:color w:val="000000"/>
          <w:sz w:val="28"/>
          <w:szCs w:val="28"/>
        </w:rPr>
        <w:t xml:space="preserve"> уведомления о необходимости получения документов на бумажном носителе либо отсутствия у </w:t>
      </w:r>
      <w:r>
        <w:rPr>
          <w:rFonts w:ascii="Times New Roman" w:hAnsi="Times New Roman" w:cs="Times New Roman"/>
          <w:color w:val="000000"/>
          <w:sz w:val="28"/>
          <w:szCs w:val="28"/>
        </w:rPr>
        <w:t>уполномоченного органа</w:t>
      </w:r>
      <w:r w:rsidRPr="004049D8">
        <w:rPr>
          <w:rFonts w:ascii="Times New Roman" w:hAnsi="Times New Roman" w:cs="Times New Roman"/>
          <w:color w:val="000000"/>
          <w:sz w:val="28"/>
          <w:szCs w:val="28"/>
        </w:rPr>
        <w:t xml:space="preserve"> </w:t>
      </w:r>
      <w:proofErr w:type="gramStart"/>
      <w:r w:rsidRPr="004049D8">
        <w:rPr>
          <w:rFonts w:ascii="Times New Roman" w:hAnsi="Times New Roman" w:cs="Times New Roman"/>
          <w:color w:val="000000"/>
          <w:sz w:val="28"/>
          <w:szCs w:val="28"/>
        </w:rPr>
        <w:t>сведений</w:t>
      </w:r>
      <w:proofErr w:type="gramEnd"/>
      <w:r w:rsidRPr="004049D8">
        <w:rPr>
          <w:rFonts w:ascii="Times New Roman" w:hAnsi="Times New Roman" w:cs="Times New Roman"/>
          <w:color w:val="000000"/>
          <w:sz w:val="28"/>
          <w:szCs w:val="28"/>
        </w:rPr>
        <w:t xml:space="preserve"> об адресе электронной почты контролируемого лица и возможности направить ему</w:t>
      </w:r>
      <w:r w:rsidRPr="004049D8">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4049D8">
        <w:rPr>
          <w:rFonts w:ascii="Times New Roman" w:hAnsi="Times New Roman" w:cs="Times New Roman"/>
          <w:color w:val="000000"/>
          <w:sz w:val="28"/>
          <w:szCs w:val="28"/>
          <w:shd w:val="clear" w:color="auto" w:fill="FFFFFF"/>
        </w:rPr>
        <w:t>ии и ау</w:t>
      </w:r>
      <w:proofErr w:type="gramEnd"/>
      <w:r w:rsidRPr="004049D8">
        <w:rPr>
          <w:rFonts w:ascii="Times New Roman" w:hAnsi="Times New Roman" w:cs="Times New Roman"/>
          <w:color w:val="000000"/>
          <w:sz w:val="28"/>
          <w:szCs w:val="28"/>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sidRPr="004049D8">
        <w:rPr>
          <w:rFonts w:ascii="Times New Roman" w:hAnsi="Times New Roman" w:cs="Times New Roman"/>
          <w:color w:val="000000"/>
          <w:sz w:val="28"/>
          <w:szCs w:val="28"/>
        </w:rPr>
        <w:t xml:space="preserve"> Указанный гражданин вправе направлять </w:t>
      </w:r>
      <w:r w:rsidR="00B566BB">
        <w:rPr>
          <w:rFonts w:ascii="Times New Roman" w:hAnsi="Times New Roman" w:cs="Times New Roman"/>
          <w:color w:val="000000"/>
          <w:sz w:val="28"/>
          <w:szCs w:val="28"/>
        </w:rPr>
        <w:t xml:space="preserve">уполномоченному органу </w:t>
      </w:r>
      <w:r w:rsidRPr="004049D8">
        <w:rPr>
          <w:rFonts w:ascii="Times New Roman" w:hAnsi="Times New Roman" w:cs="Times New Roman"/>
          <w:color w:val="000000"/>
          <w:sz w:val="28"/>
          <w:szCs w:val="28"/>
        </w:rPr>
        <w:t>документы на бумажном носителе.</w:t>
      </w:r>
    </w:p>
    <w:p w:rsidR="0010209F" w:rsidRPr="004049D8" w:rsidRDefault="0010209F" w:rsidP="0010209F">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До 31 декабря 2023 года информирование контролируемого лица о совершаемых должностными лицами, уполномоченными осуществлять муниципальный контроль, действиях и принимаемых решениях, направление документов и сведений контролируемому лицу </w:t>
      </w:r>
      <w:r w:rsidR="00B566BB">
        <w:rPr>
          <w:rFonts w:ascii="Times New Roman" w:hAnsi="Times New Roman" w:cs="Times New Roman"/>
          <w:color w:val="000000"/>
          <w:sz w:val="28"/>
          <w:szCs w:val="28"/>
        </w:rPr>
        <w:t>уполномоченным органом</w:t>
      </w:r>
      <w:r w:rsidRPr="004049D8">
        <w:rPr>
          <w:rFonts w:ascii="Times New Roman" w:hAnsi="Times New Roman" w:cs="Times New Roman"/>
          <w:color w:val="000000"/>
          <w:sz w:val="28"/>
          <w:szCs w:val="28"/>
        </w:rPr>
        <w:t xml:space="preserve"> могут </w:t>
      </w:r>
      <w:proofErr w:type="gramStart"/>
      <w:r w:rsidRPr="004049D8">
        <w:rPr>
          <w:rFonts w:ascii="Times New Roman" w:hAnsi="Times New Roman" w:cs="Times New Roman"/>
          <w:color w:val="000000"/>
          <w:sz w:val="28"/>
          <w:szCs w:val="28"/>
        </w:rPr>
        <w:t>осуществляться</w:t>
      </w:r>
      <w:proofErr w:type="gramEnd"/>
      <w:r w:rsidRPr="004049D8">
        <w:rPr>
          <w:rFonts w:ascii="Times New Roman" w:hAnsi="Times New Roman" w:cs="Times New Roman"/>
          <w:color w:val="000000"/>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095671" w:rsidRPr="00D62C54" w:rsidRDefault="00095671" w:rsidP="00095671">
      <w:pPr>
        <w:pStyle w:val="ConsPlusNormal"/>
        <w:widowControl/>
        <w:numPr>
          <w:ilvl w:val="0"/>
          <w:numId w:val="10"/>
        </w:numPr>
        <w:ind w:left="0" w:firstLine="720"/>
        <w:jc w:val="both"/>
        <w:rPr>
          <w:rFonts w:ascii="PT Astra Serif" w:hAnsi="PT Astra Serif" w:cs="Times New Roman"/>
          <w:sz w:val="28"/>
          <w:szCs w:val="28"/>
        </w:rPr>
      </w:pPr>
      <w:r w:rsidRPr="00D62C54">
        <w:rPr>
          <w:rFonts w:ascii="PT Astra Serif" w:eastAsia="Calibri" w:hAnsi="PT Astra Serif" w:cs="PT Astra Serif"/>
          <w:sz w:val="28"/>
          <w:szCs w:val="28"/>
          <w:lang w:eastAsia="en-US"/>
        </w:rPr>
        <w:t xml:space="preserve">В случае несогласия с фактами, выводами, предложениями, изложенными в акте контрольного мероприятия, контролируемые лица вправе представить в </w:t>
      </w:r>
      <w:r w:rsidR="00913E2F" w:rsidRPr="00D62C54">
        <w:rPr>
          <w:rFonts w:ascii="PT Astra Serif" w:eastAsia="Calibri" w:hAnsi="PT Astra Serif" w:cs="PT Astra Serif"/>
          <w:sz w:val="28"/>
          <w:szCs w:val="28"/>
          <w:lang w:eastAsia="en-US"/>
        </w:rPr>
        <w:t>уполномоченный орган</w:t>
      </w:r>
      <w:r w:rsidR="002043E2" w:rsidRPr="00D62C54">
        <w:rPr>
          <w:rFonts w:ascii="PT Astra Serif" w:eastAsia="Calibri" w:hAnsi="PT Astra Serif" w:cs="PT Astra Serif"/>
          <w:sz w:val="28"/>
          <w:szCs w:val="28"/>
          <w:lang w:eastAsia="en-US"/>
        </w:rPr>
        <w:t xml:space="preserve"> </w:t>
      </w:r>
      <w:r w:rsidRPr="00D62C54">
        <w:rPr>
          <w:rFonts w:ascii="PT Astra Serif" w:eastAsia="Calibri" w:hAnsi="PT Astra Serif" w:cs="PT Astra Serif"/>
          <w:sz w:val="28"/>
          <w:szCs w:val="28"/>
          <w:lang w:eastAsia="en-US"/>
        </w:rPr>
        <w:t xml:space="preserve">в письменной форме возражения в отношении акта контрольного мероприятия в целом или его отдельных положений в порядке, установленном </w:t>
      </w:r>
      <w:r w:rsidRPr="00D62C54">
        <w:rPr>
          <w:rFonts w:ascii="PT Astra Serif" w:hAnsi="PT Astra Serif" w:cs="Times New Roman"/>
          <w:sz w:val="28"/>
          <w:szCs w:val="28"/>
        </w:rPr>
        <w:t>главой 16 Федерального закона № 248-ФЗ</w:t>
      </w:r>
      <w:r w:rsidRPr="00D62C54">
        <w:rPr>
          <w:rFonts w:ascii="PT Astra Serif" w:eastAsia="Calibri" w:hAnsi="PT Astra Serif" w:cs="PT Astra Serif"/>
          <w:sz w:val="28"/>
          <w:szCs w:val="28"/>
          <w:lang w:eastAsia="en-US"/>
        </w:rPr>
        <w:t>.</w:t>
      </w:r>
    </w:p>
    <w:p w:rsidR="00095671" w:rsidRPr="00D62C54" w:rsidRDefault="00095671" w:rsidP="00095671">
      <w:pPr>
        <w:pStyle w:val="ConsPlusNormal"/>
        <w:widowControl/>
        <w:numPr>
          <w:ilvl w:val="0"/>
          <w:numId w:val="10"/>
        </w:numPr>
        <w:ind w:left="0" w:firstLine="720"/>
        <w:jc w:val="both"/>
        <w:rPr>
          <w:rFonts w:ascii="PT Astra Serif" w:hAnsi="PT Astra Serif" w:cs="Times New Roman"/>
          <w:sz w:val="28"/>
          <w:szCs w:val="28"/>
        </w:rPr>
      </w:pPr>
      <w:r w:rsidRPr="00D62C54">
        <w:rPr>
          <w:rFonts w:ascii="PT Astra Serif" w:hAnsi="PT Astra Serif" w:cs="Times New Roman"/>
          <w:sz w:val="28"/>
          <w:szCs w:val="28"/>
        </w:rPr>
        <w:t>Устанавливаются следующие формы проведения консультаций по вопросу рассмотрения поступивших возражений:</w:t>
      </w:r>
    </w:p>
    <w:p w:rsidR="00095671" w:rsidRPr="00D62C54" w:rsidRDefault="00095671" w:rsidP="00095671">
      <w:pPr>
        <w:pStyle w:val="ConsPlusNormal"/>
        <w:jc w:val="both"/>
        <w:rPr>
          <w:rFonts w:ascii="PT Astra Serif" w:hAnsi="PT Astra Serif" w:cs="Times New Roman"/>
          <w:sz w:val="28"/>
          <w:szCs w:val="28"/>
        </w:rPr>
      </w:pPr>
      <w:r w:rsidRPr="00D62C54">
        <w:rPr>
          <w:rFonts w:ascii="PT Astra Serif" w:hAnsi="PT Astra Serif" w:cs="Times New Roman"/>
          <w:sz w:val="28"/>
          <w:szCs w:val="28"/>
        </w:rPr>
        <w:t>1) по телефону;</w:t>
      </w:r>
    </w:p>
    <w:p w:rsidR="00095671" w:rsidRPr="00D62C54" w:rsidRDefault="00095671" w:rsidP="00095671">
      <w:pPr>
        <w:pStyle w:val="ConsPlusNormal"/>
        <w:jc w:val="both"/>
        <w:rPr>
          <w:rFonts w:ascii="PT Astra Serif" w:hAnsi="PT Astra Serif" w:cs="Times New Roman"/>
          <w:sz w:val="28"/>
          <w:szCs w:val="28"/>
        </w:rPr>
      </w:pPr>
      <w:r w:rsidRPr="00D62C54">
        <w:rPr>
          <w:rFonts w:ascii="PT Astra Serif" w:hAnsi="PT Astra Serif" w:cs="Times New Roman"/>
          <w:sz w:val="28"/>
          <w:szCs w:val="28"/>
        </w:rPr>
        <w:t>2) посредством видео-конференц-связи;</w:t>
      </w:r>
    </w:p>
    <w:p w:rsidR="00095671" w:rsidRPr="00D62C54" w:rsidRDefault="00095671" w:rsidP="00095671">
      <w:pPr>
        <w:pStyle w:val="ConsPlusNormal"/>
        <w:widowControl/>
        <w:jc w:val="both"/>
        <w:rPr>
          <w:rFonts w:ascii="PT Astra Serif" w:hAnsi="PT Astra Serif" w:cs="Times New Roman"/>
          <w:sz w:val="28"/>
          <w:szCs w:val="28"/>
        </w:rPr>
      </w:pPr>
      <w:r w:rsidRPr="00D62C54">
        <w:rPr>
          <w:rFonts w:ascii="PT Astra Serif" w:hAnsi="PT Astra Serif" w:cs="Times New Roman"/>
          <w:sz w:val="28"/>
          <w:szCs w:val="28"/>
        </w:rPr>
        <w:t>3) на личном приеме.</w:t>
      </w:r>
    </w:p>
    <w:p w:rsidR="00095671" w:rsidRPr="00D62C54" w:rsidRDefault="00095671" w:rsidP="00095671">
      <w:pPr>
        <w:pStyle w:val="ConsPlusNormal"/>
        <w:widowControl/>
        <w:numPr>
          <w:ilvl w:val="0"/>
          <w:numId w:val="10"/>
        </w:numPr>
        <w:ind w:left="0" w:firstLine="720"/>
        <w:jc w:val="both"/>
        <w:rPr>
          <w:rFonts w:ascii="PT Astra Serif" w:hAnsi="PT Astra Serif" w:cs="Times New Roman"/>
          <w:sz w:val="28"/>
          <w:szCs w:val="28"/>
        </w:rPr>
      </w:pPr>
      <w:r w:rsidRPr="00D62C54">
        <w:rPr>
          <w:rFonts w:ascii="PT Astra Serif" w:hAnsi="PT Astra Serif" w:cs="Times New Roman"/>
          <w:sz w:val="28"/>
          <w:szCs w:val="28"/>
        </w:rPr>
        <w:t xml:space="preserve">Консультации по вопросу рассмотрения поступивших возражений проводятся инспектором, участвовавшим в проведении контрольного мероприятия либо иным уполномоченным должностным лицом </w:t>
      </w:r>
      <w:r w:rsidR="009C0BC2" w:rsidRPr="00D62C54">
        <w:rPr>
          <w:rFonts w:ascii="PT Astra Serif" w:hAnsi="PT Astra Serif" w:cs="Times New Roman"/>
          <w:sz w:val="28"/>
          <w:szCs w:val="28"/>
        </w:rPr>
        <w:t>уполномоченного органа</w:t>
      </w:r>
      <w:r w:rsidRPr="00D62C54">
        <w:rPr>
          <w:rFonts w:ascii="PT Astra Serif" w:hAnsi="PT Astra Serif" w:cs="Times New Roman"/>
          <w:sz w:val="28"/>
          <w:szCs w:val="28"/>
        </w:rPr>
        <w:t>.</w:t>
      </w:r>
    </w:p>
    <w:p w:rsidR="00095671" w:rsidRPr="00D62C54" w:rsidRDefault="00095671" w:rsidP="00095671">
      <w:pPr>
        <w:pStyle w:val="ConsPlusNormal"/>
        <w:widowControl/>
        <w:numPr>
          <w:ilvl w:val="0"/>
          <w:numId w:val="10"/>
        </w:numPr>
        <w:ind w:left="0" w:firstLine="720"/>
        <w:jc w:val="both"/>
        <w:rPr>
          <w:rFonts w:ascii="PT Astra Serif" w:hAnsi="PT Astra Serif" w:cs="Times New Roman"/>
          <w:sz w:val="28"/>
          <w:szCs w:val="28"/>
        </w:rPr>
      </w:pPr>
      <w:r w:rsidRPr="00D62C54">
        <w:rPr>
          <w:rFonts w:ascii="PT Astra Serif" w:hAnsi="PT Astra Serif" w:cs="Times New Roman"/>
          <w:sz w:val="28"/>
          <w:szCs w:val="28"/>
        </w:rPr>
        <w:t xml:space="preserve">Результаты консультаций по вопросу рассмотрения возражений оформляются инспектором, участвовавшим в проведении контрольного мероприятия либо иным уполномоченным должностным лицом </w:t>
      </w:r>
      <w:r w:rsidR="009C0BC2" w:rsidRPr="00D62C54">
        <w:rPr>
          <w:rFonts w:ascii="PT Astra Serif" w:hAnsi="PT Astra Serif" w:cs="Times New Roman"/>
          <w:sz w:val="28"/>
          <w:szCs w:val="28"/>
        </w:rPr>
        <w:t>уполномоченного органа</w:t>
      </w:r>
      <w:r w:rsidRPr="00D62C54">
        <w:rPr>
          <w:rFonts w:ascii="PT Astra Serif" w:hAnsi="PT Astra Serif" w:cs="Times New Roman"/>
          <w:sz w:val="28"/>
          <w:szCs w:val="28"/>
        </w:rPr>
        <w:t xml:space="preserve"> в течение одного рабочего дня протоколом консультаций, к которому прилагаются документы или их заверенные копии, представленные контролируемым лицом.</w:t>
      </w:r>
    </w:p>
    <w:p w:rsidR="0010209F" w:rsidRDefault="00095671" w:rsidP="0010209F">
      <w:pPr>
        <w:pStyle w:val="ConsPlusNormal"/>
        <w:widowControl/>
        <w:numPr>
          <w:ilvl w:val="0"/>
          <w:numId w:val="10"/>
        </w:numPr>
        <w:ind w:left="0" w:firstLine="720"/>
        <w:jc w:val="both"/>
        <w:rPr>
          <w:rFonts w:ascii="PT Astra Serif" w:hAnsi="PT Astra Serif" w:cs="Times New Roman"/>
          <w:sz w:val="28"/>
          <w:szCs w:val="28"/>
        </w:rPr>
      </w:pPr>
      <w:r w:rsidRPr="00D62C54">
        <w:rPr>
          <w:rFonts w:ascii="PT Astra Serif" w:hAnsi="PT Astra Serif" w:cs="Times New Roman"/>
          <w:sz w:val="28"/>
          <w:szCs w:val="28"/>
        </w:rPr>
        <w:lastRenderedPageBreak/>
        <w:t>Мотивированный ответ о результатах рассмотрения протокола консультаций направляется контролируемому лицу одновременно с решением по результатам контрольного мероприятия.</w:t>
      </w:r>
    </w:p>
    <w:p w:rsidR="0010209F" w:rsidRPr="0010209F" w:rsidRDefault="0010209F" w:rsidP="0010209F">
      <w:pPr>
        <w:pStyle w:val="ConsPlusNormal"/>
        <w:widowControl/>
        <w:numPr>
          <w:ilvl w:val="0"/>
          <w:numId w:val="10"/>
        </w:numPr>
        <w:ind w:left="0" w:firstLine="720"/>
        <w:jc w:val="both"/>
        <w:rPr>
          <w:rFonts w:ascii="Times New Roman" w:hAnsi="Times New Roman" w:cs="Times New Roman"/>
          <w:sz w:val="28"/>
          <w:szCs w:val="28"/>
        </w:rPr>
      </w:pPr>
      <w:r w:rsidRPr="0010209F">
        <w:rPr>
          <w:rFonts w:ascii="Times New Roman" w:hAnsi="Times New Roman" w:cs="Times New Roman"/>
          <w:color w:val="000000"/>
          <w:sz w:val="28"/>
          <w:szCs w:val="28"/>
        </w:rPr>
        <w:t xml:space="preserve">В случае выявления при проведении контрольного мероприятия нарушений обязательных требований контролируемым лицом </w:t>
      </w:r>
      <w:r>
        <w:rPr>
          <w:rFonts w:ascii="Times New Roman" w:hAnsi="Times New Roman" w:cs="Times New Roman"/>
          <w:color w:val="000000"/>
          <w:sz w:val="28"/>
          <w:szCs w:val="28"/>
        </w:rPr>
        <w:t>уполномоченный орган</w:t>
      </w:r>
      <w:r w:rsidRPr="0010209F">
        <w:rPr>
          <w:rFonts w:ascii="Times New Roman" w:hAnsi="Times New Roman" w:cs="Times New Roman"/>
          <w:color w:val="000000"/>
          <w:sz w:val="28"/>
          <w:szCs w:val="28"/>
        </w:rPr>
        <w:t xml:space="preserve"> (должностное лицо, уполномоченное осуществлять муниципальный контроль) в пределах полномочий, предусмотренных законодательством Российской Федерации, обязан:</w:t>
      </w:r>
    </w:p>
    <w:p w:rsidR="0010209F" w:rsidRPr="0010209F" w:rsidRDefault="0010209F" w:rsidP="0010209F">
      <w:pPr>
        <w:pStyle w:val="ConsPlusNormal"/>
        <w:jc w:val="both"/>
        <w:rPr>
          <w:rFonts w:ascii="Times New Roman" w:hAnsi="Times New Roman" w:cs="Times New Roman"/>
        </w:rPr>
      </w:pPr>
      <w:bookmarkStart w:id="0" w:name="Par318"/>
      <w:bookmarkEnd w:id="0"/>
      <w:r w:rsidRPr="0010209F">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10209F" w:rsidRPr="0010209F" w:rsidRDefault="0010209F" w:rsidP="0010209F">
      <w:pPr>
        <w:pStyle w:val="ConsPlusNormal"/>
        <w:jc w:val="both"/>
        <w:rPr>
          <w:rFonts w:ascii="Times New Roman" w:hAnsi="Times New Roman" w:cs="Times New Roman"/>
        </w:rPr>
      </w:pPr>
      <w:proofErr w:type="gramStart"/>
      <w:r w:rsidRPr="0010209F">
        <w:rPr>
          <w:rFonts w:ascii="Times New Roman" w:hAnsi="Times New Roman" w:cs="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w:t>
      </w:r>
      <w:proofErr w:type="gramEnd"/>
      <w:r w:rsidRPr="0010209F">
        <w:rPr>
          <w:rFonts w:ascii="Times New Roman" w:hAnsi="Times New Roman" w:cs="Times New Roman"/>
          <w:color w:val="000000"/>
          <w:sz w:val="28"/>
          <w:szCs w:val="28"/>
        </w:rPr>
        <w:t xml:space="preserve">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rsidR="0010209F" w:rsidRPr="0010209F" w:rsidRDefault="0010209F" w:rsidP="0010209F">
      <w:pPr>
        <w:pStyle w:val="ConsPlusNormal"/>
        <w:jc w:val="both"/>
        <w:rPr>
          <w:rFonts w:ascii="Times New Roman" w:hAnsi="Times New Roman" w:cs="Times New Roman"/>
          <w:color w:val="000000"/>
          <w:sz w:val="28"/>
          <w:szCs w:val="28"/>
        </w:rPr>
      </w:pPr>
      <w:r w:rsidRPr="0010209F">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10209F" w:rsidRPr="0010209F" w:rsidRDefault="0010209F" w:rsidP="0010209F">
      <w:pPr>
        <w:spacing w:after="0" w:line="240" w:lineRule="auto"/>
        <w:ind w:firstLine="568"/>
        <w:jc w:val="both"/>
        <w:rPr>
          <w:rFonts w:ascii="Times New Roman" w:hAnsi="Times New Roman"/>
          <w:color w:val="000000"/>
          <w:sz w:val="28"/>
          <w:szCs w:val="28"/>
        </w:rPr>
      </w:pPr>
      <w:proofErr w:type="gramStart"/>
      <w:r w:rsidRPr="0010209F">
        <w:rPr>
          <w:rFonts w:ascii="Times New Roman" w:hAnsi="Times New Roman"/>
          <w:color w:val="000000"/>
          <w:sz w:val="28"/>
          <w:szCs w:val="28"/>
        </w:rPr>
        <w:t xml:space="preserve">4) </w:t>
      </w:r>
      <w:r w:rsidRPr="0010209F">
        <w:rPr>
          <w:rFonts w:ascii="Times New Roman" w:hAnsi="Times New Roman"/>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10209F">
        <w:rPr>
          <w:rFonts w:ascii="Times New Roman" w:hAnsi="Times New Roman"/>
          <w:color w:val="000000"/>
          <w:sz w:val="28"/>
          <w:szCs w:val="28"/>
        </w:rPr>
        <w:t>;</w:t>
      </w:r>
      <w:proofErr w:type="gramEnd"/>
    </w:p>
    <w:p w:rsidR="008510C3" w:rsidRDefault="0010209F" w:rsidP="0010209F">
      <w:pPr>
        <w:pStyle w:val="ConsPlusNormal"/>
        <w:jc w:val="both"/>
        <w:rPr>
          <w:rFonts w:ascii="Times New Roman" w:hAnsi="Times New Roman" w:cs="Times New Roman"/>
          <w:color w:val="000000"/>
          <w:sz w:val="28"/>
          <w:szCs w:val="28"/>
        </w:rPr>
      </w:pPr>
      <w:r w:rsidRPr="0010209F">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B533F9" w:rsidRPr="00B533F9" w:rsidRDefault="00B533F9" w:rsidP="00B533F9">
      <w:pPr>
        <w:pStyle w:val="ConsPlusNormal"/>
        <w:ind w:firstLine="709"/>
        <w:contextualSpacing/>
        <w:jc w:val="both"/>
        <w:rPr>
          <w:rFonts w:ascii="Times New Roman" w:hAnsi="Times New Roman" w:cs="Times New Roman"/>
          <w:color w:val="000000"/>
          <w:sz w:val="28"/>
          <w:szCs w:val="28"/>
        </w:rPr>
      </w:pPr>
      <w:r w:rsidRPr="00B533F9">
        <w:rPr>
          <w:rFonts w:ascii="Times New Roman" w:hAnsi="Times New Roman" w:cs="Times New Roman"/>
          <w:color w:val="000000"/>
          <w:sz w:val="28"/>
          <w:szCs w:val="28"/>
        </w:rPr>
        <w:t xml:space="preserve">50. </w:t>
      </w:r>
      <w:proofErr w:type="gramStart"/>
      <w:r w:rsidRPr="00B533F9">
        <w:rPr>
          <w:rFonts w:ascii="Times New Roman" w:hAnsi="Times New Roman" w:cs="Times New Roman"/>
          <w:color w:val="000000"/>
          <w:sz w:val="28"/>
          <w:szCs w:val="28"/>
        </w:rPr>
        <w:t xml:space="preserve">В случае </w:t>
      </w:r>
      <w:proofErr w:type="spellStart"/>
      <w:r w:rsidRPr="00B533F9">
        <w:rPr>
          <w:rFonts w:ascii="Times New Roman" w:hAnsi="Times New Roman" w:cs="Times New Roman"/>
          <w:color w:val="000000"/>
          <w:sz w:val="28"/>
          <w:szCs w:val="28"/>
        </w:rPr>
        <w:t>неустранения</w:t>
      </w:r>
      <w:proofErr w:type="spellEnd"/>
      <w:r w:rsidRPr="00B533F9">
        <w:rPr>
          <w:rFonts w:ascii="Times New Roman" w:hAnsi="Times New Roman" w:cs="Times New Roman"/>
          <w:color w:val="000000"/>
          <w:sz w:val="28"/>
          <w:szCs w:val="28"/>
        </w:rPr>
        <w:t xml:space="preserve"> в установленный срок нарушений, указанных в предусмотренном подпунктом 1 пункта </w:t>
      </w:r>
      <w:r>
        <w:rPr>
          <w:rFonts w:ascii="Times New Roman" w:hAnsi="Times New Roman" w:cs="Times New Roman"/>
          <w:color w:val="000000"/>
          <w:sz w:val="28"/>
          <w:szCs w:val="28"/>
        </w:rPr>
        <w:t>49</w:t>
      </w:r>
      <w:r w:rsidRPr="00B533F9">
        <w:rPr>
          <w:rFonts w:ascii="Times New Roman" w:hAnsi="Times New Roman" w:cs="Times New Roman"/>
          <w:color w:val="000000"/>
          <w:sz w:val="28"/>
          <w:szCs w:val="28"/>
        </w:rPr>
        <w:t xml:space="preserve"> настоящего Положения предписании об устранении выявленных нарушений, должностное лицо, уполномоченное </w:t>
      </w:r>
      <w:r w:rsidRPr="00B533F9">
        <w:rPr>
          <w:rFonts w:ascii="Times New Roman" w:hAnsi="Times New Roman" w:cs="Times New Roman"/>
          <w:color w:val="000000"/>
          <w:sz w:val="28"/>
          <w:szCs w:val="28"/>
        </w:rPr>
        <w:lastRenderedPageBreak/>
        <w:t>осуществлять муниципальный контроль, выдавшее такое предписание, в срок не позднее 30 дней со дня неисполнением такого предписания, информирует о его неисполнении с приложением соответствующих документов:</w:t>
      </w:r>
      <w:proofErr w:type="gramEnd"/>
    </w:p>
    <w:p w:rsidR="00B533F9" w:rsidRPr="00B533F9" w:rsidRDefault="00B533F9" w:rsidP="00B533F9">
      <w:pPr>
        <w:spacing w:after="0" w:line="240" w:lineRule="auto"/>
        <w:ind w:firstLine="709"/>
        <w:contextualSpacing/>
        <w:jc w:val="both"/>
        <w:rPr>
          <w:rFonts w:ascii="Times New Roman" w:hAnsi="Times New Roman"/>
          <w:color w:val="000000"/>
          <w:sz w:val="28"/>
          <w:szCs w:val="28"/>
        </w:rPr>
      </w:pPr>
      <w:proofErr w:type="gramStart"/>
      <w:r w:rsidRPr="00B533F9">
        <w:rPr>
          <w:rFonts w:ascii="Times New Roman" w:hAnsi="Times New Roman"/>
          <w:color w:val="000000"/>
          <w:sz w:val="28"/>
          <w:szCs w:val="28"/>
        </w:rPr>
        <w:t xml:space="preserve">1) исполнительный орган государственной власти или орган местного самоуправления, предусмотренные </w:t>
      </w:r>
      <w:hyperlink r:id="rId10" w:history="1">
        <w:r w:rsidRPr="00B533F9">
          <w:rPr>
            <w:rStyle w:val="a3"/>
            <w:rFonts w:ascii="Times New Roman" w:hAnsi="Times New Roman"/>
            <w:color w:val="000000"/>
            <w:sz w:val="28"/>
            <w:szCs w:val="28"/>
          </w:rPr>
          <w:t>статьей 39.2</w:t>
        </w:r>
      </w:hyperlink>
      <w:r w:rsidRPr="00B533F9">
        <w:rPr>
          <w:rFonts w:ascii="Times New Roman" w:hAnsi="Times New Roman"/>
          <w:color w:val="000000"/>
          <w:sz w:val="28"/>
          <w:szCs w:val="28"/>
        </w:rPr>
        <w:t xml:space="preserve"> Земельного кодекса Российской Федерации (в отношении земельных участков и земель, государственная собственность на которые не разграничена, – исполнительный орган государственной власти или орган местного самоуправления, предусмотренные пунктом 2 статьи 3.3 </w:t>
      </w:r>
      <w:r w:rsidRPr="00B533F9">
        <w:rPr>
          <w:rFonts w:ascii="Times New Roman" w:hAnsi="Times New Roman"/>
          <w:color w:val="000000"/>
          <w:sz w:val="28"/>
          <w:szCs w:val="28"/>
          <w:shd w:val="clear" w:color="auto" w:fill="FFFFFF"/>
        </w:rPr>
        <w:t>Федерального закона от 25.10.2001 № 137-ФЗ «О введении в действие Земельного кодекса Российской Федерации»)</w:t>
      </w:r>
      <w:r w:rsidRPr="00B533F9">
        <w:rPr>
          <w:rFonts w:ascii="Times New Roman" w:hAnsi="Times New Roman"/>
          <w:color w:val="000000"/>
          <w:sz w:val="28"/>
          <w:szCs w:val="28"/>
        </w:rPr>
        <w:t>, в отношении земельных участков (земель), находящихся</w:t>
      </w:r>
      <w:proofErr w:type="gramEnd"/>
      <w:r w:rsidRPr="00B533F9">
        <w:rPr>
          <w:rFonts w:ascii="Times New Roman" w:hAnsi="Times New Roman"/>
          <w:color w:val="000000"/>
          <w:sz w:val="28"/>
          <w:szCs w:val="28"/>
        </w:rPr>
        <w:t xml:space="preserve"> в государственной или муниципальной собственности;</w:t>
      </w:r>
    </w:p>
    <w:p w:rsidR="00B533F9" w:rsidRDefault="00B533F9" w:rsidP="00B533F9">
      <w:pPr>
        <w:pStyle w:val="ConsPlusNormal"/>
        <w:ind w:firstLine="709"/>
        <w:contextualSpacing/>
        <w:jc w:val="both"/>
        <w:rPr>
          <w:rFonts w:ascii="Times New Roman" w:hAnsi="Times New Roman" w:cs="Times New Roman"/>
          <w:color w:val="000000"/>
          <w:sz w:val="28"/>
          <w:szCs w:val="28"/>
        </w:rPr>
      </w:pPr>
      <w:proofErr w:type="gramStart"/>
      <w:r w:rsidRPr="00B533F9">
        <w:rPr>
          <w:rFonts w:ascii="Times New Roman" w:hAnsi="Times New Roman" w:cs="Times New Roman"/>
          <w:color w:val="000000"/>
          <w:sz w:val="28"/>
          <w:szCs w:val="28"/>
        </w:rPr>
        <w:t>2) 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обязательных требований законодательства Российской Федерации и об их продаже с публичных торгов, в отношении земельных участков, находящихся в частной собственности.</w:t>
      </w:r>
      <w:proofErr w:type="gramEnd"/>
    </w:p>
    <w:p w:rsidR="00B533F9" w:rsidRPr="00B533F9" w:rsidRDefault="00B533F9" w:rsidP="00B533F9">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51. </w:t>
      </w:r>
      <w:r w:rsidRPr="00B533F9">
        <w:rPr>
          <w:rFonts w:ascii="Times New Roman" w:hAnsi="Times New Roman" w:cs="Times New Roman"/>
          <w:color w:val="000000"/>
          <w:sz w:val="28"/>
          <w:szCs w:val="28"/>
        </w:rPr>
        <w:t xml:space="preserve">Должностные лица, осуществляющие муниципальный контроль, при осуществлении муниципального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Pr>
          <w:rFonts w:ascii="Times New Roman" w:hAnsi="Times New Roman" w:cs="Times New Roman"/>
          <w:sz w:val="28"/>
          <w:szCs w:val="28"/>
        </w:rPr>
        <w:t>Забайкальского края</w:t>
      </w:r>
      <w:r w:rsidRPr="00B533F9">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rsidR="00B533F9" w:rsidRPr="00B533F9" w:rsidRDefault="00B533F9" w:rsidP="00B533F9">
      <w:pPr>
        <w:spacing w:after="0" w:line="240" w:lineRule="auto"/>
        <w:ind w:firstLine="709"/>
        <w:jc w:val="both"/>
        <w:rPr>
          <w:rFonts w:ascii="Times New Roman" w:hAnsi="Times New Roman"/>
          <w:sz w:val="28"/>
          <w:szCs w:val="28"/>
        </w:rPr>
      </w:pPr>
      <w:r w:rsidRPr="00B533F9">
        <w:rPr>
          <w:rFonts w:ascii="Times New Roman" w:hAnsi="Times New Roman"/>
          <w:color w:val="000000"/>
          <w:sz w:val="28"/>
          <w:szCs w:val="28"/>
        </w:rPr>
        <w:t xml:space="preserve">В случае выявления в ходе проведения контрольного мероприятия в рамках осуществления муниципального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w:t>
      </w:r>
      <w:proofErr w:type="gramStart"/>
      <w:r w:rsidRPr="00B533F9">
        <w:rPr>
          <w:rFonts w:ascii="Times New Roman" w:hAnsi="Times New Roman"/>
          <w:color w:val="000000"/>
          <w:sz w:val="28"/>
          <w:szCs w:val="28"/>
        </w:rPr>
        <w:t>Должностные лица, уполномоченные осуществлять муниципальный контроль направляют</w:t>
      </w:r>
      <w:proofErr w:type="gramEnd"/>
      <w:r w:rsidRPr="00B533F9">
        <w:rPr>
          <w:rFonts w:ascii="Times New Roman" w:hAnsi="Times New Roman"/>
          <w:color w:val="000000"/>
          <w:sz w:val="28"/>
          <w:szCs w:val="28"/>
        </w:rPr>
        <w:t xml:space="preserve"> копию указанного акта в орган государственного земельного надзора.</w:t>
      </w:r>
    </w:p>
    <w:p w:rsidR="00B533F9" w:rsidRPr="00B533F9" w:rsidRDefault="00B533F9" w:rsidP="00B533F9">
      <w:pPr>
        <w:pStyle w:val="ConsPlusNormal"/>
        <w:ind w:firstLine="709"/>
        <w:jc w:val="both"/>
        <w:rPr>
          <w:rFonts w:ascii="Times New Roman" w:hAnsi="Times New Roman" w:cs="Times New Roman"/>
        </w:rPr>
      </w:pPr>
      <w:proofErr w:type="gramStart"/>
      <w:r w:rsidRPr="00B533F9">
        <w:rPr>
          <w:rFonts w:ascii="Times New Roman" w:hAnsi="Times New Roman" w:cs="Times New Roman"/>
          <w:color w:val="000000"/>
          <w:sz w:val="28"/>
          <w:szCs w:val="28"/>
        </w:rPr>
        <w:t xml:space="preserve">Должностные лица, уполномоченные осуществлять муниципальный контроль, в срок не позднее 5 рабочих дней со дня окончания контрольного мероприятия направляют в адрес главы </w:t>
      </w:r>
      <w:r w:rsidR="00B566BB">
        <w:rPr>
          <w:rFonts w:ascii="Times New Roman" w:hAnsi="Times New Roman" w:cs="Times New Roman"/>
          <w:color w:val="000000"/>
          <w:sz w:val="28"/>
          <w:szCs w:val="28"/>
        </w:rPr>
        <w:t>соответствующего сельского поселения</w:t>
      </w:r>
      <w:r w:rsidRPr="00B533F9">
        <w:rPr>
          <w:rFonts w:ascii="Times New Roman" w:hAnsi="Times New Roman" w:cs="Times New Roman"/>
          <w:color w:val="000000"/>
          <w:sz w:val="28"/>
          <w:szCs w:val="28"/>
        </w:rPr>
        <w:t xml:space="preserve"> </w:t>
      </w:r>
      <w:proofErr w:type="spellStart"/>
      <w:r w:rsidR="00B566BB">
        <w:rPr>
          <w:rFonts w:ascii="Times New Roman" w:hAnsi="Times New Roman" w:cs="Times New Roman"/>
          <w:color w:val="000000"/>
          <w:sz w:val="28"/>
          <w:szCs w:val="28"/>
        </w:rPr>
        <w:t>Краснокаменского</w:t>
      </w:r>
      <w:proofErr w:type="spellEnd"/>
      <w:r w:rsidR="00B566BB">
        <w:rPr>
          <w:rFonts w:ascii="Times New Roman" w:hAnsi="Times New Roman" w:cs="Times New Roman"/>
          <w:color w:val="000000"/>
          <w:sz w:val="28"/>
          <w:szCs w:val="28"/>
        </w:rPr>
        <w:t xml:space="preserve"> района </w:t>
      </w:r>
      <w:r w:rsidRPr="00B533F9">
        <w:rPr>
          <w:rFonts w:ascii="Times New Roman" w:hAnsi="Times New Roman" w:cs="Times New Roman"/>
          <w:color w:val="000000"/>
          <w:sz w:val="28"/>
          <w:szCs w:val="28"/>
        </w:rPr>
        <w:t>уведомление о выявлении самовольной постройки с приложением документов, подтверждающих указанный факт, в случае, если по результатам проведенного контрольного мероприятия указанными должностными лицами выявлен факт размещения объекта капитального строительства на земельном участке, на котором</w:t>
      </w:r>
      <w:proofErr w:type="gramEnd"/>
      <w:r w:rsidRPr="00B533F9">
        <w:rPr>
          <w:rFonts w:ascii="Times New Roman" w:hAnsi="Times New Roman" w:cs="Times New Roman"/>
          <w:color w:val="000000"/>
          <w:sz w:val="28"/>
          <w:szCs w:val="28"/>
        </w:rPr>
        <w:t xml:space="preserve"> не допускается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w:t>
      </w:r>
    </w:p>
    <w:p w:rsidR="00B533F9" w:rsidRPr="00B533F9" w:rsidRDefault="00B533F9" w:rsidP="00B533F9">
      <w:pPr>
        <w:pStyle w:val="ConsPlusNormal"/>
        <w:ind w:firstLine="709"/>
        <w:contextualSpacing/>
        <w:jc w:val="both"/>
        <w:rPr>
          <w:rFonts w:ascii="Times New Roman" w:hAnsi="Times New Roman" w:cs="Times New Roman"/>
        </w:rPr>
      </w:pPr>
    </w:p>
    <w:p w:rsidR="008510C3" w:rsidRPr="00D62C54" w:rsidRDefault="002043E2" w:rsidP="008510C3">
      <w:pPr>
        <w:pStyle w:val="ConsPlusNormal"/>
        <w:ind w:firstLine="0"/>
        <w:jc w:val="center"/>
        <w:rPr>
          <w:rFonts w:ascii="PT Astra Serif" w:hAnsi="PT Astra Serif" w:cs="Times New Roman"/>
          <w:b/>
          <w:sz w:val="28"/>
          <w:szCs w:val="28"/>
        </w:rPr>
      </w:pPr>
      <w:r w:rsidRPr="00D62C54">
        <w:rPr>
          <w:rFonts w:ascii="PT Astra Serif" w:hAnsi="PT Astra Serif" w:cs="Times New Roman"/>
          <w:b/>
          <w:sz w:val="28"/>
          <w:szCs w:val="28"/>
        </w:rPr>
        <w:lastRenderedPageBreak/>
        <w:t>V</w:t>
      </w:r>
      <w:r w:rsidR="008510C3" w:rsidRPr="00D62C54">
        <w:rPr>
          <w:rFonts w:ascii="PT Astra Serif" w:hAnsi="PT Astra Serif" w:cs="Times New Roman"/>
          <w:b/>
          <w:sz w:val="28"/>
          <w:szCs w:val="28"/>
        </w:rPr>
        <w:t xml:space="preserve">. Обжалование решений </w:t>
      </w:r>
      <w:r w:rsidR="009C0BC2" w:rsidRPr="00D62C54">
        <w:rPr>
          <w:rFonts w:ascii="PT Astra Serif" w:hAnsi="PT Astra Serif" w:cs="Times New Roman"/>
          <w:b/>
          <w:sz w:val="28"/>
          <w:szCs w:val="28"/>
        </w:rPr>
        <w:t>уполномоченного органа</w:t>
      </w:r>
      <w:r w:rsidR="008510C3" w:rsidRPr="00D62C54">
        <w:rPr>
          <w:rFonts w:ascii="PT Astra Serif" w:hAnsi="PT Astra Serif" w:cs="Times New Roman"/>
          <w:b/>
          <w:sz w:val="28"/>
          <w:szCs w:val="28"/>
        </w:rPr>
        <w:t>,</w:t>
      </w:r>
    </w:p>
    <w:p w:rsidR="008510C3" w:rsidRPr="00D62C54" w:rsidRDefault="008510C3" w:rsidP="008510C3">
      <w:pPr>
        <w:pStyle w:val="ConsPlusNormal"/>
        <w:widowControl/>
        <w:ind w:firstLine="0"/>
        <w:jc w:val="center"/>
        <w:rPr>
          <w:rFonts w:ascii="PT Astra Serif" w:hAnsi="PT Astra Serif" w:cs="Times New Roman"/>
          <w:b/>
          <w:sz w:val="28"/>
          <w:szCs w:val="28"/>
        </w:rPr>
      </w:pPr>
      <w:r w:rsidRPr="00D62C54">
        <w:rPr>
          <w:rFonts w:ascii="PT Astra Serif" w:hAnsi="PT Astra Serif" w:cs="Times New Roman"/>
          <w:b/>
          <w:sz w:val="28"/>
          <w:szCs w:val="28"/>
        </w:rPr>
        <w:t>действий (бездействия) должностных лиц</w:t>
      </w:r>
      <w:r w:rsidR="002043E2" w:rsidRPr="00D62C54">
        <w:rPr>
          <w:rFonts w:ascii="PT Astra Serif" w:hAnsi="PT Astra Serif" w:cs="Times New Roman"/>
          <w:b/>
          <w:sz w:val="28"/>
          <w:szCs w:val="28"/>
        </w:rPr>
        <w:t xml:space="preserve"> уполномоченного органа</w:t>
      </w:r>
    </w:p>
    <w:p w:rsidR="008510C3" w:rsidRPr="00D62C54" w:rsidRDefault="008510C3" w:rsidP="008510C3">
      <w:pPr>
        <w:pStyle w:val="ConsPlusNormal"/>
        <w:widowControl/>
        <w:jc w:val="both"/>
        <w:rPr>
          <w:rFonts w:ascii="PT Astra Serif" w:hAnsi="PT Astra Serif" w:cs="Times New Roman"/>
          <w:sz w:val="28"/>
          <w:szCs w:val="28"/>
        </w:rPr>
      </w:pPr>
    </w:p>
    <w:p w:rsidR="00020CFE" w:rsidRPr="00020CFE" w:rsidRDefault="00B72F70" w:rsidP="009A2C01">
      <w:pPr>
        <w:pStyle w:val="ConsPlusNormal"/>
        <w:numPr>
          <w:ilvl w:val="0"/>
          <w:numId w:val="13"/>
        </w:numPr>
        <w:ind w:left="0" w:firstLine="709"/>
        <w:jc w:val="both"/>
        <w:rPr>
          <w:rFonts w:ascii="PT Astra Serif" w:hAnsi="PT Astra Serif"/>
          <w:sz w:val="28"/>
          <w:szCs w:val="28"/>
        </w:rPr>
      </w:pPr>
      <w:r w:rsidRPr="00F73796">
        <w:rPr>
          <w:rFonts w:ascii="Times New Roman" w:hAnsi="Times New Roman" w:cs="Times New Roman"/>
          <w:color w:val="000000"/>
          <w:sz w:val="28"/>
          <w:szCs w:val="28"/>
        </w:rPr>
        <w:t xml:space="preserve">Решения уполномоченного органа, действия (бездействие) должностных лиц, уполномоченных осуществлять муниципальный контроль, могут быть обжалованы в </w:t>
      </w:r>
      <w:r w:rsidR="00F73796" w:rsidRPr="00F73796">
        <w:rPr>
          <w:rFonts w:ascii="Times New Roman" w:hAnsi="Times New Roman" w:cs="Times New Roman"/>
          <w:color w:val="000000"/>
          <w:sz w:val="28"/>
          <w:szCs w:val="28"/>
        </w:rPr>
        <w:t>судебном порядке.</w:t>
      </w:r>
    </w:p>
    <w:p w:rsidR="00020CFE" w:rsidRPr="00020CFE" w:rsidRDefault="00020CFE" w:rsidP="009A2C01">
      <w:pPr>
        <w:pStyle w:val="ConsPlusNormal"/>
        <w:numPr>
          <w:ilvl w:val="0"/>
          <w:numId w:val="13"/>
        </w:numPr>
        <w:ind w:left="0" w:firstLine="709"/>
        <w:jc w:val="both"/>
        <w:rPr>
          <w:rFonts w:ascii="PT Astra Serif" w:hAnsi="PT Astra Serif"/>
          <w:sz w:val="28"/>
          <w:szCs w:val="28"/>
        </w:rPr>
      </w:pPr>
      <w:r>
        <w:rPr>
          <w:rFonts w:ascii="Times New Roman" w:hAnsi="Times New Roman" w:cs="Times New Roman"/>
          <w:color w:val="000000"/>
          <w:sz w:val="28"/>
          <w:szCs w:val="28"/>
        </w:rPr>
        <w:t>Досудебный порядок  подачи жалоб на решения уполномоченного органа, действия (бездействие) должностных лиц, уполномоченных осуществлять муниципальный контроль, не применяется.</w:t>
      </w:r>
    </w:p>
    <w:p w:rsidR="009A2C01" w:rsidRPr="00D62C54" w:rsidRDefault="009A2C01" w:rsidP="005E02BE">
      <w:pPr>
        <w:pStyle w:val="ConsPlusNormal"/>
        <w:ind w:left="709" w:firstLine="0"/>
        <w:jc w:val="both"/>
        <w:rPr>
          <w:rFonts w:ascii="PT Astra Serif" w:hAnsi="PT Astra Serif"/>
          <w:sz w:val="28"/>
          <w:szCs w:val="28"/>
        </w:rPr>
      </w:pPr>
      <w:bookmarkStart w:id="1" w:name="_GoBack"/>
      <w:bookmarkEnd w:id="1"/>
    </w:p>
    <w:p w:rsidR="00BC2107" w:rsidRPr="00D62C54" w:rsidRDefault="005D2611" w:rsidP="005D2611">
      <w:pPr>
        <w:jc w:val="center"/>
        <w:rPr>
          <w:rFonts w:ascii="PT Astra Serif" w:hAnsi="PT Astra Serif"/>
          <w:sz w:val="28"/>
          <w:szCs w:val="28"/>
        </w:rPr>
      </w:pPr>
      <w:r>
        <w:rPr>
          <w:rFonts w:ascii="PT Astra Serif" w:hAnsi="PT Astra Serif"/>
          <w:sz w:val="28"/>
          <w:szCs w:val="28"/>
        </w:rPr>
        <w:t>__________________________________</w:t>
      </w:r>
    </w:p>
    <w:sectPr w:rsidR="00BC2107" w:rsidRPr="00D62C54" w:rsidSect="00D91492">
      <w:footerReference w:type="default" r:id="rId11"/>
      <w:pgSz w:w="11906" w:h="16838"/>
      <w:pgMar w:top="1134" w:right="567" w:bottom="1134"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33EC" w:rsidRDefault="00B133EC" w:rsidP="002D20E9">
      <w:pPr>
        <w:spacing w:after="0" w:line="240" w:lineRule="auto"/>
      </w:pPr>
      <w:r>
        <w:separator/>
      </w:r>
    </w:p>
  </w:endnote>
  <w:endnote w:type="continuationSeparator" w:id="0">
    <w:p w:rsidR="00B133EC" w:rsidRDefault="00B133EC" w:rsidP="002D20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PT Astra Serif">
    <w:altName w:val="Times New Roman"/>
    <w:charset w:val="CC"/>
    <w:family w:val="roman"/>
    <w:pitch w:val="variable"/>
    <w:sig w:usb0="00000001" w:usb1="5000204B" w:usb2="00000020" w:usb3="00000000" w:csb0="0000009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305910"/>
      <w:docPartObj>
        <w:docPartGallery w:val="Page Numbers (Bottom of Page)"/>
        <w:docPartUnique/>
      </w:docPartObj>
    </w:sdtPr>
    <w:sdtContent>
      <w:p w:rsidR="005D2611" w:rsidRDefault="00604E6B">
        <w:pPr>
          <w:pStyle w:val="af2"/>
          <w:jc w:val="center"/>
        </w:pPr>
        <w:fldSimple w:instr=" PAGE   \* MERGEFORMAT ">
          <w:r w:rsidR="001B7EC0">
            <w:rPr>
              <w:noProof/>
            </w:rPr>
            <w:t>22</w:t>
          </w:r>
        </w:fldSimple>
      </w:p>
    </w:sdtContent>
  </w:sdt>
  <w:p w:rsidR="005D2611" w:rsidRDefault="005D2611">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33EC" w:rsidRDefault="00B133EC" w:rsidP="002D20E9">
      <w:pPr>
        <w:spacing w:after="0" w:line="240" w:lineRule="auto"/>
      </w:pPr>
      <w:r>
        <w:separator/>
      </w:r>
    </w:p>
  </w:footnote>
  <w:footnote w:type="continuationSeparator" w:id="0">
    <w:p w:rsidR="00B133EC" w:rsidRDefault="00B133EC" w:rsidP="002D20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E4E52"/>
    <w:multiLevelType w:val="hybridMultilevel"/>
    <w:tmpl w:val="C3BED3D6"/>
    <w:lvl w:ilvl="0" w:tplc="8698DB4C">
      <w:start w:val="1"/>
      <w:numFmt w:val="decimal"/>
      <w:suff w:val="space"/>
      <w:lvlText w:val="%1."/>
      <w:lvlJc w:val="left"/>
      <w:pPr>
        <w:ind w:left="1211"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FA311DD"/>
    <w:multiLevelType w:val="hybridMultilevel"/>
    <w:tmpl w:val="3BAA73B2"/>
    <w:lvl w:ilvl="0" w:tplc="2E3C2B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6F629E"/>
    <w:multiLevelType w:val="hybridMultilevel"/>
    <w:tmpl w:val="98569904"/>
    <w:lvl w:ilvl="0" w:tplc="8698DB4C">
      <w:start w:val="1"/>
      <w:numFmt w:val="decimal"/>
      <w:suff w:val="space"/>
      <w:lvlText w:val="%1."/>
      <w:lvlJc w:val="left"/>
      <w:pPr>
        <w:ind w:left="1495"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31F253F2"/>
    <w:multiLevelType w:val="hybridMultilevel"/>
    <w:tmpl w:val="467217DA"/>
    <w:lvl w:ilvl="0" w:tplc="36C0D998">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4F4855D7"/>
    <w:multiLevelType w:val="multilevel"/>
    <w:tmpl w:val="3F9EEACC"/>
    <w:lvl w:ilvl="0">
      <w:start w:val="1"/>
      <w:numFmt w:val="decimal"/>
      <w:lvlText w:val="%1."/>
      <w:lvlJc w:val="left"/>
      <w:pPr>
        <w:ind w:left="1425" w:hanging="885"/>
      </w:pPr>
      <w:rPr>
        <w:rFonts w:eastAsia="Times New Roman"/>
      </w:rPr>
    </w:lvl>
    <w:lvl w:ilvl="1">
      <w:start w:val="1"/>
      <w:numFmt w:val="decimal"/>
      <w:isLgl/>
      <w:lvlText w:val="%1.%2."/>
      <w:lvlJc w:val="left"/>
      <w:pPr>
        <w:ind w:left="900" w:hanging="360"/>
      </w:pPr>
    </w:lvl>
    <w:lvl w:ilvl="2">
      <w:start w:val="1"/>
      <w:numFmt w:val="decimal"/>
      <w:isLgl/>
      <w:lvlText w:val="%1.%2.%3."/>
      <w:lvlJc w:val="left"/>
      <w:pPr>
        <w:ind w:left="1260" w:hanging="720"/>
      </w:pPr>
    </w:lvl>
    <w:lvl w:ilvl="3">
      <w:start w:val="1"/>
      <w:numFmt w:val="decimal"/>
      <w:isLgl/>
      <w:lvlText w:val="%1.%2.%3.%4."/>
      <w:lvlJc w:val="left"/>
      <w:pPr>
        <w:ind w:left="1260" w:hanging="720"/>
      </w:pPr>
    </w:lvl>
    <w:lvl w:ilvl="4">
      <w:start w:val="1"/>
      <w:numFmt w:val="decimal"/>
      <w:isLgl/>
      <w:lvlText w:val="%1.%2.%3.%4.%5."/>
      <w:lvlJc w:val="left"/>
      <w:pPr>
        <w:ind w:left="1620" w:hanging="1080"/>
      </w:pPr>
    </w:lvl>
    <w:lvl w:ilvl="5">
      <w:start w:val="1"/>
      <w:numFmt w:val="decimal"/>
      <w:isLgl/>
      <w:lvlText w:val="%1.%2.%3.%4.%5.%6."/>
      <w:lvlJc w:val="left"/>
      <w:pPr>
        <w:ind w:left="1620" w:hanging="1080"/>
      </w:pPr>
    </w:lvl>
    <w:lvl w:ilvl="6">
      <w:start w:val="1"/>
      <w:numFmt w:val="decimal"/>
      <w:isLgl/>
      <w:lvlText w:val="%1.%2.%3.%4.%5.%6.%7."/>
      <w:lvlJc w:val="left"/>
      <w:pPr>
        <w:ind w:left="1980" w:hanging="1440"/>
      </w:pPr>
    </w:lvl>
    <w:lvl w:ilvl="7">
      <w:start w:val="1"/>
      <w:numFmt w:val="decimal"/>
      <w:isLgl/>
      <w:lvlText w:val="%1.%2.%3.%4.%5.%6.%7.%8."/>
      <w:lvlJc w:val="left"/>
      <w:pPr>
        <w:ind w:left="1980" w:hanging="1440"/>
      </w:pPr>
    </w:lvl>
    <w:lvl w:ilvl="8">
      <w:start w:val="1"/>
      <w:numFmt w:val="decimal"/>
      <w:isLgl/>
      <w:lvlText w:val="%1.%2.%3.%4.%5.%6.%7.%8.%9."/>
      <w:lvlJc w:val="left"/>
      <w:pPr>
        <w:ind w:left="2340" w:hanging="1800"/>
      </w:pPr>
    </w:lvl>
  </w:abstractNum>
  <w:abstractNum w:abstractNumId="5">
    <w:nsid w:val="53ED0588"/>
    <w:multiLevelType w:val="hybridMultilevel"/>
    <w:tmpl w:val="978EAD68"/>
    <w:lvl w:ilvl="0" w:tplc="6074D388">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AC7555F"/>
    <w:multiLevelType w:val="hybridMultilevel"/>
    <w:tmpl w:val="98569904"/>
    <w:lvl w:ilvl="0" w:tplc="8698DB4C">
      <w:start w:val="1"/>
      <w:numFmt w:val="decimal"/>
      <w:suff w:val="space"/>
      <w:lvlText w:val="%1."/>
      <w:lvlJc w:val="left"/>
      <w:pPr>
        <w:ind w:left="674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63823B83"/>
    <w:multiLevelType w:val="hybridMultilevel"/>
    <w:tmpl w:val="075CBB2A"/>
    <w:lvl w:ilvl="0" w:tplc="F8488DC4">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B8473CB"/>
    <w:multiLevelType w:val="hybridMultilevel"/>
    <w:tmpl w:val="F558F2B8"/>
    <w:lvl w:ilvl="0" w:tplc="55EE0C16">
      <w:start w:val="52"/>
      <w:numFmt w:val="decimal"/>
      <w:lvlText w:val="%1."/>
      <w:lvlJc w:val="left"/>
      <w:pPr>
        <w:ind w:left="1226" w:hanging="375"/>
      </w:pPr>
      <w:rPr>
        <w:rFonts w:ascii="Times New Roman" w:hAnsi="Times New Roman" w:cs="Times New Roman" w:hint="default"/>
        <w:color w:val="00000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6CEE440F"/>
    <w:multiLevelType w:val="hybridMultilevel"/>
    <w:tmpl w:val="07AE19CA"/>
    <w:lvl w:ilvl="0" w:tplc="47A870FC">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D006F7F"/>
    <w:multiLevelType w:val="hybridMultilevel"/>
    <w:tmpl w:val="3BAA73B2"/>
    <w:lvl w:ilvl="0" w:tplc="2E3C2B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45E18AD"/>
    <w:multiLevelType w:val="hybridMultilevel"/>
    <w:tmpl w:val="64069606"/>
    <w:lvl w:ilvl="0" w:tplc="190684AC">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74F81B61"/>
    <w:multiLevelType w:val="hybridMultilevel"/>
    <w:tmpl w:val="3BAA73B2"/>
    <w:lvl w:ilvl="0" w:tplc="2E3C2B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2"/>
  </w:num>
  <w:num w:numId="4">
    <w:abstractNumId w:val="1"/>
  </w:num>
  <w:num w:numId="5">
    <w:abstractNumId w:val="11"/>
  </w:num>
  <w:num w:numId="6">
    <w:abstractNumId w:val="9"/>
  </w:num>
  <w:num w:numId="7">
    <w:abstractNumId w:val="7"/>
  </w:num>
  <w:num w:numId="8">
    <w:abstractNumId w:val="3"/>
  </w:num>
  <w:num w:numId="9">
    <w:abstractNumId w:val="5"/>
  </w:num>
  <w:num w:numId="10">
    <w:abstractNumId w:val="0"/>
  </w:num>
  <w:num w:numId="11">
    <w:abstractNumId w:val="2"/>
  </w:num>
  <w:num w:numId="12">
    <w:abstractNumId w:val="6"/>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characterSpacingControl w:val="doNotCompress"/>
  <w:footnotePr>
    <w:footnote w:id="-1"/>
    <w:footnote w:id="0"/>
  </w:footnotePr>
  <w:endnotePr>
    <w:endnote w:id="-1"/>
    <w:endnote w:id="0"/>
  </w:endnotePr>
  <w:compat/>
  <w:rsids>
    <w:rsidRoot w:val="003C1D01"/>
    <w:rsid w:val="000001FA"/>
    <w:rsid w:val="000058F4"/>
    <w:rsid w:val="0001146D"/>
    <w:rsid w:val="00012F4A"/>
    <w:rsid w:val="0001566B"/>
    <w:rsid w:val="00020CFE"/>
    <w:rsid w:val="00026622"/>
    <w:rsid w:val="00030856"/>
    <w:rsid w:val="00033870"/>
    <w:rsid w:val="00034552"/>
    <w:rsid w:val="000367DD"/>
    <w:rsid w:val="00043CB7"/>
    <w:rsid w:val="000479A9"/>
    <w:rsid w:val="00047CC0"/>
    <w:rsid w:val="00057A74"/>
    <w:rsid w:val="00061157"/>
    <w:rsid w:val="000645E5"/>
    <w:rsid w:val="0006717A"/>
    <w:rsid w:val="00076227"/>
    <w:rsid w:val="000776CD"/>
    <w:rsid w:val="000818EB"/>
    <w:rsid w:val="00083064"/>
    <w:rsid w:val="00083C85"/>
    <w:rsid w:val="000929D2"/>
    <w:rsid w:val="00095671"/>
    <w:rsid w:val="00096360"/>
    <w:rsid w:val="000A1402"/>
    <w:rsid w:val="000A4040"/>
    <w:rsid w:val="000A4536"/>
    <w:rsid w:val="000A60C6"/>
    <w:rsid w:val="000A665A"/>
    <w:rsid w:val="000A7F48"/>
    <w:rsid w:val="000B1CFC"/>
    <w:rsid w:val="000B7F2B"/>
    <w:rsid w:val="000C12CB"/>
    <w:rsid w:val="000C5AEB"/>
    <w:rsid w:val="000D4776"/>
    <w:rsid w:val="000E09E6"/>
    <w:rsid w:val="000E28C0"/>
    <w:rsid w:val="000E29E9"/>
    <w:rsid w:val="000E6D35"/>
    <w:rsid w:val="000F68A9"/>
    <w:rsid w:val="00100119"/>
    <w:rsid w:val="00101B04"/>
    <w:rsid w:val="0010209F"/>
    <w:rsid w:val="001039A5"/>
    <w:rsid w:val="00104DFF"/>
    <w:rsid w:val="00105759"/>
    <w:rsid w:val="00113CD2"/>
    <w:rsid w:val="00117A6C"/>
    <w:rsid w:val="00117B9B"/>
    <w:rsid w:val="001259D4"/>
    <w:rsid w:val="001339B1"/>
    <w:rsid w:val="00133AD1"/>
    <w:rsid w:val="00137FE7"/>
    <w:rsid w:val="00140F72"/>
    <w:rsid w:val="00141162"/>
    <w:rsid w:val="00147C0A"/>
    <w:rsid w:val="00156037"/>
    <w:rsid w:val="001639C3"/>
    <w:rsid w:val="001658AB"/>
    <w:rsid w:val="0017126D"/>
    <w:rsid w:val="00171341"/>
    <w:rsid w:val="00175FEC"/>
    <w:rsid w:val="00192D6C"/>
    <w:rsid w:val="00193248"/>
    <w:rsid w:val="0019406B"/>
    <w:rsid w:val="001A3526"/>
    <w:rsid w:val="001A4950"/>
    <w:rsid w:val="001A4A25"/>
    <w:rsid w:val="001A683A"/>
    <w:rsid w:val="001B7EC0"/>
    <w:rsid w:val="001C4379"/>
    <w:rsid w:val="001C47D7"/>
    <w:rsid w:val="001C5CCC"/>
    <w:rsid w:val="001C794A"/>
    <w:rsid w:val="001D17CC"/>
    <w:rsid w:val="001D1E7D"/>
    <w:rsid w:val="001D5B14"/>
    <w:rsid w:val="001E11EC"/>
    <w:rsid w:val="001E19D0"/>
    <w:rsid w:val="001F13CA"/>
    <w:rsid w:val="001F2269"/>
    <w:rsid w:val="001F6DD8"/>
    <w:rsid w:val="001F7A47"/>
    <w:rsid w:val="002043E2"/>
    <w:rsid w:val="00206552"/>
    <w:rsid w:val="00206955"/>
    <w:rsid w:val="002270CF"/>
    <w:rsid w:val="002322C5"/>
    <w:rsid w:val="00234BEE"/>
    <w:rsid w:val="00241FFC"/>
    <w:rsid w:val="00247195"/>
    <w:rsid w:val="00251149"/>
    <w:rsid w:val="00252307"/>
    <w:rsid w:val="00256CD7"/>
    <w:rsid w:val="00260270"/>
    <w:rsid w:val="002775C8"/>
    <w:rsid w:val="00277DCE"/>
    <w:rsid w:val="00280199"/>
    <w:rsid w:val="0028130D"/>
    <w:rsid w:val="00281B20"/>
    <w:rsid w:val="00281F5E"/>
    <w:rsid w:val="00281FE2"/>
    <w:rsid w:val="0029470D"/>
    <w:rsid w:val="002A20A3"/>
    <w:rsid w:val="002C0B1B"/>
    <w:rsid w:val="002C3415"/>
    <w:rsid w:val="002C4131"/>
    <w:rsid w:val="002C4BE3"/>
    <w:rsid w:val="002D20E9"/>
    <w:rsid w:val="002E1A4E"/>
    <w:rsid w:val="002E5F74"/>
    <w:rsid w:val="002F0935"/>
    <w:rsid w:val="002F571B"/>
    <w:rsid w:val="002F6C84"/>
    <w:rsid w:val="00302168"/>
    <w:rsid w:val="003077E4"/>
    <w:rsid w:val="00307A78"/>
    <w:rsid w:val="00311F8B"/>
    <w:rsid w:val="00315C37"/>
    <w:rsid w:val="0032530B"/>
    <w:rsid w:val="003267E0"/>
    <w:rsid w:val="00331456"/>
    <w:rsid w:val="00332704"/>
    <w:rsid w:val="003339E4"/>
    <w:rsid w:val="00345A03"/>
    <w:rsid w:val="00351A6D"/>
    <w:rsid w:val="003524B3"/>
    <w:rsid w:val="00356AC7"/>
    <w:rsid w:val="0036162D"/>
    <w:rsid w:val="00367143"/>
    <w:rsid w:val="00370FFB"/>
    <w:rsid w:val="00373663"/>
    <w:rsid w:val="003842C1"/>
    <w:rsid w:val="0039426E"/>
    <w:rsid w:val="00396F18"/>
    <w:rsid w:val="003B5D53"/>
    <w:rsid w:val="003C1D01"/>
    <w:rsid w:val="003D0C50"/>
    <w:rsid w:val="003D2DB4"/>
    <w:rsid w:val="003F1C28"/>
    <w:rsid w:val="004027CE"/>
    <w:rsid w:val="00403D21"/>
    <w:rsid w:val="00405D7B"/>
    <w:rsid w:val="00412CA6"/>
    <w:rsid w:val="0042516F"/>
    <w:rsid w:val="00427657"/>
    <w:rsid w:val="00430991"/>
    <w:rsid w:val="00431220"/>
    <w:rsid w:val="00435F2C"/>
    <w:rsid w:val="0044331D"/>
    <w:rsid w:val="00445CD3"/>
    <w:rsid w:val="00452D47"/>
    <w:rsid w:val="004537B6"/>
    <w:rsid w:val="0046188F"/>
    <w:rsid w:val="00463239"/>
    <w:rsid w:val="00466409"/>
    <w:rsid w:val="004723F9"/>
    <w:rsid w:val="00472C73"/>
    <w:rsid w:val="004748C5"/>
    <w:rsid w:val="00476EFF"/>
    <w:rsid w:val="004771D2"/>
    <w:rsid w:val="004845DB"/>
    <w:rsid w:val="004939B9"/>
    <w:rsid w:val="004963DA"/>
    <w:rsid w:val="00497220"/>
    <w:rsid w:val="00497832"/>
    <w:rsid w:val="00497FB3"/>
    <w:rsid w:val="004A6AAF"/>
    <w:rsid w:val="004C1C59"/>
    <w:rsid w:val="004C20F0"/>
    <w:rsid w:val="004C7E29"/>
    <w:rsid w:val="004D00FE"/>
    <w:rsid w:val="004D6E5C"/>
    <w:rsid w:val="004E039C"/>
    <w:rsid w:val="004E2631"/>
    <w:rsid w:val="004F1F41"/>
    <w:rsid w:val="004F7D91"/>
    <w:rsid w:val="005006D9"/>
    <w:rsid w:val="00511174"/>
    <w:rsid w:val="00511C7D"/>
    <w:rsid w:val="005144A3"/>
    <w:rsid w:val="00515073"/>
    <w:rsid w:val="005156B8"/>
    <w:rsid w:val="005156DE"/>
    <w:rsid w:val="0051690A"/>
    <w:rsid w:val="00520A04"/>
    <w:rsid w:val="005233DE"/>
    <w:rsid w:val="005326FF"/>
    <w:rsid w:val="00532B23"/>
    <w:rsid w:val="00540823"/>
    <w:rsid w:val="00541EC0"/>
    <w:rsid w:val="00544D7A"/>
    <w:rsid w:val="00551F8D"/>
    <w:rsid w:val="00560B4F"/>
    <w:rsid w:val="00570A25"/>
    <w:rsid w:val="005755FF"/>
    <w:rsid w:val="00577058"/>
    <w:rsid w:val="005813FA"/>
    <w:rsid w:val="00582FCF"/>
    <w:rsid w:val="00586268"/>
    <w:rsid w:val="00593F19"/>
    <w:rsid w:val="005A419C"/>
    <w:rsid w:val="005A4E2C"/>
    <w:rsid w:val="005A6576"/>
    <w:rsid w:val="005B13D3"/>
    <w:rsid w:val="005B14C0"/>
    <w:rsid w:val="005B297D"/>
    <w:rsid w:val="005B462A"/>
    <w:rsid w:val="005C4FE7"/>
    <w:rsid w:val="005C6680"/>
    <w:rsid w:val="005D2611"/>
    <w:rsid w:val="005D5CFE"/>
    <w:rsid w:val="005E02BE"/>
    <w:rsid w:val="005E6C2F"/>
    <w:rsid w:val="005F4428"/>
    <w:rsid w:val="00604E6B"/>
    <w:rsid w:val="006257EC"/>
    <w:rsid w:val="00630F3F"/>
    <w:rsid w:val="006353E3"/>
    <w:rsid w:val="0063565F"/>
    <w:rsid w:val="00653F05"/>
    <w:rsid w:val="00654687"/>
    <w:rsid w:val="006646D6"/>
    <w:rsid w:val="00664A02"/>
    <w:rsid w:val="00665DF3"/>
    <w:rsid w:val="00667418"/>
    <w:rsid w:val="00674655"/>
    <w:rsid w:val="006758AB"/>
    <w:rsid w:val="00680B0E"/>
    <w:rsid w:val="00681453"/>
    <w:rsid w:val="0068184B"/>
    <w:rsid w:val="006921BA"/>
    <w:rsid w:val="0069242B"/>
    <w:rsid w:val="0069456D"/>
    <w:rsid w:val="006962FE"/>
    <w:rsid w:val="006A21E9"/>
    <w:rsid w:val="006B3D7B"/>
    <w:rsid w:val="006B54BD"/>
    <w:rsid w:val="006C0CC6"/>
    <w:rsid w:val="006C135F"/>
    <w:rsid w:val="006C13F6"/>
    <w:rsid w:val="006C275A"/>
    <w:rsid w:val="006D3AB2"/>
    <w:rsid w:val="006E3195"/>
    <w:rsid w:val="006F1EEF"/>
    <w:rsid w:val="006F660D"/>
    <w:rsid w:val="006F7938"/>
    <w:rsid w:val="006F7EE6"/>
    <w:rsid w:val="00701BBE"/>
    <w:rsid w:val="00701FFE"/>
    <w:rsid w:val="00703239"/>
    <w:rsid w:val="007044CB"/>
    <w:rsid w:val="00705F7A"/>
    <w:rsid w:val="00707FFE"/>
    <w:rsid w:val="00711D56"/>
    <w:rsid w:val="00723357"/>
    <w:rsid w:val="00730948"/>
    <w:rsid w:val="00730ADB"/>
    <w:rsid w:val="007328B4"/>
    <w:rsid w:val="00732E0B"/>
    <w:rsid w:val="007448CF"/>
    <w:rsid w:val="0074691A"/>
    <w:rsid w:val="00752C65"/>
    <w:rsid w:val="00755767"/>
    <w:rsid w:val="0076241E"/>
    <w:rsid w:val="00763B8B"/>
    <w:rsid w:val="0077340E"/>
    <w:rsid w:val="007A2958"/>
    <w:rsid w:val="007B1BAF"/>
    <w:rsid w:val="007B533E"/>
    <w:rsid w:val="007B6658"/>
    <w:rsid w:val="007B7DA2"/>
    <w:rsid w:val="007C15CF"/>
    <w:rsid w:val="007C2149"/>
    <w:rsid w:val="007C2C60"/>
    <w:rsid w:val="007C4F1D"/>
    <w:rsid w:val="007C6565"/>
    <w:rsid w:val="007C72CF"/>
    <w:rsid w:val="007E1014"/>
    <w:rsid w:val="007E5906"/>
    <w:rsid w:val="007F09C9"/>
    <w:rsid w:val="007F24CA"/>
    <w:rsid w:val="00802ED3"/>
    <w:rsid w:val="0080479D"/>
    <w:rsid w:val="0081124E"/>
    <w:rsid w:val="00812FB7"/>
    <w:rsid w:val="0081426B"/>
    <w:rsid w:val="0081735F"/>
    <w:rsid w:val="00820BA1"/>
    <w:rsid w:val="00833175"/>
    <w:rsid w:val="008411E0"/>
    <w:rsid w:val="00843041"/>
    <w:rsid w:val="008510C3"/>
    <w:rsid w:val="008557AD"/>
    <w:rsid w:val="00855AE7"/>
    <w:rsid w:val="00856E91"/>
    <w:rsid w:val="00866884"/>
    <w:rsid w:val="00866B69"/>
    <w:rsid w:val="00874DC5"/>
    <w:rsid w:val="0087523F"/>
    <w:rsid w:val="008818AF"/>
    <w:rsid w:val="0088455A"/>
    <w:rsid w:val="00884906"/>
    <w:rsid w:val="008855B9"/>
    <w:rsid w:val="008930A4"/>
    <w:rsid w:val="008A0238"/>
    <w:rsid w:val="008A1D3B"/>
    <w:rsid w:val="008A4963"/>
    <w:rsid w:val="008A504D"/>
    <w:rsid w:val="008A51A7"/>
    <w:rsid w:val="008A795C"/>
    <w:rsid w:val="008B5A24"/>
    <w:rsid w:val="008C74CA"/>
    <w:rsid w:val="008D6EB7"/>
    <w:rsid w:val="008F02FF"/>
    <w:rsid w:val="008F1012"/>
    <w:rsid w:val="008F1A99"/>
    <w:rsid w:val="008F288F"/>
    <w:rsid w:val="008F6F44"/>
    <w:rsid w:val="008F7DCB"/>
    <w:rsid w:val="00900876"/>
    <w:rsid w:val="00907553"/>
    <w:rsid w:val="00913E2F"/>
    <w:rsid w:val="00914BE0"/>
    <w:rsid w:val="0092026F"/>
    <w:rsid w:val="00921729"/>
    <w:rsid w:val="0093526B"/>
    <w:rsid w:val="00935B22"/>
    <w:rsid w:val="00941384"/>
    <w:rsid w:val="00942AB6"/>
    <w:rsid w:val="00957E12"/>
    <w:rsid w:val="00960E9D"/>
    <w:rsid w:val="00972809"/>
    <w:rsid w:val="00974102"/>
    <w:rsid w:val="00974193"/>
    <w:rsid w:val="00977DDE"/>
    <w:rsid w:val="00980718"/>
    <w:rsid w:val="0098101F"/>
    <w:rsid w:val="00983EE2"/>
    <w:rsid w:val="0098457A"/>
    <w:rsid w:val="009851A8"/>
    <w:rsid w:val="009A0B80"/>
    <w:rsid w:val="009A279E"/>
    <w:rsid w:val="009A2B7C"/>
    <w:rsid w:val="009A2C01"/>
    <w:rsid w:val="009A6F03"/>
    <w:rsid w:val="009A75D6"/>
    <w:rsid w:val="009A7B01"/>
    <w:rsid w:val="009B0FFE"/>
    <w:rsid w:val="009B44CB"/>
    <w:rsid w:val="009B5B80"/>
    <w:rsid w:val="009C0BC2"/>
    <w:rsid w:val="009C123D"/>
    <w:rsid w:val="009C530D"/>
    <w:rsid w:val="009D1122"/>
    <w:rsid w:val="009E4880"/>
    <w:rsid w:val="009F2802"/>
    <w:rsid w:val="009F62A0"/>
    <w:rsid w:val="00A006E2"/>
    <w:rsid w:val="00A02CF4"/>
    <w:rsid w:val="00A0301A"/>
    <w:rsid w:val="00A03715"/>
    <w:rsid w:val="00A0785D"/>
    <w:rsid w:val="00A137A0"/>
    <w:rsid w:val="00A15C7C"/>
    <w:rsid w:val="00A15CC6"/>
    <w:rsid w:val="00A22B99"/>
    <w:rsid w:val="00A32D78"/>
    <w:rsid w:val="00A46657"/>
    <w:rsid w:val="00A47B52"/>
    <w:rsid w:val="00A625E2"/>
    <w:rsid w:val="00A708B4"/>
    <w:rsid w:val="00A745C2"/>
    <w:rsid w:val="00A80C82"/>
    <w:rsid w:val="00A9171B"/>
    <w:rsid w:val="00A95309"/>
    <w:rsid w:val="00AA0B53"/>
    <w:rsid w:val="00AD1A90"/>
    <w:rsid w:val="00AD5426"/>
    <w:rsid w:val="00AD5B0E"/>
    <w:rsid w:val="00AD69F5"/>
    <w:rsid w:val="00AF293A"/>
    <w:rsid w:val="00AF33F6"/>
    <w:rsid w:val="00B00DFA"/>
    <w:rsid w:val="00B026FA"/>
    <w:rsid w:val="00B02727"/>
    <w:rsid w:val="00B05595"/>
    <w:rsid w:val="00B05DB7"/>
    <w:rsid w:val="00B06729"/>
    <w:rsid w:val="00B06BDE"/>
    <w:rsid w:val="00B133EC"/>
    <w:rsid w:val="00B15EDD"/>
    <w:rsid w:val="00B207FE"/>
    <w:rsid w:val="00B2735F"/>
    <w:rsid w:val="00B34555"/>
    <w:rsid w:val="00B37E1A"/>
    <w:rsid w:val="00B40F0E"/>
    <w:rsid w:val="00B42173"/>
    <w:rsid w:val="00B450A7"/>
    <w:rsid w:val="00B46778"/>
    <w:rsid w:val="00B46FD9"/>
    <w:rsid w:val="00B51205"/>
    <w:rsid w:val="00B51276"/>
    <w:rsid w:val="00B533F9"/>
    <w:rsid w:val="00B566BB"/>
    <w:rsid w:val="00B65DC5"/>
    <w:rsid w:val="00B72F70"/>
    <w:rsid w:val="00B82711"/>
    <w:rsid w:val="00B829E9"/>
    <w:rsid w:val="00B91278"/>
    <w:rsid w:val="00B9325B"/>
    <w:rsid w:val="00B94549"/>
    <w:rsid w:val="00B97A47"/>
    <w:rsid w:val="00BA14A8"/>
    <w:rsid w:val="00BB1F96"/>
    <w:rsid w:val="00BB3AE6"/>
    <w:rsid w:val="00BC07E3"/>
    <w:rsid w:val="00BC2107"/>
    <w:rsid w:val="00BC7D00"/>
    <w:rsid w:val="00BD0C85"/>
    <w:rsid w:val="00BD7BE8"/>
    <w:rsid w:val="00BE39EC"/>
    <w:rsid w:val="00BE7371"/>
    <w:rsid w:val="00BF1956"/>
    <w:rsid w:val="00BF3F40"/>
    <w:rsid w:val="00C0049E"/>
    <w:rsid w:val="00C07545"/>
    <w:rsid w:val="00C11D7B"/>
    <w:rsid w:val="00C1478E"/>
    <w:rsid w:val="00C208B3"/>
    <w:rsid w:val="00C215E9"/>
    <w:rsid w:val="00C410B0"/>
    <w:rsid w:val="00C477E4"/>
    <w:rsid w:val="00C47EC9"/>
    <w:rsid w:val="00C50503"/>
    <w:rsid w:val="00C52C75"/>
    <w:rsid w:val="00C53A43"/>
    <w:rsid w:val="00C638A0"/>
    <w:rsid w:val="00C6792A"/>
    <w:rsid w:val="00C74114"/>
    <w:rsid w:val="00C81FD3"/>
    <w:rsid w:val="00C84C3B"/>
    <w:rsid w:val="00C85DE8"/>
    <w:rsid w:val="00C860DC"/>
    <w:rsid w:val="00C91149"/>
    <w:rsid w:val="00C91EB5"/>
    <w:rsid w:val="00C97D29"/>
    <w:rsid w:val="00CA046F"/>
    <w:rsid w:val="00CB616A"/>
    <w:rsid w:val="00CC045A"/>
    <w:rsid w:val="00CC0B1A"/>
    <w:rsid w:val="00CC6FF5"/>
    <w:rsid w:val="00CC79C4"/>
    <w:rsid w:val="00CE0B9F"/>
    <w:rsid w:val="00CF4848"/>
    <w:rsid w:val="00D04A80"/>
    <w:rsid w:val="00D11A7A"/>
    <w:rsid w:val="00D142AE"/>
    <w:rsid w:val="00D14874"/>
    <w:rsid w:val="00D24589"/>
    <w:rsid w:val="00D24F72"/>
    <w:rsid w:val="00D31847"/>
    <w:rsid w:val="00D31A77"/>
    <w:rsid w:val="00D33027"/>
    <w:rsid w:val="00D3641D"/>
    <w:rsid w:val="00D37318"/>
    <w:rsid w:val="00D375DE"/>
    <w:rsid w:val="00D41238"/>
    <w:rsid w:val="00D54A62"/>
    <w:rsid w:val="00D5535B"/>
    <w:rsid w:val="00D62C54"/>
    <w:rsid w:val="00D65A55"/>
    <w:rsid w:val="00D66821"/>
    <w:rsid w:val="00D67857"/>
    <w:rsid w:val="00D71433"/>
    <w:rsid w:val="00D76250"/>
    <w:rsid w:val="00D8149A"/>
    <w:rsid w:val="00D814BB"/>
    <w:rsid w:val="00D861B0"/>
    <w:rsid w:val="00D91492"/>
    <w:rsid w:val="00D930B0"/>
    <w:rsid w:val="00D9328F"/>
    <w:rsid w:val="00D94063"/>
    <w:rsid w:val="00DA031A"/>
    <w:rsid w:val="00DA07CF"/>
    <w:rsid w:val="00DA6A73"/>
    <w:rsid w:val="00DB2F99"/>
    <w:rsid w:val="00DC5EAA"/>
    <w:rsid w:val="00DD144F"/>
    <w:rsid w:val="00DD4C5B"/>
    <w:rsid w:val="00DE4C81"/>
    <w:rsid w:val="00DF0469"/>
    <w:rsid w:val="00DF5268"/>
    <w:rsid w:val="00DF5A0D"/>
    <w:rsid w:val="00DF5ABD"/>
    <w:rsid w:val="00E017BF"/>
    <w:rsid w:val="00E02229"/>
    <w:rsid w:val="00E07F22"/>
    <w:rsid w:val="00E07FF7"/>
    <w:rsid w:val="00E226D9"/>
    <w:rsid w:val="00E35011"/>
    <w:rsid w:val="00E35A14"/>
    <w:rsid w:val="00E370BC"/>
    <w:rsid w:val="00E414CB"/>
    <w:rsid w:val="00E46B68"/>
    <w:rsid w:val="00E61130"/>
    <w:rsid w:val="00E67D3A"/>
    <w:rsid w:val="00E721EC"/>
    <w:rsid w:val="00E723DB"/>
    <w:rsid w:val="00E740A7"/>
    <w:rsid w:val="00E92409"/>
    <w:rsid w:val="00E965FD"/>
    <w:rsid w:val="00E96C4C"/>
    <w:rsid w:val="00EA1637"/>
    <w:rsid w:val="00EB5F5E"/>
    <w:rsid w:val="00EC5006"/>
    <w:rsid w:val="00ED09A9"/>
    <w:rsid w:val="00EE5212"/>
    <w:rsid w:val="00EE74AE"/>
    <w:rsid w:val="00EF0A39"/>
    <w:rsid w:val="00EF1ACF"/>
    <w:rsid w:val="00F03C48"/>
    <w:rsid w:val="00F06CA0"/>
    <w:rsid w:val="00F129C3"/>
    <w:rsid w:val="00F129DC"/>
    <w:rsid w:val="00F12C5F"/>
    <w:rsid w:val="00F17BF1"/>
    <w:rsid w:val="00F22071"/>
    <w:rsid w:val="00F264F7"/>
    <w:rsid w:val="00F32AF1"/>
    <w:rsid w:val="00F34940"/>
    <w:rsid w:val="00F37FA2"/>
    <w:rsid w:val="00F41122"/>
    <w:rsid w:val="00F507F0"/>
    <w:rsid w:val="00F50A35"/>
    <w:rsid w:val="00F542D7"/>
    <w:rsid w:val="00F569BF"/>
    <w:rsid w:val="00F73796"/>
    <w:rsid w:val="00F74B00"/>
    <w:rsid w:val="00F81680"/>
    <w:rsid w:val="00F864AF"/>
    <w:rsid w:val="00F90601"/>
    <w:rsid w:val="00F94971"/>
    <w:rsid w:val="00FA3FA0"/>
    <w:rsid w:val="00FA5341"/>
    <w:rsid w:val="00FA59A7"/>
    <w:rsid w:val="00FB05B2"/>
    <w:rsid w:val="00FB08FC"/>
    <w:rsid w:val="00FB568D"/>
    <w:rsid w:val="00FC0B7B"/>
    <w:rsid w:val="00FC0BB1"/>
    <w:rsid w:val="00FC42B9"/>
    <w:rsid w:val="00FD2220"/>
    <w:rsid w:val="00FD740C"/>
    <w:rsid w:val="00FE319B"/>
    <w:rsid w:val="00FF23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1D01"/>
    <w:pPr>
      <w:spacing w:after="200" w:line="276" w:lineRule="auto"/>
    </w:pPr>
    <w:rPr>
      <w:rFonts w:eastAsia="Times New Roman"/>
      <w:sz w:val="22"/>
      <w:szCs w:val="22"/>
    </w:rPr>
  </w:style>
  <w:style w:type="paragraph" w:styleId="1">
    <w:name w:val="heading 1"/>
    <w:basedOn w:val="a"/>
    <w:next w:val="a"/>
    <w:link w:val="10"/>
    <w:qFormat/>
    <w:rsid w:val="003C1D01"/>
    <w:pPr>
      <w:keepNext/>
      <w:spacing w:before="240" w:after="60" w:line="240" w:lineRule="auto"/>
      <w:outlineLvl w:val="0"/>
    </w:pPr>
    <w:rPr>
      <w:rFonts w:ascii="Arial" w:hAnsi="Arial"/>
      <w:b/>
      <w:bCs/>
      <w:kern w:val="32"/>
      <w:sz w:val="32"/>
      <w:szCs w:val="32"/>
    </w:rPr>
  </w:style>
  <w:style w:type="paragraph" w:styleId="2">
    <w:name w:val="heading 2"/>
    <w:basedOn w:val="a"/>
    <w:next w:val="a"/>
    <w:link w:val="20"/>
    <w:uiPriority w:val="9"/>
    <w:semiHidden/>
    <w:unhideWhenUsed/>
    <w:qFormat/>
    <w:rsid w:val="003C1D01"/>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1D01"/>
    <w:rPr>
      <w:rFonts w:ascii="Arial" w:eastAsia="Times New Roman" w:hAnsi="Arial" w:cs="Times New Roman"/>
      <w:b/>
      <w:bCs/>
      <w:kern w:val="32"/>
      <w:sz w:val="32"/>
      <w:szCs w:val="32"/>
      <w:lang w:eastAsia="ru-RU"/>
    </w:rPr>
  </w:style>
  <w:style w:type="character" w:customStyle="1" w:styleId="20">
    <w:name w:val="Заголовок 2 Знак"/>
    <w:basedOn w:val="a0"/>
    <w:link w:val="2"/>
    <w:uiPriority w:val="9"/>
    <w:semiHidden/>
    <w:rsid w:val="003C1D01"/>
    <w:rPr>
      <w:rFonts w:ascii="Cambria" w:eastAsia="Times New Roman" w:hAnsi="Cambria" w:cs="Times New Roman"/>
      <w:b/>
      <w:bCs/>
      <w:color w:val="4F81BD"/>
      <w:sz w:val="26"/>
      <w:szCs w:val="26"/>
      <w:lang w:eastAsia="ru-RU"/>
    </w:rPr>
  </w:style>
  <w:style w:type="character" w:styleId="a3">
    <w:name w:val="Hyperlink"/>
    <w:unhideWhenUsed/>
    <w:rsid w:val="003C1D01"/>
    <w:rPr>
      <w:color w:val="0000FF"/>
      <w:u w:val="single"/>
    </w:rPr>
  </w:style>
  <w:style w:type="paragraph" w:styleId="a4">
    <w:name w:val="Title"/>
    <w:basedOn w:val="a"/>
    <w:link w:val="a5"/>
    <w:qFormat/>
    <w:rsid w:val="003C1D01"/>
    <w:pPr>
      <w:spacing w:after="0" w:line="240" w:lineRule="auto"/>
      <w:jc w:val="center"/>
    </w:pPr>
    <w:rPr>
      <w:rFonts w:ascii="Times New Roman" w:hAnsi="Times New Roman"/>
      <w:b/>
      <w:bCs/>
      <w:sz w:val="24"/>
      <w:szCs w:val="24"/>
    </w:rPr>
  </w:style>
  <w:style w:type="character" w:customStyle="1" w:styleId="a5">
    <w:name w:val="Название Знак"/>
    <w:basedOn w:val="a0"/>
    <w:link w:val="a4"/>
    <w:rsid w:val="003C1D01"/>
    <w:rPr>
      <w:rFonts w:ascii="Times New Roman" w:eastAsia="Times New Roman" w:hAnsi="Times New Roman" w:cs="Times New Roman"/>
      <w:b/>
      <w:bCs/>
      <w:sz w:val="24"/>
      <w:szCs w:val="24"/>
      <w:lang w:eastAsia="ru-RU"/>
    </w:rPr>
  </w:style>
  <w:style w:type="paragraph" w:styleId="a6">
    <w:name w:val="Body Text"/>
    <w:basedOn w:val="a"/>
    <w:link w:val="a7"/>
    <w:unhideWhenUsed/>
    <w:rsid w:val="003C1D01"/>
    <w:pPr>
      <w:spacing w:after="0" w:line="240" w:lineRule="auto"/>
      <w:jc w:val="both"/>
    </w:pPr>
    <w:rPr>
      <w:rFonts w:ascii="Times New Roman" w:hAnsi="Times New Roman"/>
      <w:b/>
      <w:bCs/>
      <w:sz w:val="24"/>
      <w:szCs w:val="24"/>
    </w:rPr>
  </w:style>
  <w:style w:type="character" w:customStyle="1" w:styleId="a7">
    <w:name w:val="Основной текст Знак"/>
    <w:basedOn w:val="a0"/>
    <w:link w:val="a6"/>
    <w:rsid w:val="003C1D01"/>
    <w:rPr>
      <w:rFonts w:ascii="Times New Roman" w:eastAsia="Times New Roman" w:hAnsi="Times New Roman" w:cs="Times New Roman"/>
      <w:b/>
      <w:bCs/>
      <w:sz w:val="24"/>
      <w:szCs w:val="24"/>
      <w:lang w:eastAsia="ru-RU"/>
    </w:rPr>
  </w:style>
  <w:style w:type="paragraph" w:styleId="a8">
    <w:name w:val="No Spacing"/>
    <w:uiPriority w:val="1"/>
    <w:qFormat/>
    <w:rsid w:val="003C1D01"/>
    <w:rPr>
      <w:rFonts w:eastAsia="Times New Roman"/>
      <w:sz w:val="22"/>
      <w:szCs w:val="22"/>
    </w:rPr>
  </w:style>
  <w:style w:type="paragraph" w:customStyle="1" w:styleId="ConsPlusNormal">
    <w:name w:val="ConsPlusNormal"/>
    <w:rsid w:val="003C1D01"/>
    <w:pPr>
      <w:widowControl w:val="0"/>
      <w:autoSpaceDE w:val="0"/>
      <w:autoSpaceDN w:val="0"/>
      <w:adjustRightInd w:val="0"/>
      <w:ind w:firstLine="720"/>
    </w:pPr>
    <w:rPr>
      <w:rFonts w:ascii="Arial" w:eastAsia="Times New Roman" w:hAnsi="Arial" w:cs="Arial"/>
    </w:rPr>
  </w:style>
  <w:style w:type="character" w:customStyle="1" w:styleId="ConsNormal">
    <w:name w:val="ConsNormal Знак"/>
    <w:link w:val="ConsNormal0"/>
    <w:uiPriority w:val="99"/>
    <w:locked/>
    <w:rsid w:val="003C1D01"/>
    <w:rPr>
      <w:rFonts w:ascii="Arial" w:hAnsi="Arial" w:cs="Arial"/>
      <w:sz w:val="22"/>
      <w:szCs w:val="22"/>
      <w:lang w:val="ru-RU" w:eastAsia="en-US" w:bidi="ar-SA"/>
    </w:rPr>
  </w:style>
  <w:style w:type="paragraph" w:customStyle="1" w:styleId="ConsNormal0">
    <w:name w:val="ConsNormal"/>
    <w:link w:val="ConsNormal"/>
    <w:uiPriority w:val="99"/>
    <w:rsid w:val="003C1D01"/>
    <w:pPr>
      <w:widowControl w:val="0"/>
      <w:autoSpaceDE w:val="0"/>
      <w:autoSpaceDN w:val="0"/>
      <w:adjustRightInd w:val="0"/>
      <w:ind w:right="19772" w:firstLine="720"/>
    </w:pPr>
    <w:rPr>
      <w:rFonts w:ascii="Arial" w:hAnsi="Arial" w:cs="Arial"/>
      <w:sz w:val="22"/>
      <w:szCs w:val="22"/>
      <w:lang w:eastAsia="en-US"/>
    </w:rPr>
  </w:style>
  <w:style w:type="paragraph" w:customStyle="1" w:styleId="ConsPlusTitle">
    <w:name w:val="ConsPlusTitle"/>
    <w:rsid w:val="003C1D01"/>
    <w:pPr>
      <w:widowControl w:val="0"/>
      <w:autoSpaceDE w:val="0"/>
      <w:autoSpaceDN w:val="0"/>
      <w:adjustRightInd w:val="0"/>
    </w:pPr>
    <w:rPr>
      <w:rFonts w:ascii="Arial" w:eastAsia="Times New Roman" w:hAnsi="Arial" w:cs="Arial"/>
      <w:b/>
      <w:bCs/>
    </w:rPr>
  </w:style>
  <w:style w:type="paragraph" w:styleId="a9">
    <w:name w:val="Balloon Text"/>
    <w:basedOn w:val="a"/>
    <w:link w:val="aa"/>
    <w:uiPriority w:val="99"/>
    <w:semiHidden/>
    <w:unhideWhenUsed/>
    <w:rsid w:val="003C1D0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C1D01"/>
    <w:rPr>
      <w:rFonts w:ascii="Tahoma" w:eastAsia="Times New Roman" w:hAnsi="Tahoma" w:cs="Tahoma"/>
      <w:sz w:val="16"/>
      <w:szCs w:val="16"/>
      <w:lang w:eastAsia="ru-RU"/>
    </w:rPr>
  </w:style>
  <w:style w:type="paragraph" w:styleId="ab">
    <w:name w:val="List Paragraph"/>
    <w:basedOn w:val="a"/>
    <w:uiPriority w:val="34"/>
    <w:qFormat/>
    <w:rsid w:val="00D04A80"/>
    <w:pPr>
      <w:ind w:left="720"/>
      <w:contextualSpacing/>
    </w:pPr>
  </w:style>
  <w:style w:type="paragraph" w:customStyle="1" w:styleId="ConsTitle">
    <w:name w:val="ConsTitle"/>
    <w:rsid w:val="00F50A35"/>
    <w:pPr>
      <w:widowControl w:val="0"/>
      <w:autoSpaceDE w:val="0"/>
      <w:autoSpaceDN w:val="0"/>
      <w:adjustRightInd w:val="0"/>
      <w:ind w:right="19772"/>
    </w:pPr>
    <w:rPr>
      <w:rFonts w:ascii="Arial" w:eastAsia="Times New Roman" w:hAnsi="Arial" w:cs="Arial"/>
      <w:b/>
      <w:bCs/>
    </w:rPr>
  </w:style>
  <w:style w:type="paragraph" w:customStyle="1" w:styleId="ConsPlusNonformat">
    <w:name w:val="ConsPlusNonformat"/>
    <w:rsid w:val="00F50A35"/>
    <w:pPr>
      <w:autoSpaceDE w:val="0"/>
      <w:autoSpaceDN w:val="0"/>
      <w:adjustRightInd w:val="0"/>
    </w:pPr>
    <w:rPr>
      <w:rFonts w:ascii="Courier New" w:eastAsia="Times New Roman" w:hAnsi="Courier New" w:cs="Courier New"/>
    </w:rPr>
  </w:style>
  <w:style w:type="table" w:styleId="ac">
    <w:name w:val="Table Grid"/>
    <w:basedOn w:val="a1"/>
    <w:uiPriority w:val="59"/>
    <w:rsid w:val="007C65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
    <w:name w:val="- СТРАНИЦА -"/>
    <w:rsid w:val="00095671"/>
    <w:pPr>
      <w:suppressAutoHyphens/>
      <w:autoSpaceDN w:val="0"/>
      <w:textAlignment w:val="baseline"/>
    </w:pPr>
    <w:rPr>
      <w:rFonts w:ascii="Times New Roman" w:eastAsia="Times New Roman" w:hAnsi="Times New Roman"/>
    </w:rPr>
  </w:style>
  <w:style w:type="paragraph" w:customStyle="1" w:styleId="11">
    <w:name w:val="Стиль1"/>
    <w:basedOn w:val="a"/>
    <w:rsid w:val="002D20E9"/>
    <w:pPr>
      <w:spacing w:after="0" w:line="240" w:lineRule="auto"/>
      <w:ind w:firstLine="720"/>
    </w:pPr>
    <w:rPr>
      <w:rFonts w:ascii="Times New Roman" w:hAnsi="Times New Roman"/>
      <w:sz w:val="24"/>
      <w:szCs w:val="24"/>
    </w:rPr>
  </w:style>
  <w:style w:type="paragraph" w:styleId="ad">
    <w:name w:val="footnote text"/>
    <w:basedOn w:val="a"/>
    <w:link w:val="12"/>
    <w:rsid w:val="002D20E9"/>
    <w:pPr>
      <w:spacing w:after="0" w:line="240" w:lineRule="auto"/>
    </w:pPr>
    <w:rPr>
      <w:rFonts w:ascii="Times New Roman" w:hAnsi="Times New Roman"/>
      <w:sz w:val="20"/>
      <w:szCs w:val="20"/>
    </w:rPr>
  </w:style>
  <w:style w:type="character" w:customStyle="1" w:styleId="ae">
    <w:name w:val="Текст сноски Знак"/>
    <w:basedOn w:val="a0"/>
    <w:link w:val="ad"/>
    <w:uiPriority w:val="99"/>
    <w:semiHidden/>
    <w:rsid w:val="002D20E9"/>
    <w:rPr>
      <w:rFonts w:eastAsia="Times New Roman"/>
    </w:rPr>
  </w:style>
  <w:style w:type="character" w:customStyle="1" w:styleId="12">
    <w:name w:val="Текст сноски Знак1"/>
    <w:link w:val="ad"/>
    <w:rsid w:val="002D20E9"/>
    <w:rPr>
      <w:rFonts w:ascii="Times New Roman" w:eastAsia="Times New Roman" w:hAnsi="Times New Roman"/>
    </w:rPr>
  </w:style>
  <w:style w:type="character" w:styleId="af">
    <w:name w:val="footnote reference"/>
    <w:uiPriority w:val="99"/>
    <w:semiHidden/>
    <w:unhideWhenUsed/>
    <w:rsid w:val="002D20E9"/>
    <w:rPr>
      <w:vertAlign w:val="superscript"/>
    </w:rPr>
  </w:style>
  <w:style w:type="paragraph" w:styleId="af0">
    <w:name w:val="header"/>
    <w:basedOn w:val="a"/>
    <w:link w:val="af1"/>
    <w:uiPriority w:val="99"/>
    <w:semiHidden/>
    <w:unhideWhenUsed/>
    <w:rsid w:val="00D91492"/>
    <w:pPr>
      <w:tabs>
        <w:tab w:val="center" w:pos="4677"/>
        <w:tab w:val="right" w:pos="9355"/>
      </w:tabs>
      <w:spacing w:after="0" w:line="240" w:lineRule="auto"/>
    </w:pPr>
  </w:style>
  <w:style w:type="character" w:customStyle="1" w:styleId="af1">
    <w:name w:val="Верхний колонтитул Знак"/>
    <w:basedOn w:val="a0"/>
    <w:link w:val="af0"/>
    <w:uiPriority w:val="99"/>
    <w:semiHidden/>
    <w:rsid w:val="00D91492"/>
    <w:rPr>
      <w:rFonts w:eastAsia="Times New Roman"/>
      <w:sz w:val="22"/>
      <w:szCs w:val="22"/>
    </w:rPr>
  </w:style>
  <w:style w:type="paragraph" w:styleId="af2">
    <w:name w:val="footer"/>
    <w:basedOn w:val="a"/>
    <w:link w:val="af3"/>
    <w:uiPriority w:val="99"/>
    <w:unhideWhenUsed/>
    <w:rsid w:val="00D91492"/>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D91492"/>
    <w:rPr>
      <w:rFonts w:eastAsia="Times New Roman"/>
      <w:sz w:val="22"/>
      <w:szCs w:val="22"/>
    </w:rPr>
  </w:style>
</w:styles>
</file>

<file path=word/webSettings.xml><?xml version="1.0" encoding="utf-8"?>
<w:webSettings xmlns:r="http://schemas.openxmlformats.org/officeDocument/2006/relationships" xmlns:w="http://schemas.openxmlformats.org/wordprocessingml/2006/main">
  <w:divs>
    <w:div w:id="13000167">
      <w:bodyDiv w:val="1"/>
      <w:marLeft w:val="0"/>
      <w:marRight w:val="0"/>
      <w:marTop w:val="0"/>
      <w:marBottom w:val="0"/>
      <w:divBdr>
        <w:top w:val="none" w:sz="0" w:space="0" w:color="auto"/>
        <w:left w:val="none" w:sz="0" w:space="0" w:color="auto"/>
        <w:bottom w:val="none" w:sz="0" w:space="0" w:color="auto"/>
        <w:right w:val="none" w:sz="0" w:space="0" w:color="auto"/>
      </w:divBdr>
    </w:div>
    <w:div w:id="1472478669">
      <w:bodyDiv w:val="1"/>
      <w:marLeft w:val="0"/>
      <w:marRight w:val="0"/>
      <w:marTop w:val="0"/>
      <w:marBottom w:val="0"/>
      <w:divBdr>
        <w:top w:val="none" w:sz="0" w:space="0" w:color="auto"/>
        <w:left w:val="none" w:sz="0" w:space="0" w:color="auto"/>
        <w:bottom w:val="none" w:sz="0" w:space="0" w:color="auto"/>
        <w:right w:val="none" w:sz="0" w:space="0" w:color="auto"/>
      </w:divBdr>
    </w:div>
    <w:div w:id="1855264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amp;dst=100998&amp;fld=13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login.consultant.ru/link/?req=doc&amp;base=LAW&amp;n=382667&amp;date=25.06.2021&amp;demo=1&amp;dst=431&amp;fld=134" TargetMode="External"/><Relationship Id="rId4" Type="http://schemas.openxmlformats.org/officeDocument/2006/relationships/settings" Target="settings.xml"/><Relationship Id="rId9" Type="http://schemas.openxmlformats.org/officeDocument/2006/relationships/hyperlink" Target="https://login.consultant.ru/link/?req=doc&amp;base=LAW&amp;n=378980&amp;date=25.06.2021&amp;demo=1&amp;dst=100014&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9F9F3B-E939-489E-81B3-223E33A91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8123</Words>
  <Characters>46302</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54317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Мазурова М.С.</dc:creator>
  <cp:lastModifiedBy>KirilovaEV</cp:lastModifiedBy>
  <cp:revision>4</cp:revision>
  <cp:lastPrinted>2021-10-07T23:49:00Z</cp:lastPrinted>
  <dcterms:created xsi:type="dcterms:W3CDTF">2021-10-07T23:42:00Z</dcterms:created>
  <dcterms:modified xsi:type="dcterms:W3CDTF">2021-10-07T23:54:00Z</dcterms:modified>
</cp:coreProperties>
</file>