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AC6" w:rsidRPr="00D26F23" w:rsidRDefault="00D91AC6" w:rsidP="00D91AC6">
      <w:pPr>
        <w:jc w:val="center"/>
        <w:rPr>
          <w:rFonts w:ascii="Times New Roman" w:hAnsi="Times New Roman"/>
          <w:b/>
          <w:bCs/>
          <w:sz w:val="27"/>
          <w:szCs w:val="27"/>
        </w:rPr>
      </w:pPr>
      <w:r w:rsidRPr="00D26F23">
        <w:rPr>
          <w:rFonts w:ascii="Times New Roman" w:hAnsi="Times New Roman"/>
          <w:b/>
          <w:bCs/>
          <w:sz w:val="27"/>
          <w:szCs w:val="27"/>
        </w:rPr>
        <w:t>Пояснительная записка</w:t>
      </w:r>
    </w:p>
    <w:p w:rsidR="00D91AC6" w:rsidRPr="00D26F23" w:rsidRDefault="00D91AC6" w:rsidP="00D91AC6">
      <w:pPr>
        <w:jc w:val="center"/>
        <w:rPr>
          <w:rFonts w:ascii="Times New Roman" w:hAnsi="Times New Roman"/>
          <w:b/>
          <w:bCs/>
          <w:sz w:val="27"/>
          <w:szCs w:val="27"/>
        </w:rPr>
      </w:pPr>
      <w:r w:rsidRPr="00D26F23">
        <w:rPr>
          <w:rFonts w:ascii="Times New Roman" w:hAnsi="Times New Roman"/>
          <w:b/>
          <w:bCs/>
          <w:sz w:val="27"/>
          <w:szCs w:val="27"/>
        </w:rPr>
        <w:t>к проекту муниципального нормативного правового акта</w:t>
      </w:r>
    </w:p>
    <w:p w:rsidR="00D91AC6" w:rsidRPr="00D26F23" w:rsidRDefault="00D91AC6" w:rsidP="00D91AC6">
      <w:pPr>
        <w:jc w:val="both"/>
        <w:rPr>
          <w:rFonts w:ascii="Times New Roman" w:hAnsi="Times New Roman"/>
          <w:bCs/>
          <w:sz w:val="27"/>
          <w:szCs w:val="27"/>
        </w:rPr>
      </w:pPr>
    </w:p>
    <w:p w:rsidR="00D91AC6" w:rsidRPr="00D26F23" w:rsidRDefault="00D91AC6" w:rsidP="00D91AC6">
      <w:pPr>
        <w:jc w:val="both"/>
        <w:rPr>
          <w:rFonts w:ascii="Times New Roman" w:hAnsi="Times New Roman"/>
          <w:sz w:val="27"/>
          <w:szCs w:val="27"/>
        </w:rPr>
      </w:pPr>
      <w:r w:rsidRPr="00D26F23">
        <w:rPr>
          <w:rFonts w:ascii="Times New Roman" w:hAnsi="Times New Roman"/>
          <w:sz w:val="27"/>
          <w:szCs w:val="27"/>
        </w:rPr>
        <w:t xml:space="preserve">                                                                           </w:t>
      </w:r>
      <w:r w:rsidR="00D26F23">
        <w:rPr>
          <w:rFonts w:ascii="Times New Roman" w:hAnsi="Times New Roman"/>
          <w:sz w:val="27"/>
          <w:szCs w:val="27"/>
        </w:rPr>
        <w:t xml:space="preserve">                  </w:t>
      </w:r>
      <w:r w:rsidRPr="00D26F23">
        <w:rPr>
          <w:rFonts w:ascii="Times New Roman" w:hAnsi="Times New Roman"/>
          <w:sz w:val="27"/>
          <w:szCs w:val="27"/>
        </w:rPr>
        <w:t xml:space="preserve"> «</w:t>
      </w:r>
      <w:r w:rsidR="004066B2" w:rsidRPr="00D26F23">
        <w:rPr>
          <w:rFonts w:ascii="Times New Roman" w:hAnsi="Times New Roman"/>
          <w:sz w:val="27"/>
          <w:szCs w:val="27"/>
        </w:rPr>
        <w:t>1</w:t>
      </w:r>
      <w:r w:rsidR="00D26F23">
        <w:rPr>
          <w:rFonts w:ascii="Times New Roman" w:hAnsi="Times New Roman"/>
          <w:sz w:val="27"/>
          <w:szCs w:val="27"/>
        </w:rPr>
        <w:t>1</w:t>
      </w:r>
      <w:r w:rsidRPr="00D26F23">
        <w:rPr>
          <w:rFonts w:ascii="Times New Roman" w:hAnsi="Times New Roman"/>
          <w:sz w:val="27"/>
          <w:szCs w:val="27"/>
        </w:rPr>
        <w:t>»</w:t>
      </w:r>
      <w:r w:rsidR="004066B2" w:rsidRPr="00D26F23">
        <w:rPr>
          <w:rFonts w:ascii="Times New Roman" w:hAnsi="Times New Roman"/>
          <w:sz w:val="27"/>
          <w:szCs w:val="27"/>
        </w:rPr>
        <w:t xml:space="preserve"> </w:t>
      </w:r>
      <w:r w:rsidR="00D26F23">
        <w:rPr>
          <w:rFonts w:ascii="Times New Roman" w:hAnsi="Times New Roman"/>
          <w:sz w:val="27"/>
          <w:szCs w:val="27"/>
        </w:rPr>
        <w:t>февраля</w:t>
      </w:r>
      <w:r w:rsidR="004066B2" w:rsidRPr="00D26F23">
        <w:rPr>
          <w:rFonts w:ascii="Times New Roman" w:hAnsi="Times New Roman"/>
          <w:sz w:val="27"/>
          <w:szCs w:val="27"/>
        </w:rPr>
        <w:t xml:space="preserve"> </w:t>
      </w:r>
      <w:r w:rsidRPr="00D26F23">
        <w:rPr>
          <w:rFonts w:ascii="Times New Roman" w:hAnsi="Times New Roman"/>
          <w:sz w:val="27"/>
          <w:szCs w:val="27"/>
        </w:rPr>
        <w:t>202</w:t>
      </w:r>
      <w:r w:rsidR="00D26F23">
        <w:rPr>
          <w:rFonts w:ascii="Times New Roman" w:hAnsi="Times New Roman"/>
          <w:sz w:val="27"/>
          <w:szCs w:val="27"/>
        </w:rPr>
        <w:t>1</w:t>
      </w:r>
      <w:r w:rsidRPr="00D26F23">
        <w:rPr>
          <w:rFonts w:ascii="Times New Roman" w:hAnsi="Times New Roman"/>
          <w:sz w:val="27"/>
          <w:szCs w:val="27"/>
        </w:rPr>
        <w:t xml:space="preserve"> года</w:t>
      </w:r>
    </w:p>
    <w:p w:rsidR="00D91AC6" w:rsidRPr="00D26F23" w:rsidRDefault="00D91AC6" w:rsidP="00D91AC6">
      <w:pPr>
        <w:jc w:val="both"/>
        <w:rPr>
          <w:rFonts w:ascii="Times New Roman" w:hAnsi="Times New Roman"/>
          <w:sz w:val="27"/>
          <w:szCs w:val="27"/>
        </w:rPr>
      </w:pPr>
    </w:p>
    <w:p w:rsidR="00632B30" w:rsidRPr="00D26F23" w:rsidRDefault="00D91AC6" w:rsidP="00632B30">
      <w:p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D26F23">
        <w:rPr>
          <w:rFonts w:ascii="Times New Roman" w:hAnsi="Times New Roman"/>
          <w:b/>
          <w:bCs/>
          <w:sz w:val="27"/>
          <w:szCs w:val="27"/>
        </w:rPr>
        <w:t>Наименование акта:</w:t>
      </w:r>
      <w:r w:rsidRPr="00D26F23">
        <w:rPr>
          <w:rFonts w:ascii="Times New Roman" w:hAnsi="Times New Roman"/>
          <w:sz w:val="27"/>
          <w:szCs w:val="27"/>
        </w:rPr>
        <w:t xml:space="preserve"> Проект решения Совета муниципального </w:t>
      </w:r>
      <w:proofErr w:type="gramStart"/>
      <w:r w:rsidRPr="00D26F23">
        <w:rPr>
          <w:rFonts w:ascii="Times New Roman" w:hAnsi="Times New Roman"/>
          <w:sz w:val="27"/>
          <w:szCs w:val="27"/>
        </w:rPr>
        <w:t xml:space="preserve">района </w:t>
      </w:r>
      <w:r w:rsidRPr="00D26F23">
        <w:rPr>
          <w:rFonts w:ascii="Times New Roman" w:eastAsiaTheme="minorHAnsi" w:hAnsi="Times New Roman"/>
          <w:kern w:val="0"/>
          <w:sz w:val="27"/>
          <w:szCs w:val="27"/>
        </w:rPr>
        <w:t xml:space="preserve"> </w:t>
      </w:r>
      <w:r w:rsidR="00632B30" w:rsidRPr="00D26F23">
        <w:rPr>
          <w:rFonts w:ascii="Times New Roman" w:eastAsiaTheme="minorHAnsi" w:hAnsi="Times New Roman"/>
          <w:kern w:val="0"/>
          <w:sz w:val="27"/>
          <w:szCs w:val="27"/>
        </w:rPr>
        <w:t>«</w:t>
      </w:r>
      <w:proofErr w:type="gramEnd"/>
      <w:r w:rsidR="00632B30" w:rsidRPr="00D26F23">
        <w:rPr>
          <w:rFonts w:ascii="Times New Roman" w:hAnsi="Times New Roman"/>
          <w:sz w:val="27"/>
          <w:szCs w:val="27"/>
        </w:rPr>
        <w:t xml:space="preserve">О внесении изменений в решение Совета муниципального района «Город Краснокаменск и Краснокаменский район» Забайкальского края от  28.10.2020 г. № 57 «Об установлении стоимости льготного питания отдельных категорий обучающихся (воспитанников) муниципальных образовательных учреждений муниципального района «Город Краснокаменск и Краснокаменский район» Забайкальского края» </w:t>
      </w:r>
    </w:p>
    <w:p w:rsidR="00D91AC6" w:rsidRPr="00D26F23" w:rsidRDefault="00D91AC6" w:rsidP="00D91AC6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kern w:val="0"/>
          <w:sz w:val="14"/>
          <w:szCs w:val="27"/>
        </w:rPr>
      </w:pPr>
    </w:p>
    <w:p w:rsidR="0065263A" w:rsidRPr="00D26F23" w:rsidRDefault="00D91AC6" w:rsidP="00D91AC6">
      <w:pPr>
        <w:tabs>
          <w:tab w:val="left" w:pos="709"/>
          <w:tab w:val="left" w:pos="9353"/>
        </w:tabs>
        <w:ind w:right="-3"/>
        <w:jc w:val="both"/>
        <w:rPr>
          <w:rFonts w:ascii="Times New Roman" w:hAnsi="Times New Roman"/>
          <w:b/>
          <w:bCs/>
          <w:sz w:val="27"/>
          <w:szCs w:val="27"/>
        </w:rPr>
      </w:pPr>
      <w:r w:rsidRPr="00D26F23">
        <w:rPr>
          <w:rFonts w:ascii="Times New Roman" w:hAnsi="Times New Roman"/>
          <w:bCs/>
          <w:color w:val="000000" w:themeColor="text1"/>
          <w:sz w:val="27"/>
          <w:szCs w:val="27"/>
          <w:bdr w:val="none" w:sz="0" w:space="0" w:color="auto" w:frame="1"/>
        </w:rPr>
        <w:tab/>
      </w:r>
      <w:r w:rsidRPr="00D26F23">
        <w:rPr>
          <w:rFonts w:ascii="Times New Roman" w:hAnsi="Times New Roman"/>
          <w:b/>
          <w:bCs/>
          <w:sz w:val="27"/>
          <w:szCs w:val="27"/>
        </w:rPr>
        <w:t>Перечень правовых актов, регулирующих соответствующие правовые отношения:</w:t>
      </w:r>
    </w:p>
    <w:p w:rsidR="0065263A" w:rsidRPr="00D26F23" w:rsidRDefault="0065263A" w:rsidP="0065263A">
      <w:pPr>
        <w:tabs>
          <w:tab w:val="left" w:pos="709"/>
          <w:tab w:val="left" w:pos="9353"/>
        </w:tabs>
        <w:ind w:right="-3" w:firstLine="851"/>
        <w:jc w:val="both"/>
        <w:rPr>
          <w:rFonts w:ascii="Times New Roman" w:hAnsi="Times New Roman"/>
          <w:bCs/>
          <w:sz w:val="27"/>
          <w:szCs w:val="27"/>
          <w:shd w:val="clear" w:color="auto" w:fill="FFFFFF"/>
        </w:rPr>
      </w:pPr>
      <w:r w:rsidRPr="00D26F23">
        <w:rPr>
          <w:rFonts w:ascii="Times New Roman" w:hAnsi="Times New Roman"/>
          <w:b/>
          <w:bCs/>
          <w:sz w:val="27"/>
          <w:szCs w:val="27"/>
        </w:rPr>
        <w:t>-</w:t>
      </w:r>
      <w:r w:rsidR="00D91AC6" w:rsidRPr="00D26F23">
        <w:rPr>
          <w:rFonts w:ascii="Times New Roman" w:hAnsi="Times New Roman"/>
          <w:sz w:val="27"/>
          <w:szCs w:val="27"/>
        </w:rPr>
        <w:t xml:space="preserve"> </w:t>
      </w:r>
      <w:r w:rsidR="006D5F78" w:rsidRPr="00D26F23">
        <w:rPr>
          <w:rFonts w:ascii="Times New Roman" w:hAnsi="Times New Roman"/>
          <w:sz w:val="27"/>
          <w:szCs w:val="27"/>
        </w:rPr>
        <w:t>ч.2.1, 5 ст. 37</w:t>
      </w:r>
      <w:r w:rsidRPr="00D26F23">
        <w:rPr>
          <w:rFonts w:ascii="Times New Roman" w:hAnsi="Times New Roman"/>
          <w:sz w:val="27"/>
          <w:szCs w:val="27"/>
        </w:rPr>
        <w:t xml:space="preserve">, ч.7 ст. </w:t>
      </w:r>
      <w:proofErr w:type="gramStart"/>
      <w:r w:rsidRPr="00D26F23">
        <w:rPr>
          <w:rFonts w:ascii="Times New Roman" w:hAnsi="Times New Roman"/>
          <w:sz w:val="27"/>
          <w:szCs w:val="27"/>
        </w:rPr>
        <w:t>79</w:t>
      </w:r>
      <w:r w:rsidR="006D5F78" w:rsidRPr="00D26F23">
        <w:rPr>
          <w:rFonts w:ascii="Times New Roman" w:hAnsi="Times New Roman"/>
          <w:sz w:val="27"/>
          <w:szCs w:val="27"/>
        </w:rPr>
        <w:t xml:space="preserve">  </w:t>
      </w:r>
      <w:r w:rsidR="006D5F78" w:rsidRPr="00D26F23">
        <w:rPr>
          <w:rFonts w:ascii="Times New Roman" w:hAnsi="Times New Roman"/>
          <w:bCs/>
          <w:sz w:val="27"/>
          <w:szCs w:val="27"/>
          <w:shd w:val="clear" w:color="auto" w:fill="FFFFFF"/>
        </w:rPr>
        <w:t>Федерального</w:t>
      </w:r>
      <w:proofErr w:type="gramEnd"/>
      <w:r w:rsidR="006D5F78" w:rsidRPr="00D26F23">
        <w:rPr>
          <w:rFonts w:ascii="Times New Roman" w:hAnsi="Times New Roman"/>
          <w:bCs/>
          <w:sz w:val="27"/>
          <w:szCs w:val="27"/>
          <w:shd w:val="clear" w:color="auto" w:fill="FFFFFF"/>
        </w:rPr>
        <w:t xml:space="preserve"> закона от 29.12.2012 г. № 273-ФЗ «Об образовании в Российской Федерации</w:t>
      </w:r>
      <w:r w:rsidRPr="00D26F23">
        <w:rPr>
          <w:rFonts w:ascii="Times New Roman" w:hAnsi="Times New Roman"/>
          <w:bCs/>
          <w:sz w:val="27"/>
          <w:szCs w:val="27"/>
          <w:shd w:val="clear" w:color="auto" w:fill="FFFFFF"/>
        </w:rPr>
        <w:t>»;</w:t>
      </w:r>
    </w:p>
    <w:p w:rsidR="0065263A" w:rsidRPr="00D26F23" w:rsidRDefault="0065263A" w:rsidP="0065263A">
      <w:pPr>
        <w:tabs>
          <w:tab w:val="left" w:pos="709"/>
          <w:tab w:val="left" w:pos="9353"/>
        </w:tabs>
        <w:ind w:right="-3" w:firstLine="851"/>
        <w:jc w:val="both"/>
        <w:rPr>
          <w:rFonts w:ascii="Times New Roman" w:hAnsi="Times New Roman"/>
          <w:sz w:val="27"/>
          <w:szCs w:val="27"/>
        </w:rPr>
      </w:pPr>
      <w:r w:rsidRPr="00D26F23">
        <w:rPr>
          <w:rFonts w:ascii="Times New Roman" w:hAnsi="Times New Roman"/>
          <w:bCs/>
          <w:sz w:val="27"/>
          <w:szCs w:val="27"/>
          <w:shd w:val="clear" w:color="auto" w:fill="FFFFFF"/>
        </w:rPr>
        <w:t>-</w:t>
      </w:r>
      <w:r w:rsidR="006D5F78" w:rsidRPr="00D26F23">
        <w:rPr>
          <w:rFonts w:ascii="Times New Roman" w:hAnsi="Times New Roman"/>
          <w:sz w:val="27"/>
          <w:szCs w:val="27"/>
        </w:rPr>
        <w:t xml:space="preserve"> ч. 2 ст.53 Федерального Закона от 06.10.2003 г. № 131-ФЗ «Об общих принципах организации местного самоупр</w:t>
      </w:r>
      <w:r w:rsidRPr="00D26F23">
        <w:rPr>
          <w:rFonts w:ascii="Times New Roman" w:hAnsi="Times New Roman"/>
          <w:sz w:val="27"/>
          <w:szCs w:val="27"/>
        </w:rPr>
        <w:t>авления в Российской Федерации»;</w:t>
      </w:r>
    </w:p>
    <w:p w:rsidR="0065263A" w:rsidRPr="00D26F23" w:rsidRDefault="0065263A" w:rsidP="0065263A">
      <w:pPr>
        <w:tabs>
          <w:tab w:val="left" w:pos="709"/>
          <w:tab w:val="left" w:pos="9353"/>
        </w:tabs>
        <w:ind w:right="-3" w:firstLine="851"/>
        <w:jc w:val="both"/>
        <w:rPr>
          <w:rFonts w:ascii="Times New Roman" w:hAnsi="Times New Roman"/>
          <w:spacing w:val="2"/>
          <w:sz w:val="27"/>
          <w:szCs w:val="27"/>
          <w:shd w:val="clear" w:color="auto" w:fill="FFFFFF"/>
        </w:rPr>
      </w:pPr>
      <w:r w:rsidRPr="00D26F23">
        <w:rPr>
          <w:rFonts w:ascii="Times New Roman" w:hAnsi="Times New Roman"/>
          <w:sz w:val="27"/>
          <w:szCs w:val="27"/>
        </w:rPr>
        <w:t>-</w:t>
      </w:r>
      <w:r w:rsidR="006D5F78" w:rsidRPr="00D26F23">
        <w:rPr>
          <w:rFonts w:ascii="Times New Roman" w:hAnsi="Times New Roman"/>
          <w:sz w:val="27"/>
          <w:szCs w:val="27"/>
        </w:rPr>
        <w:t xml:space="preserve"> закон Забайкальского края от 25.12.2008 г. № 88-ЗЗК</w:t>
      </w:r>
      <w:r w:rsidR="006D5F78" w:rsidRPr="00D26F23">
        <w:rPr>
          <w:rFonts w:ascii="Times New Roman" w:hAnsi="Times New Roman"/>
          <w:spacing w:val="2"/>
          <w:sz w:val="27"/>
          <w:szCs w:val="27"/>
          <w:shd w:val="clear" w:color="auto" w:fill="FFFFFF"/>
        </w:rPr>
        <w:t xml:space="preserve"> «</w:t>
      </w:r>
      <w:r w:rsidR="006D5F78" w:rsidRPr="00D26F23">
        <w:rPr>
          <w:rFonts w:ascii="Times New Roman" w:hAnsi="Times New Roman"/>
          <w:sz w:val="27"/>
          <w:szCs w:val="27"/>
        </w:rPr>
        <w:t>Об обеспечении льготным питанием отдельных категорий обучающихся и о наделении органов местного самоуправления муниципальных районов и городских округов Забайкальского края отдельным государственным полномочием по обеспечению льготным питанием детей из малоимущих семей, обучающихся в муниципальных общеобразовательных организациях Забайкальского края</w:t>
      </w:r>
      <w:r w:rsidR="006D5F78" w:rsidRPr="00D26F23">
        <w:rPr>
          <w:rFonts w:ascii="Times New Roman" w:hAnsi="Times New Roman"/>
          <w:spacing w:val="2"/>
          <w:sz w:val="27"/>
          <w:szCs w:val="27"/>
          <w:shd w:val="clear" w:color="auto" w:fill="FFFFFF"/>
        </w:rPr>
        <w:t>»</w:t>
      </w:r>
      <w:r w:rsidRPr="00D26F23">
        <w:rPr>
          <w:rFonts w:ascii="Times New Roman" w:hAnsi="Times New Roman"/>
          <w:spacing w:val="2"/>
          <w:sz w:val="27"/>
          <w:szCs w:val="27"/>
          <w:shd w:val="clear" w:color="auto" w:fill="FFFFFF"/>
        </w:rPr>
        <w:t>;</w:t>
      </w:r>
    </w:p>
    <w:p w:rsidR="00632B30" w:rsidRPr="00D26F23" w:rsidRDefault="00632B30" w:rsidP="0065263A">
      <w:pPr>
        <w:tabs>
          <w:tab w:val="left" w:pos="709"/>
          <w:tab w:val="left" w:pos="9353"/>
        </w:tabs>
        <w:ind w:right="-3" w:firstLine="851"/>
        <w:jc w:val="both"/>
        <w:rPr>
          <w:rFonts w:ascii="Times New Roman" w:hAnsi="Times New Roman"/>
          <w:spacing w:val="2"/>
          <w:sz w:val="27"/>
          <w:szCs w:val="27"/>
          <w:shd w:val="clear" w:color="auto" w:fill="FFFFFF"/>
        </w:rPr>
      </w:pPr>
      <w:r w:rsidRPr="00D26F23">
        <w:rPr>
          <w:rFonts w:ascii="Times New Roman" w:hAnsi="Times New Roman"/>
          <w:spacing w:val="2"/>
          <w:sz w:val="27"/>
          <w:szCs w:val="27"/>
          <w:shd w:val="clear" w:color="auto" w:fill="FFFFFF"/>
        </w:rPr>
        <w:t xml:space="preserve">- </w:t>
      </w:r>
      <w:r w:rsidRPr="00D26F23">
        <w:rPr>
          <w:rFonts w:ascii="Times New Roman" w:hAnsi="Times New Roman"/>
          <w:spacing w:val="2"/>
          <w:sz w:val="27"/>
          <w:szCs w:val="27"/>
          <w:shd w:val="clear" w:color="auto" w:fill="FFFFFF"/>
        </w:rPr>
        <w:t>постановление Правительства Забайкальского края от 22.01.2021 г. № 4 «О признании утратившим силу постановления Правительства Забайкальского края от 24 сентября 2009 г. № 368 «Об установлении предельных размеров наценок на продукцию (товары), реализуемую на предприятиях общественного питания при общеобразовательных школах»</w:t>
      </w:r>
    </w:p>
    <w:p w:rsidR="004071C0" w:rsidRPr="00D26F23" w:rsidRDefault="004071C0" w:rsidP="0065263A">
      <w:pPr>
        <w:tabs>
          <w:tab w:val="left" w:pos="709"/>
          <w:tab w:val="left" w:pos="9353"/>
        </w:tabs>
        <w:ind w:right="-3" w:firstLine="851"/>
        <w:jc w:val="both"/>
        <w:rPr>
          <w:rFonts w:ascii="Times New Roman" w:hAnsi="Times New Roman"/>
          <w:spacing w:val="2"/>
          <w:sz w:val="27"/>
          <w:szCs w:val="27"/>
          <w:shd w:val="clear" w:color="auto" w:fill="FFFFFF"/>
        </w:rPr>
      </w:pPr>
      <w:r w:rsidRPr="00D26F23">
        <w:rPr>
          <w:rFonts w:ascii="Times New Roman" w:hAnsi="Times New Roman"/>
          <w:spacing w:val="2"/>
          <w:sz w:val="27"/>
          <w:szCs w:val="27"/>
          <w:shd w:val="clear" w:color="auto" w:fill="FFFFFF"/>
        </w:rPr>
        <w:t xml:space="preserve">- постановление администрации </w:t>
      </w:r>
      <w:r w:rsidRPr="00D26F23">
        <w:rPr>
          <w:rFonts w:ascii="Times New Roman" w:hAnsi="Times New Roman"/>
          <w:sz w:val="27"/>
          <w:szCs w:val="27"/>
        </w:rPr>
        <w:t>муниципального района Город Краснокаменск и Краснокаменский район» Забайкальского края от 16.</w:t>
      </w:r>
      <w:r w:rsidR="009F540E" w:rsidRPr="00D26F23">
        <w:rPr>
          <w:rFonts w:ascii="Times New Roman" w:hAnsi="Times New Roman"/>
          <w:sz w:val="27"/>
          <w:szCs w:val="27"/>
        </w:rPr>
        <w:t>09</w:t>
      </w:r>
      <w:r w:rsidRPr="00D26F23">
        <w:rPr>
          <w:rFonts w:ascii="Times New Roman" w:hAnsi="Times New Roman"/>
          <w:sz w:val="27"/>
          <w:szCs w:val="27"/>
        </w:rPr>
        <w:t xml:space="preserve">.2020 г. № </w:t>
      </w:r>
      <w:r w:rsidR="009F540E" w:rsidRPr="00D26F23">
        <w:rPr>
          <w:rFonts w:ascii="Times New Roman" w:hAnsi="Times New Roman"/>
          <w:sz w:val="27"/>
          <w:szCs w:val="27"/>
        </w:rPr>
        <w:t xml:space="preserve">62 </w:t>
      </w:r>
      <w:r w:rsidRPr="00D26F23">
        <w:rPr>
          <w:rFonts w:ascii="Times New Roman" w:hAnsi="Times New Roman"/>
          <w:sz w:val="27"/>
          <w:szCs w:val="27"/>
        </w:rPr>
        <w:t xml:space="preserve">«Об утверждении </w:t>
      </w:r>
      <w:r w:rsidRPr="00D26F23">
        <w:rPr>
          <w:rFonts w:ascii="Times New Roman" w:hAnsi="Times New Roman"/>
          <w:bCs/>
          <w:sz w:val="27"/>
          <w:szCs w:val="27"/>
        </w:rPr>
        <w:t xml:space="preserve">Порядка </w:t>
      </w:r>
      <w:r w:rsidRPr="00D26F23">
        <w:rPr>
          <w:rFonts w:ascii="Times New Roman" w:hAnsi="Times New Roman"/>
          <w:sz w:val="27"/>
          <w:szCs w:val="27"/>
        </w:rPr>
        <w:t>обеспечения бесплатным двухразовым питанием детей с ограниченными возможностями здоровья, обучающихся в общеобразовательных организациях муниципального района «Город Краснокаменск и Краснокаменский район» Забайкальского края</w:t>
      </w:r>
      <w:r w:rsidR="009F540E" w:rsidRPr="00D26F23">
        <w:rPr>
          <w:rFonts w:ascii="Times New Roman" w:hAnsi="Times New Roman"/>
          <w:sz w:val="27"/>
          <w:szCs w:val="27"/>
        </w:rPr>
        <w:t>»;</w:t>
      </w:r>
    </w:p>
    <w:p w:rsidR="00D91AC6" w:rsidRPr="00D26F23" w:rsidRDefault="0065263A" w:rsidP="0065263A">
      <w:pPr>
        <w:tabs>
          <w:tab w:val="left" w:pos="709"/>
          <w:tab w:val="left" w:pos="9353"/>
        </w:tabs>
        <w:ind w:right="-3" w:firstLine="851"/>
        <w:jc w:val="both"/>
        <w:rPr>
          <w:rFonts w:ascii="Times New Roman" w:hAnsi="Times New Roman"/>
          <w:sz w:val="27"/>
          <w:szCs w:val="27"/>
        </w:rPr>
      </w:pPr>
      <w:r w:rsidRPr="00D26F23">
        <w:rPr>
          <w:rFonts w:ascii="Times New Roman" w:hAnsi="Times New Roman"/>
          <w:sz w:val="27"/>
          <w:szCs w:val="27"/>
        </w:rPr>
        <w:t>-</w:t>
      </w:r>
      <w:r w:rsidR="006D5F78" w:rsidRPr="00D26F23">
        <w:rPr>
          <w:rFonts w:ascii="Times New Roman" w:hAnsi="Times New Roman"/>
          <w:sz w:val="27"/>
          <w:szCs w:val="27"/>
        </w:rPr>
        <w:t xml:space="preserve"> ст. 27, ч. 2 ст. 50 Устава муниципального района Город Краснокаменск и Краснокаменс</w:t>
      </w:r>
      <w:r w:rsidRPr="00D26F23">
        <w:rPr>
          <w:rFonts w:ascii="Times New Roman" w:hAnsi="Times New Roman"/>
          <w:sz w:val="27"/>
          <w:szCs w:val="27"/>
        </w:rPr>
        <w:t>кий район» Забайкальского края.</w:t>
      </w:r>
    </w:p>
    <w:p w:rsidR="00632B30" w:rsidRPr="00D26F23" w:rsidRDefault="00632B30" w:rsidP="00D91AC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D26F23">
        <w:rPr>
          <w:rFonts w:ascii="Times New Roman" w:hAnsi="Times New Roman"/>
          <w:sz w:val="27"/>
          <w:szCs w:val="27"/>
        </w:rPr>
        <w:t>Внесение изменений в</w:t>
      </w:r>
      <w:r w:rsidR="00D91AC6" w:rsidRPr="00D26F23">
        <w:rPr>
          <w:rFonts w:ascii="Times New Roman" w:hAnsi="Times New Roman"/>
          <w:sz w:val="27"/>
          <w:szCs w:val="27"/>
        </w:rPr>
        <w:t xml:space="preserve"> данн</w:t>
      </w:r>
      <w:r w:rsidRPr="00D26F23">
        <w:rPr>
          <w:rFonts w:ascii="Times New Roman" w:hAnsi="Times New Roman"/>
          <w:sz w:val="27"/>
          <w:szCs w:val="27"/>
        </w:rPr>
        <w:t>ый</w:t>
      </w:r>
      <w:r w:rsidR="00D91AC6" w:rsidRPr="00D26F23">
        <w:rPr>
          <w:rFonts w:ascii="Times New Roman" w:hAnsi="Times New Roman"/>
          <w:sz w:val="27"/>
          <w:szCs w:val="27"/>
        </w:rPr>
        <w:t xml:space="preserve"> муниципальн</w:t>
      </w:r>
      <w:r w:rsidRPr="00D26F23">
        <w:rPr>
          <w:rFonts w:ascii="Times New Roman" w:hAnsi="Times New Roman"/>
          <w:sz w:val="27"/>
          <w:szCs w:val="27"/>
        </w:rPr>
        <w:t>ый</w:t>
      </w:r>
      <w:r w:rsidR="00D91AC6" w:rsidRPr="00D26F23">
        <w:rPr>
          <w:rFonts w:ascii="Times New Roman" w:hAnsi="Times New Roman"/>
          <w:sz w:val="27"/>
          <w:szCs w:val="27"/>
        </w:rPr>
        <w:t xml:space="preserve"> нормативн</w:t>
      </w:r>
      <w:r w:rsidRPr="00D26F23">
        <w:rPr>
          <w:rFonts w:ascii="Times New Roman" w:hAnsi="Times New Roman"/>
          <w:sz w:val="27"/>
          <w:szCs w:val="27"/>
        </w:rPr>
        <w:t>ый</w:t>
      </w:r>
      <w:r w:rsidR="00D91AC6" w:rsidRPr="00D26F23">
        <w:rPr>
          <w:rFonts w:ascii="Times New Roman" w:hAnsi="Times New Roman"/>
          <w:sz w:val="27"/>
          <w:szCs w:val="27"/>
        </w:rPr>
        <w:t xml:space="preserve"> правово</w:t>
      </w:r>
      <w:r w:rsidRPr="00D26F23">
        <w:rPr>
          <w:rFonts w:ascii="Times New Roman" w:hAnsi="Times New Roman"/>
          <w:sz w:val="27"/>
          <w:szCs w:val="27"/>
        </w:rPr>
        <w:t>й акт</w:t>
      </w:r>
      <w:r w:rsidR="00D91AC6" w:rsidRPr="00D26F23">
        <w:rPr>
          <w:rFonts w:ascii="Times New Roman" w:hAnsi="Times New Roman"/>
          <w:sz w:val="27"/>
          <w:szCs w:val="27"/>
        </w:rPr>
        <w:t xml:space="preserve"> необходимо в виду </w:t>
      </w:r>
      <w:r w:rsidRPr="00D26F23">
        <w:rPr>
          <w:rFonts w:ascii="Times New Roman" w:hAnsi="Times New Roman"/>
          <w:sz w:val="27"/>
          <w:szCs w:val="27"/>
        </w:rPr>
        <w:t xml:space="preserve">принятия </w:t>
      </w:r>
      <w:r w:rsidRPr="00D26F23">
        <w:rPr>
          <w:rFonts w:ascii="Times New Roman" w:hAnsi="Times New Roman"/>
          <w:spacing w:val="2"/>
          <w:sz w:val="27"/>
          <w:szCs w:val="27"/>
          <w:shd w:val="clear" w:color="auto" w:fill="FFFFFF"/>
        </w:rPr>
        <w:t>постановлени</w:t>
      </w:r>
      <w:r w:rsidRPr="00D26F23">
        <w:rPr>
          <w:rFonts w:ascii="Times New Roman" w:hAnsi="Times New Roman"/>
          <w:spacing w:val="2"/>
          <w:sz w:val="27"/>
          <w:szCs w:val="27"/>
          <w:shd w:val="clear" w:color="auto" w:fill="FFFFFF"/>
        </w:rPr>
        <w:t>я</w:t>
      </w:r>
      <w:r w:rsidRPr="00D26F23">
        <w:rPr>
          <w:rFonts w:ascii="Times New Roman" w:hAnsi="Times New Roman"/>
          <w:spacing w:val="2"/>
          <w:sz w:val="27"/>
          <w:szCs w:val="27"/>
          <w:shd w:val="clear" w:color="auto" w:fill="FFFFFF"/>
        </w:rPr>
        <w:t xml:space="preserve"> Правительства Забайкальского края от 22.01.2021 г. № 4 «О признании утратившим силу постановления Правительства Забайкальского края от 24 сентября 2009 г. № 368 «Об установлении предельных размеров наценок на продукцию (товары), реализуемую на предприятиях общественного питания при общеобразовательных школах»</w:t>
      </w:r>
      <w:r w:rsidRPr="00D26F23">
        <w:rPr>
          <w:rFonts w:ascii="Times New Roman" w:hAnsi="Times New Roman"/>
          <w:spacing w:val="2"/>
          <w:sz w:val="27"/>
          <w:szCs w:val="27"/>
          <w:shd w:val="clear" w:color="auto" w:fill="FFFFFF"/>
        </w:rPr>
        <w:t>, отменяющего 80 %-</w:t>
      </w:r>
      <w:proofErr w:type="spellStart"/>
      <w:r w:rsidRPr="00D26F23">
        <w:rPr>
          <w:rFonts w:ascii="Times New Roman" w:hAnsi="Times New Roman"/>
          <w:spacing w:val="2"/>
          <w:sz w:val="27"/>
          <w:szCs w:val="27"/>
          <w:shd w:val="clear" w:color="auto" w:fill="FFFFFF"/>
        </w:rPr>
        <w:t>ую</w:t>
      </w:r>
      <w:proofErr w:type="spellEnd"/>
      <w:r w:rsidRPr="00D26F23">
        <w:rPr>
          <w:rFonts w:ascii="Times New Roman" w:hAnsi="Times New Roman"/>
          <w:spacing w:val="2"/>
          <w:sz w:val="27"/>
          <w:szCs w:val="27"/>
          <w:shd w:val="clear" w:color="auto" w:fill="FFFFFF"/>
        </w:rPr>
        <w:t xml:space="preserve"> наценку на продукцию, реализуемую в столовых общеобразовательных учреждений.</w:t>
      </w:r>
    </w:p>
    <w:p w:rsidR="00D91AC6" w:rsidRPr="00D26F23" w:rsidRDefault="00632B30" w:rsidP="00632B30">
      <w:pPr>
        <w:widowControl/>
        <w:shd w:val="clear" w:color="auto" w:fill="FFFFFF"/>
        <w:suppressAutoHyphens w:val="0"/>
        <w:spacing w:line="315" w:lineRule="atLeast"/>
        <w:ind w:firstLine="851"/>
        <w:jc w:val="both"/>
        <w:rPr>
          <w:rFonts w:ascii="Times New Roman" w:eastAsia="Times New Roman" w:hAnsi="Times New Roman"/>
          <w:color w:val="000000"/>
          <w:kern w:val="0"/>
          <w:sz w:val="27"/>
          <w:szCs w:val="27"/>
          <w:lang w:eastAsia="ru-RU"/>
        </w:rPr>
      </w:pPr>
      <w:bookmarkStart w:id="0" w:name="dst100215"/>
      <w:bookmarkEnd w:id="0"/>
      <w:r w:rsidRPr="00D26F23">
        <w:rPr>
          <w:rFonts w:ascii="Times New Roman" w:eastAsia="Times New Roman" w:hAnsi="Times New Roman"/>
          <w:color w:val="000000"/>
          <w:kern w:val="0"/>
          <w:sz w:val="27"/>
          <w:szCs w:val="27"/>
          <w:lang w:eastAsia="ru-RU"/>
        </w:rPr>
        <w:t xml:space="preserve">Кроме того, внесение </w:t>
      </w:r>
      <w:proofErr w:type="gramStart"/>
      <w:r w:rsidRPr="00D26F23">
        <w:rPr>
          <w:rFonts w:ascii="Times New Roman" w:eastAsia="Times New Roman" w:hAnsi="Times New Roman"/>
          <w:color w:val="000000"/>
          <w:kern w:val="0"/>
          <w:sz w:val="27"/>
          <w:szCs w:val="27"/>
          <w:lang w:eastAsia="ru-RU"/>
        </w:rPr>
        <w:t>изменений  обусловлено</w:t>
      </w:r>
      <w:proofErr w:type="gramEnd"/>
      <w:r w:rsidRPr="00D26F23">
        <w:rPr>
          <w:rFonts w:ascii="Times New Roman" w:eastAsia="Times New Roman" w:hAnsi="Times New Roman"/>
          <w:color w:val="000000"/>
          <w:kern w:val="0"/>
          <w:sz w:val="27"/>
          <w:szCs w:val="27"/>
          <w:lang w:eastAsia="ru-RU"/>
        </w:rPr>
        <w:t xml:space="preserve"> изменением доведенных годовых лимитов из бюджета Забайкальского края и средств местного бюджета </w:t>
      </w:r>
      <w:r w:rsidRPr="00D26F23">
        <w:rPr>
          <w:rFonts w:ascii="Times New Roman" w:eastAsia="Times New Roman" w:hAnsi="Times New Roman"/>
          <w:color w:val="000000"/>
          <w:kern w:val="0"/>
          <w:sz w:val="27"/>
          <w:szCs w:val="27"/>
          <w:lang w:eastAsia="ru-RU"/>
        </w:rPr>
        <w:lastRenderedPageBreak/>
        <w:t>на организацию бесплатного  горячего питания</w:t>
      </w:r>
      <w:r w:rsidR="006D5F78" w:rsidRPr="00D26F23">
        <w:rPr>
          <w:rFonts w:ascii="Times New Roman" w:eastAsia="Times New Roman" w:hAnsi="Times New Roman"/>
          <w:color w:val="000000"/>
          <w:kern w:val="0"/>
          <w:sz w:val="27"/>
          <w:szCs w:val="27"/>
          <w:lang w:eastAsia="ru-RU"/>
        </w:rPr>
        <w:t> </w:t>
      </w:r>
      <w:r w:rsidRPr="00D26F23">
        <w:rPr>
          <w:rFonts w:ascii="Times New Roman" w:eastAsia="Times New Roman" w:hAnsi="Times New Roman"/>
          <w:color w:val="000000"/>
          <w:kern w:val="0"/>
          <w:sz w:val="27"/>
          <w:szCs w:val="27"/>
          <w:lang w:eastAsia="ru-RU"/>
        </w:rPr>
        <w:t xml:space="preserve"> обучающихся, получающих начальное общее образование в государственных и муниципальных образовательных организациях, а также произведением расчета средней стоимости горячего питания в день на одного обучающегося, которая составила 82 рубля 20 копеек.</w:t>
      </w:r>
    </w:p>
    <w:p w:rsidR="00632B30" w:rsidRPr="00D26F23" w:rsidRDefault="00D26F23" w:rsidP="00632B30">
      <w:pPr>
        <w:widowControl/>
        <w:shd w:val="clear" w:color="auto" w:fill="FFFFFF"/>
        <w:suppressAutoHyphens w:val="0"/>
        <w:spacing w:line="315" w:lineRule="atLeast"/>
        <w:ind w:firstLine="851"/>
        <w:jc w:val="both"/>
        <w:rPr>
          <w:rFonts w:ascii="Times New Roman" w:hAnsi="Times New Roman"/>
          <w:sz w:val="27"/>
          <w:szCs w:val="27"/>
        </w:rPr>
      </w:pPr>
      <w:r w:rsidRPr="00D26F23">
        <w:rPr>
          <w:rFonts w:ascii="Times New Roman" w:hAnsi="Times New Roman"/>
          <w:sz w:val="27"/>
          <w:szCs w:val="27"/>
        </w:rPr>
        <w:t xml:space="preserve">В приложении к проекту решения также отдельно выделена стоимость льготного питания отдельных категорий </w:t>
      </w:r>
      <w:r w:rsidRPr="00D26F23">
        <w:rPr>
          <w:rFonts w:ascii="Times New Roman" w:hAnsi="Times New Roman"/>
          <w:sz w:val="27"/>
          <w:szCs w:val="27"/>
        </w:rPr>
        <w:t>обучающи</w:t>
      </w:r>
      <w:r w:rsidRPr="00D26F23">
        <w:rPr>
          <w:rFonts w:ascii="Times New Roman" w:hAnsi="Times New Roman"/>
          <w:sz w:val="27"/>
          <w:szCs w:val="27"/>
        </w:rPr>
        <w:t>х</w:t>
      </w:r>
      <w:r w:rsidRPr="00D26F23">
        <w:rPr>
          <w:rFonts w:ascii="Times New Roman" w:hAnsi="Times New Roman"/>
          <w:sz w:val="27"/>
          <w:szCs w:val="27"/>
        </w:rPr>
        <w:t xml:space="preserve">ся муниципального автономного общеобразовательного учреждения «Целиннинская средняя общеобразовательная </w:t>
      </w:r>
      <w:proofErr w:type="gramStart"/>
      <w:r w:rsidRPr="00D26F23">
        <w:rPr>
          <w:rFonts w:ascii="Times New Roman" w:hAnsi="Times New Roman"/>
          <w:sz w:val="27"/>
          <w:szCs w:val="27"/>
        </w:rPr>
        <w:t xml:space="preserve">школа»  </w:t>
      </w:r>
      <w:r w:rsidRPr="00D26F23">
        <w:rPr>
          <w:rFonts w:ascii="Times New Roman" w:hAnsi="Times New Roman"/>
          <w:sz w:val="27"/>
          <w:szCs w:val="27"/>
        </w:rPr>
        <w:t>в</w:t>
      </w:r>
      <w:proofErr w:type="gramEnd"/>
      <w:r w:rsidRPr="00D26F23">
        <w:rPr>
          <w:rFonts w:ascii="Times New Roman" w:hAnsi="Times New Roman"/>
          <w:sz w:val="27"/>
          <w:szCs w:val="27"/>
        </w:rPr>
        <w:t xml:space="preserve"> связи с тем, что организация питания осуществляется общеобразовательным учреждением самостоятельно.</w:t>
      </w:r>
    </w:p>
    <w:p w:rsidR="00D26F23" w:rsidRPr="00D26F23" w:rsidRDefault="00D26F23" w:rsidP="00632B30">
      <w:pPr>
        <w:widowControl/>
        <w:shd w:val="clear" w:color="auto" w:fill="FFFFFF"/>
        <w:suppressAutoHyphens w:val="0"/>
        <w:spacing w:line="315" w:lineRule="atLeast"/>
        <w:ind w:firstLine="851"/>
        <w:jc w:val="both"/>
        <w:rPr>
          <w:rFonts w:ascii="Times New Roman" w:hAnsi="Times New Roman"/>
          <w:sz w:val="27"/>
          <w:szCs w:val="27"/>
        </w:rPr>
      </w:pPr>
    </w:p>
    <w:tbl>
      <w:tblPr>
        <w:tblW w:w="92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636"/>
        <w:gridCol w:w="2056"/>
      </w:tblGrid>
      <w:tr w:rsidR="00632B30" w:rsidRPr="00D26F23" w:rsidTr="00DB4C9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B30" w:rsidRPr="00D26F23" w:rsidRDefault="00632B30" w:rsidP="00DB4C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6F23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B30" w:rsidRPr="00D26F23" w:rsidRDefault="00632B30" w:rsidP="00DB4C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6F23">
              <w:rPr>
                <w:rFonts w:ascii="Times New Roman" w:hAnsi="Times New Roman"/>
                <w:sz w:val="26"/>
                <w:szCs w:val="26"/>
              </w:rPr>
              <w:t>Категории обучающихся (воспитанников)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B30" w:rsidRPr="00D26F23" w:rsidRDefault="00632B30" w:rsidP="00DB4C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6F23">
              <w:rPr>
                <w:rFonts w:ascii="Times New Roman" w:hAnsi="Times New Roman"/>
                <w:sz w:val="26"/>
                <w:szCs w:val="26"/>
              </w:rPr>
              <w:t>Стоимость питания одного обучающегося (воспитанника) в день/руб.</w:t>
            </w:r>
          </w:p>
        </w:tc>
      </w:tr>
      <w:tr w:rsidR="00632B30" w:rsidRPr="00D26F23" w:rsidTr="00DB4C9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B30" w:rsidRPr="00D26F23" w:rsidRDefault="00632B30" w:rsidP="00DB4C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6F23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B30" w:rsidRPr="00D26F23" w:rsidRDefault="00632B30" w:rsidP="00DB4C9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26F23">
              <w:rPr>
                <w:rFonts w:ascii="Times New Roman" w:hAnsi="Times New Roman"/>
                <w:sz w:val="26"/>
                <w:szCs w:val="26"/>
              </w:rPr>
              <w:t xml:space="preserve">обучающиеся 1-4 классов муниципальных общеобразовательных учреждений муниципального района «Город Краснокаменск Краснокаменский район» Забайкальского края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B30" w:rsidRPr="00D26F23" w:rsidRDefault="00632B30" w:rsidP="00DB4C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6F23">
              <w:rPr>
                <w:rFonts w:ascii="Times New Roman" w:hAnsi="Times New Roman"/>
                <w:sz w:val="26"/>
                <w:szCs w:val="26"/>
              </w:rPr>
              <w:t>82,20</w:t>
            </w:r>
          </w:p>
        </w:tc>
      </w:tr>
      <w:tr w:rsidR="00632B30" w:rsidRPr="00D26F23" w:rsidTr="00DB4C9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B30" w:rsidRPr="00D26F23" w:rsidRDefault="00632B30" w:rsidP="00DB4C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6F23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B30" w:rsidRPr="00D26F23" w:rsidRDefault="00632B30" w:rsidP="00DB4C9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26F23">
              <w:rPr>
                <w:rFonts w:ascii="Times New Roman" w:hAnsi="Times New Roman"/>
                <w:sz w:val="26"/>
                <w:szCs w:val="26"/>
              </w:rPr>
              <w:t>обучающиеся 5-11 классов муниципальных общеобразовательных учреждений муниципального района «Город Краснокаменск Краснокаменский район» Забайкальского края (кроме МАОУ «Целиннинская СОШ</w:t>
            </w:r>
            <w:proofErr w:type="gramStart"/>
            <w:r w:rsidRPr="00D26F23">
              <w:rPr>
                <w:rFonts w:ascii="Times New Roman" w:hAnsi="Times New Roman"/>
                <w:sz w:val="26"/>
                <w:szCs w:val="26"/>
              </w:rPr>
              <w:t>»)  из</w:t>
            </w:r>
            <w:proofErr w:type="gramEnd"/>
            <w:r w:rsidRPr="00D26F23">
              <w:rPr>
                <w:rFonts w:ascii="Times New Roman" w:hAnsi="Times New Roman"/>
                <w:sz w:val="26"/>
                <w:szCs w:val="26"/>
              </w:rPr>
              <w:t xml:space="preserve"> малообеспеченных семей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B30" w:rsidRPr="00D26F23" w:rsidRDefault="00632B30" w:rsidP="00DB4C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6F23">
              <w:rPr>
                <w:rFonts w:ascii="Times New Roman" w:hAnsi="Times New Roman"/>
                <w:sz w:val="26"/>
                <w:szCs w:val="26"/>
              </w:rPr>
              <w:t>65,00</w:t>
            </w:r>
          </w:p>
        </w:tc>
      </w:tr>
      <w:tr w:rsidR="00632B30" w:rsidRPr="00D26F23" w:rsidTr="00DB4C9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B30" w:rsidRPr="00D26F23" w:rsidRDefault="00632B30" w:rsidP="00DB4C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6F23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B30" w:rsidRPr="00D26F23" w:rsidRDefault="00632B30" w:rsidP="00DB4C9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26F23">
              <w:rPr>
                <w:rFonts w:ascii="Times New Roman" w:hAnsi="Times New Roman"/>
                <w:sz w:val="26"/>
                <w:szCs w:val="26"/>
              </w:rPr>
              <w:t xml:space="preserve">обучающиеся 5-11 классов муниципального автономного общеобразовательного учреждения «Целиннинская средняя общеобразовательная </w:t>
            </w:r>
            <w:proofErr w:type="gramStart"/>
            <w:r w:rsidRPr="00D26F23">
              <w:rPr>
                <w:rFonts w:ascii="Times New Roman" w:hAnsi="Times New Roman"/>
                <w:sz w:val="26"/>
                <w:szCs w:val="26"/>
              </w:rPr>
              <w:t>школа»  из</w:t>
            </w:r>
            <w:proofErr w:type="gramEnd"/>
            <w:r w:rsidRPr="00D26F23">
              <w:rPr>
                <w:rFonts w:ascii="Times New Roman" w:hAnsi="Times New Roman"/>
                <w:sz w:val="26"/>
                <w:szCs w:val="26"/>
              </w:rPr>
              <w:t xml:space="preserve"> малообеспеченных семей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B30" w:rsidRPr="00D26F23" w:rsidRDefault="00632B30" w:rsidP="00DB4C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6F23">
              <w:rPr>
                <w:rFonts w:ascii="Times New Roman" w:hAnsi="Times New Roman"/>
                <w:sz w:val="26"/>
                <w:szCs w:val="26"/>
              </w:rPr>
              <w:t>45,00</w:t>
            </w:r>
          </w:p>
        </w:tc>
      </w:tr>
      <w:tr w:rsidR="00632B30" w:rsidRPr="00D26F23" w:rsidTr="00DB4C9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B30" w:rsidRPr="00D26F23" w:rsidRDefault="00632B30" w:rsidP="00DB4C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6F23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B30" w:rsidRPr="00D26F23" w:rsidRDefault="00632B30" w:rsidP="00DB4C99">
            <w:pPr>
              <w:ind w:right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26F23">
              <w:rPr>
                <w:rFonts w:ascii="Times New Roman" w:hAnsi="Times New Roman"/>
                <w:sz w:val="26"/>
                <w:szCs w:val="26"/>
              </w:rPr>
              <w:t>обучающиеся (воспитанники) общеобразовательных учреждений муниципального района «Город Краснокаменск Краснокаменский район» Забайкальского края (кроме МАОУ «Целиннинская СОШ</w:t>
            </w:r>
            <w:proofErr w:type="gramStart"/>
            <w:r w:rsidRPr="00D26F23">
              <w:rPr>
                <w:rFonts w:ascii="Times New Roman" w:hAnsi="Times New Roman"/>
                <w:sz w:val="26"/>
                <w:szCs w:val="26"/>
              </w:rPr>
              <w:t>»)  с</w:t>
            </w:r>
            <w:proofErr w:type="gramEnd"/>
            <w:r w:rsidRPr="00D26F23">
              <w:rPr>
                <w:rFonts w:ascii="Times New Roman" w:hAnsi="Times New Roman"/>
                <w:sz w:val="26"/>
                <w:szCs w:val="26"/>
              </w:rPr>
              <w:t xml:space="preserve"> ограниченными возможностями здоровья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B30" w:rsidRPr="00D26F23" w:rsidRDefault="00632B30" w:rsidP="00DB4C99">
            <w:pPr>
              <w:ind w:right="-10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6F23">
              <w:rPr>
                <w:rFonts w:ascii="Times New Roman" w:hAnsi="Times New Roman"/>
                <w:sz w:val="26"/>
                <w:szCs w:val="26"/>
              </w:rPr>
              <w:t>175,00</w:t>
            </w:r>
          </w:p>
        </w:tc>
      </w:tr>
      <w:tr w:rsidR="00632B30" w:rsidRPr="00D26F23" w:rsidTr="00DB4C9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B30" w:rsidRPr="00D26F23" w:rsidRDefault="00632B30" w:rsidP="00DB4C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6F23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B30" w:rsidRPr="00D26F23" w:rsidRDefault="00632B30" w:rsidP="00DB4C99">
            <w:pPr>
              <w:ind w:right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26F23">
              <w:rPr>
                <w:rFonts w:ascii="Times New Roman" w:hAnsi="Times New Roman"/>
                <w:sz w:val="26"/>
                <w:szCs w:val="26"/>
              </w:rPr>
              <w:t>обучающиеся (воспитанники) муниципального автономного общеобр</w:t>
            </w:r>
            <w:bookmarkStart w:id="1" w:name="_GoBack"/>
            <w:bookmarkEnd w:id="1"/>
            <w:r w:rsidRPr="00D26F23">
              <w:rPr>
                <w:rFonts w:ascii="Times New Roman" w:hAnsi="Times New Roman"/>
                <w:sz w:val="26"/>
                <w:szCs w:val="26"/>
              </w:rPr>
              <w:t xml:space="preserve">азовательного учреждения «Целиннинская средняя общеобразовательная </w:t>
            </w:r>
            <w:proofErr w:type="gramStart"/>
            <w:r w:rsidRPr="00D26F23">
              <w:rPr>
                <w:rFonts w:ascii="Times New Roman" w:hAnsi="Times New Roman"/>
                <w:sz w:val="26"/>
                <w:szCs w:val="26"/>
              </w:rPr>
              <w:t>школа»  с</w:t>
            </w:r>
            <w:proofErr w:type="gramEnd"/>
            <w:r w:rsidRPr="00D26F23">
              <w:rPr>
                <w:rFonts w:ascii="Times New Roman" w:hAnsi="Times New Roman"/>
                <w:sz w:val="26"/>
                <w:szCs w:val="26"/>
              </w:rPr>
              <w:t xml:space="preserve"> ограниченными возможностями здоровья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B30" w:rsidRPr="00D26F23" w:rsidRDefault="00632B30" w:rsidP="00DB4C99">
            <w:pPr>
              <w:ind w:right="-10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6F23">
              <w:rPr>
                <w:rFonts w:ascii="Times New Roman" w:hAnsi="Times New Roman"/>
                <w:sz w:val="26"/>
                <w:szCs w:val="26"/>
              </w:rPr>
              <w:t>97,22</w:t>
            </w:r>
          </w:p>
        </w:tc>
      </w:tr>
      <w:tr w:rsidR="00632B30" w:rsidRPr="00D26F23" w:rsidTr="00DB4C9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B30" w:rsidRPr="00D26F23" w:rsidRDefault="00632B30" w:rsidP="00DB4C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6F23">
              <w:rPr>
                <w:rFonts w:ascii="Times New Roman" w:hAnsi="Times New Roman"/>
                <w:sz w:val="26"/>
                <w:szCs w:val="26"/>
              </w:rPr>
              <w:t xml:space="preserve">6. 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B30" w:rsidRPr="00D26F23" w:rsidRDefault="00632B30" w:rsidP="00DB4C99">
            <w:pPr>
              <w:ind w:right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26F23">
              <w:rPr>
                <w:rFonts w:ascii="Times New Roman" w:hAnsi="Times New Roman"/>
                <w:spacing w:val="2"/>
                <w:sz w:val="26"/>
                <w:szCs w:val="26"/>
              </w:rPr>
              <w:t>денежная компенсация на обеспечение бесплатным двухразовым питанием (завтрак и обед) обучающихся детей-инвалидов с ограниченными возможностями здоровья, осваивающих основные или адаптированные основные общеобразовательные программы на дому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B30" w:rsidRPr="00D26F23" w:rsidRDefault="00632B30" w:rsidP="00DB4C99">
            <w:pPr>
              <w:ind w:right="-10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32B30" w:rsidRPr="00D26F23" w:rsidRDefault="00632B30" w:rsidP="00DB4C99">
            <w:pPr>
              <w:ind w:right="-10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6F23">
              <w:rPr>
                <w:rFonts w:ascii="Times New Roman" w:hAnsi="Times New Roman"/>
                <w:sz w:val="26"/>
                <w:szCs w:val="26"/>
              </w:rPr>
              <w:t>97,22</w:t>
            </w:r>
          </w:p>
        </w:tc>
      </w:tr>
    </w:tbl>
    <w:p w:rsidR="00D91AC6" w:rsidRPr="00D26F23" w:rsidRDefault="00D91AC6" w:rsidP="00D91AC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D91AC6" w:rsidRPr="00D26F23" w:rsidRDefault="00D91AC6" w:rsidP="00D91AC6">
      <w:pPr>
        <w:jc w:val="both"/>
        <w:rPr>
          <w:rFonts w:ascii="Times New Roman" w:hAnsi="Times New Roman"/>
          <w:sz w:val="27"/>
          <w:szCs w:val="27"/>
        </w:rPr>
      </w:pPr>
      <w:r w:rsidRPr="00D26F23">
        <w:rPr>
          <w:rFonts w:ascii="Times New Roman" w:hAnsi="Times New Roman"/>
          <w:sz w:val="27"/>
          <w:szCs w:val="27"/>
        </w:rPr>
        <w:t xml:space="preserve">Председатель Комитета по управлению образованием </w:t>
      </w:r>
    </w:p>
    <w:p w:rsidR="00D91AC6" w:rsidRPr="00D26F23" w:rsidRDefault="00D91AC6" w:rsidP="00D91AC6">
      <w:pPr>
        <w:jc w:val="both"/>
        <w:rPr>
          <w:rFonts w:ascii="Times New Roman" w:hAnsi="Times New Roman"/>
          <w:sz w:val="27"/>
          <w:szCs w:val="27"/>
        </w:rPr>
      </w:pPr>
      <w:r w:rsidRPr="00D26F23">
        <w:rPr>
          <w:rFonts w:ascii="Times New Roman" w:hAnsi="Times New Roman"/>
          <w:sz w:val="27"/>
          <w:szCs w:val="27"/>
        </w:rPr>
        <w:t>Администрации муниципального района «Город</w:t>
      </w:r>
    </w:p>
    <w:p w:rsidR="00D91AC6" w:rsidRPr="00D26F23" w:rsidRDefault="00D91AC6" w:rsidP="00D91AC6">
      <w:pPr>
        <w:jc w:val="both"/>
        <w:rPr>
          <w:rFonts w:ascii="Times New Roman" w:hAnsi="Times New Roman"/>
          <w:sz w:val="27"/>
          <w:szCs w:val="27"/>
        </w:rPr>
      </w:pPr>
      <w:r w:rsidRPr="00D26F23">
        <w:rPr>
          <w:rFonts w:ascii="Times New Roman" w:hAnsi="Times New Roman"/>
          <w:sz w:val="27"/>
          <w:szCs w:val="27"/>
        </w:rPr>
        <w:t xml:space="preserve">Краснокаменск и Краснокаменский </w:t>
      </w:r>
    </w:p>
    <w:p w:rsidR="00D91AC6" w:rsidRPr="00D26F23" w:rsidRDefault="00D91AC6" w:rsidP="00D91AC6">
      <w:pPr>
        <w:jc w:val="both"/>
        <w:rPr>
          <w:sz w:val="27"/>
          <w:szCs w:val="27"/>
        </w:rPr>
      </w:pPr>
      <w:r w:rsidRPr="00D26F23">
        <w:rPr>
          <w:rFonts w:ascii="Times New Roman" w:hAnsi="Times New Roman"/>
          <w:sz w:val="27"/>
          <w:szCs w:val="27"/>
        </w:rPr>
        <w:t>район» Забайкальского края</w:t>
      </w:r>
      <w:r w:rsidRPr="00D26F23">
        <w:rPr>
          <w:rFonts w:ascii="Times New Roman" w:hAnsi="Times New Roman"/>
          <w:sz w:val="27"/>
          <w:szCs w:val="27"/>
        </w:rPr>
        <w:tab/>
      </w:r>
      <w:r w:rsidRPr="00D26F23">
        <w:rPr>
          <w:rFonts w:ascii="Times New Roman" w:hAnsi="Times New Roman"/>
          <w:sz w:val="27"/>
          <w:szCs w:val="27"/>
        </w:rPr>
        <w:tab/>
      </w:r>
      <w:r w:rsidRPr="00D26F23">
        <w:rPr>
          <w:rFonts w:ascii="Times New Roman" w:hAnsi="Times New Roman"/>
          <w:sz w:val="27"/>
          <w:szCs w:val="27"/>
        </w:rPr>
        <w:tab/>
      </w:r>
      <w:r w:rsidRPr="00D26F23">
        <w:rPr>
          <w:rFonts w:ascii="Times New Roman" w:hAnsi="Times New Roman"/>
          <w:sz w:val="27"/>
          <w:szCs w:val="27"/>
        </w:rPr>
        <w:tab/>
      </w:r>
      <w:r w:rsidRPr="00D26F23">
        <w:rPr>
          <w:rFonts w:ascii="Times New Roman" w:hAnsi="Times New Roman"/>
          <w:sz w:val="27"/>
          <w:szCs w:val="27"/>
        </w:rPr>
        <w:tab/>
      </w:r>
      <w:r w:rsidRPr="00D26F23">
        <w:rPr>
          <w:rFonts w:ascii="Times New Roman" w:hAnsi="Times New Roman"/>
          <w:sz w:val="27"/>
          <w:szCs w:val="27"/>
        </w:rPr>
        <w:tab/>
        <w:t xml:space="preserve">       Е.А.Протасова</w:t>
      </w:r>
    </w:p>
    <w:p w:rsidR="00116477" w:rsidRDefault="00116477"/>
    <w:sectPr w:rsidR="00116477" w:rsidSect="00A35289">
      <w:footnotePr>
        <w:pos w:val="beneathText"/>
      </w:footnotePr>
      <w:pgSz w:w="11905" w:h="16837" w:code="9"/>
      <w:pgMar w:top="1134" w:right="851" w:bottom="709" w:left="1701" w:header="0" w:footer="0" w:gutter="0"/>
      <w:cols w:space="72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AC6"/>
    <w:rsid w:val="00116477"/>
    <w:rsid w:val="001B0DD3"/>
    <w:rsid w:val="001D488B"/>
    <w:rsid w:val="004066B2"/>
    <w:rsid w:val="004071C0"/>
    <w:rsid w:val="00632B30"/>
    <w:rsid w:val="0065263A"/>
    <w:rsid w:val="006D5F78"/>
    <w:rsid w:val="00700DF2"/>
    <w:rsid w:val="009E3DBE"/>
    <w:rsid w:val="009F540E"/>
    <w:rsid w:val="00B72ACF"/>
    <w:rsid w:val="00C33D01"/>
    <w:rsid w:val="00C87C90"/>
    <w:rsid w:val="00CE1914"/>
    <w:rsid w:val="00D26F23"/>
    <w:rsid w:val="00D91AC6"/>
    <w:rsid w:val="00E03295"/>
    <w:rsid w:val="00F0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0858-1BBD-45D2-958F-6E14A783B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AC6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71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71C0"/>
    <w:rPr>
      <w:rFonts w:ascii="Segoe UI" w:eastAsia="Lucida Sans Unicode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51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75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36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35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5492</TotalTime>
  <Pages>2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2021-02-15T08:12:00Z</cp:lastPrinted>
  <dcterms:created xsi:type="dcterms:W3CDTF">2020-10-14T23:32:00Z</dcterms:created>
  <dcterms:modified xsi:type="dcterms:W3CDTF">2021-02-15T23:14:00Z</dcterms:modified>
</cp:coreProperties>
</file>