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1D" w:rsidRPr="000905ED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Соглашение №</w:t>
      </w:r>
      <w:r w:rsidR="000905ED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0905ED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114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принятии  части полномочий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решению вопросов местного значения сельского  поселения 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 w:rsidR="00AD26A5">
        <w:rPr>
          <w:rFonts w:ascii="Times New Roman" w:hAnsi="Times New Roman"/>
          <w:b/>
          <w:bCs/>
          <w:color w:val="000000"/>
          <w:sz w:val="28"/>
          <w:szCs w:val="28"/>
        </w:rPr>
        <w:t>Богдановское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  <w:r w:rsidRPr="00AD26A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составлению, исполнению бюджета, осуществлению </w:t>
      </w:r>
      <w:proofErr w:type="gramStart"/>
      <w:r w:rsidRPr="00AD26A5">
        <w:rPr>
          <w:rFonts w:ascii="Times New Roman" w:hAnsi="Times New Roman"/>
          <w:b/>
          <w:sz w:val="28"/>
          <w:szCs w:val="28"/>
          <w:lang w:eastAsia="ru-RU"/>
        </w:rPr>
        <w:t>контроля за</w:t>
      </w:r>
      <w:proofErr w:type="gramEnd"/>
      <w:r w:rsidRPr="00AD26A5">
        <w:rPr>
          <w:rFonts w:ascii="Times New Roman" w:hAnsi="Times New Roman"/>
          <w:b/>
          <w:sz w:val="28"/>
          <w:szCs w:val="28"/>
          <w:lang w:eastAsia="ru-RU"/>
        </w:rPr>
        <w:t xml:space="preserve"> его исполнением, составлению отчета об исполнении бюджета</w:t>
      </w: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сельского поселения «</w:t>
      </w:r>
      <w:proofErr w:type="spellStart"/>
      <w:r w:rsidR="00AD26A5">
        <w:rPr>
          <w:rFonts w:ascii="Times New Roman" w:hAnsi="Times New Roman"/>
          <w:b/>
          <w:bCs/>
          <w:color w:val="000000"/>
          <w:sz w:val="28"/>
          <w:szCs w:val="28"/>
        </w:rPr>
        <w:t>Богдановское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район»  Забайкальского края 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г. </w:t>
      </w:r>
      <w:proofErr w:type="spellStart"/>
      <w:r w:rsidRPr="00AD26A5">
        <w:rPr>
          <w:rFonts w:ascii="Times New Roman" w:hAnsi="Times New Roman"/>
          <w:color w:val="000000"/>
          <w:sz w:val="28"/>
          <w:szCs w:val="28"/>
        </w:rPr>
        <w:t>Краснокаменск</w:t>
      </w:r>
      <w:proofErr w:type="spellEnd"/>
      <w:r w:rsidR="00CD0A0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="00CD0A0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«</w:t>
      </w:r>
      <w:r w:rsidR="000905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5ED">
        <w:rPr>
          <w:rFonts w:ascii="Times New Roman" w:hAnsi="Times New Roman"/>
          <w:color w:val="000000"/>
          <w:sz w:val="28"/>
          <w:szCs w:val="28"/>
          <w:u w:val="single"/>
        </w:rPr>
        <w:t xml:space="preserve">29 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»</w:t>
      </w:r>
      <w:r w:rsidR="000905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05ED">
        <w:rPr>
          <w:rFonts w:ascii="Times New Roman" w:hAnsi="Times New Roman"/>
          <w:color w:val="000000"/>
          <w:sz w:val="28"/>
          <w:szCs w:val="28"/>
          <w:u w:val="single"/>
        </w:rPr>
        <w:t xml:space="preserve"> декабря </w:t>
      </w:r>
      <w:r w:rsidR="000905ED" w:rsidRPr="00AD26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26A5" w:rsidRPr="000905ED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0905E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450C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AD26A5" w:rsidRPr="000905ED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>.</w:t>
      </w:r>
      <w:r w:rsidR="00AD26A5"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  <w:r w:rsidRPr="00AD26A5">
        <w:rPr>
          <w:rFonts w:ascii="Times New Roman" w:hAnsi="Times New Roman"/>
          <w:color w:val="000000"/>
          <w:sz w:val="28"/>
          <w:szCs w:val="28"/>
        </w:rPr>
        <w:tab/>
      </w:r>
    </w:p>
    <w:p w:rsidR="0014331D" w:rsidRPr="00AD26A5" w:rsidRDefault="0014331D" w:rsidP="001433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6A5">
        <w:rPr>
          <w:rFonts w:ascii="Times New Roman" w:hAnsi="Times New Roman"/>
          <w:sz w:val="28"/>
          <w:szCs w:val="28"/>
        </w:rPr>
        <w:t>Администрация сельского поселения «</w:t>
      </w:r>
      <w:proofErr w:type="spellStart"/>
      <w:r w:rsidR="00AD26A5">
        <w:rPr>
          <w:rFonts w:ascii="Times New Roman" w:hAnsi="Times New Roman"/>
          <w:sz w:val="28"/>
          <w:szCs w:val="28"/>
        </w:rPr>
        <w:t>Богдановское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поселения» в лице </w:t>
      </w:r>
      <w:r w:rsidR="00CD0A07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>лавы сельского поселения «</w:t>
      </w:r>
      <w:proofErr w:type="spellStart"/>
      <w:r w:rsidR="00AD26A5">
        <w:rPr>
          <w:rFonts w:ascii="Times New Roman" w:hAnsi="Times New Roman"/>
          <w:sz w:val="28"/>
          <w:szCs w:val="28"/>
        </w:rPr>
        <w:t>Богдановское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 </w:t>
      </w:r>
      <w:r w:rsidR="00AD26A5" w:rsidRPr="00AD26A5">
        <w:rPr>
          <w:rFonts w:ascii="Times New Roman" w:hAnsi="Times New Roman"/>
          <w:sz w:val="28"/>
          <w:szCs w:val="28"/>
        </w:rPr>
        <w:t>Ефремова Владимира Иннокентьевича</w:t>
      </w:r>
      <w:r w:rsidRPr="00AD26A5">
        <w:rPr>
          <w:rFonts w:ascii="Times New Roman" w:hAnsi="Times New Roman"/>
          <w:sz w:val="28"/>
          <w:szCs w:val="28"/>
        </w:rPr>
        <w:t>, действующего на основании Устава сельского поселения «</w:t>
      </w:r>
      <w:proofErr w:type="spellStart"/>
      <w:r w:rsidR="00AD26A5">
        <w:rPr>
          <w:rFonts w:ascii="Times New Roman" w:hAnsi="Times New Roman"/>
          <w:sz w:val="28"/>
          <w:szCs w:val="28"/>
        </w:rPr>
        <w:t>Богдановское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одной стороны, и  </w:t>
      </w:r>
      <w:r w:rsidR="00CD0A07">
        <w:rPr>
          <w:rFonts w:ascii="Times New Roman" w:hAnsi="Times New Roman"/>
          <w:sz w:val="28"/>
          <w:szCs w:val="28"/>
        </w:rPr>
        <w:t>а</w:t>
      </w:r>
      <w:r w:rsidRPr="00AD26A5">
        <w:rPr>
          <w:rFonts w:ascii="Times New Roman" w:hAnsi="Times New Roman"/>
          <w:sz w:val="28"/>
          <w:szCs w:val="28"/>
        </w:rPr>
        <w:t>дминистрация  муниципального района «</w:t>
      </w:r>
      <w:proofErr w:type="spellStart"/>
      <w:r w:rsidRPr="00AD26A5">
        <w:rPr>
          <w:rFonts w:ascii="Times New Roman" w:hAnsi="Times New Roman"/>
          <w:sz w:val="28"/>
          <w:szCs w:val="28"/>
        </w:rPr>
        <w:t>ГородКраснокаменск</w:t>
      </w:r>
      <w:proofErr w:type="spellEnd"/>
      <w:proofErr w:type="gram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именуемая в дальнейшем «Администрация района», в лице </w:t>
      </w:r>
      <w:r w:rsidR="00CD0A07">
        <w:rPr>
          <w:rFonts w:ascii="Times New Roman" w:hAnsi="Times New Roman"/>
          <w:sz w:val="28"/>
          <w:szCs w:val="28"/>
        </w:rPr>
        <w:t>г</w:t>
      </w:r>
      <w:r w:rsidRPr="00AD26A5">
        <w:rPr>
          <w:rFonts w:ascii="Times New Roman" w:hAnsi="Times New Roman"/>
          <w:sz w:val="28"/>
          <w:szCs w:val="28"/>
        </w:rPr>
        <w:t xml:space="preserve">лавы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 </w:t>
      </w:r>
      <w:r w:rsidR="00CD0A07">
        <w:rPr>
          <w:rFonts w:ascii="Times New Roman" w:hAnsi="Times New Roman"/>
          <w:sz w:val="28"/>
          <w:szCs w:val="28"/>
        </w:rPr>
        <w:t xml:space="preserve">Станислава Николаевича </w:t>
      </w:r>
      <w:proofErr w:type="spellStart"/>
      <w:r w:rsidR="00CD0A07">
        <w:rPr>
          <w:rFonts w:ascii="Times New Roman" w:hAnsi="Times New Roman"/>
          <w:sz w:val="28"/>
          <w:szCs w:val="28"/>
        </w:rPr>
        <w:t>Колпакова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, действующего на основании Устава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Российской Федерации»,  заключили настоящее Соглашение о </w:t>
      </w:r>
      <w:proofErr w:type="gramStart"/>
      <w:r w:rsidRPr="00AD26A5">
        <w:rPr>
          <w:rFonts w:ascii="Times New Roman" w:hAnsi="Times New Roman"/>
          <w:sz w:val="28"/>
          <w:szCs w:val="28"/>
        </w:rPr>
        <w:t>нижеследующем</w:t>
      </w:r>
      <w:proofErr w:type="gramEnd"/>
      <w:r w:rsidRPr="00AD26A5">
        <w:rPr>
          <w:rFonts w:ascii="Times New Roman" w:hAnsi="Times New Roman"/>
          <w:sz w:val="28"/>
          <w:szCs w:val="28"/>
        </w:rPr>
        <w:t>.</w:t>
      </w:r>
    </w:p>
    <w:p w:rsidR="0014331D" w:rsidRPr="00AD26A5" w:rsidRDefault="0014331D" w:rsidP="0014331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Предмет Соглашения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1.1. 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является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передача осуществления «Администрацией поселения» «Администрации района» части  полномочий по решению вопросов местного значения  посоставлению, исполнению бюджета, осуществление контроля за его исполнением, составление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AD26A5">
        <w:rPr>
          <w:rFonts w:ascii="Times New Roman" w:hAnsi="Times New Roman"/>
          <w:sz w:val="28"/>
          <w:szCs w:val="28"/>
        </w:rPr>
        <w:t>Богдановское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»,  входящего в состав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края,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за счет межбюджетных трансфертов, предоставляемых из бюджета </w:t>
      </w:r>
      <w:r w:rsidRPr="00AD26A5">
        <w:rPr>
          <w:rFonts w:ascii="Times New Roman" w:hAnsi="Times New Roman"/>
          <w:sz w:val="28"/>
          <w:szCs w:val="28"/>
        </w:rPr>
        <w:t xml:space="preserve"> сельского поселения  «</w:t>
      </w:r>
      <w:proofErr w:type="spellStart"/>
      <w:r w:rsidR="00AD26A5">
        <w:rPr>
          <w:rFonts w:ascii="Times New Roman" w:hAnsi="Times New Roman"/>
          <w:sz w:val="28"/>
          <w:szCs w:val="28"/>
        </w:rPr>
        <w:t>Богдановское</w:t>
      </w:r>
      <w:proofErr w:type="spellEnd"/>
      <w:r w:rsidRPr="00AD26A5">
        <w:rPr>
          <w:rFonts w:ascii="Times New Roman" w:hAnsi="Times New Roman"/>
          <w:sz w:val="28"/>
          <w:szCs w:val="28"/>
        </w:rPr>
        <w:t>»,  входящего в состав муниципального района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AD26A5">
        <w:rPr>
          <w:rFonts w:ascii="Times New Roman" w:hAnsi="Times New Roman"/>
          <w:sz w:val="28"/>
          <w:szCs w:val="28"/>
        </w:rPr>
        <w:t xml:space="preserve">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сельское поселение)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в бюджет </w:t>
      </w:r>
      <w:r w:rsidRPr="00AD26A5">
        <w:rPr>
          <w:rFonts w:ascii="Times New Roman" w:hAnsi="Times New Roman"/>
          <w:sz w:val="28"/>
          <w:szCs w:val="28"/>
        </w:rPr>
        <w:t xml:space="preserve">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D26A5">
        <w:rPr>
          <w:rFonts w:ascii="Times New Roman" w:hAnsi="Times New Roman"/>
          <w:sz w:val="28"/>
          <w:szCs w:val="28"/>
        </w:rPr>
        <w:t>иКраснокаменский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(далее – муниципальный район), за исключением исключительных полномочий </w:t>
      </w:r>
      <w:r w:rsidRPr="00AD26A5">
        <w:rPr>
          <w:rFonts w:ascii="Times New Roman" w:hAnsi="Times New Roman"/>
          <w:sz w:val="28"/>
          <w:szCs w:val="28"/>
        </w:rPr>
        <w:lastRenderedPageBreak/>
        <w:t>представительного органа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контроля за исполнением полномочий по решению вопроса местного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значения.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1.2. «Администрация поселения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»п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ередает, а «Администрация района» принимает на себя  обязательства по исполнению следующих функций в рамках переданных полномочий  </w:t>
      </w:r>
      <w:r w:rsidRPr="00AD26A5">
        <w:rPr>
          <w:rFonts w:ascii="Times New Roman" w:hAnsi="Times New Roman"/>
          <w:bCs/>
          <w:color w:val="000000"/>
          <w:sz w:val="28"/>
          <w:szCs w:val="28"/>
        </w:rPr>
        <w:t xml:space="preserve">по составлению, исполнению бюджета, осуществление контроля за его исполнением, составлению отчета об исполнении бюджета </w:t>
      </w:r>
      <w:r w:rsidRPr="00AD26A5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(далее – переданные полномочия):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-   подготовка проекта бюджета сельского поселения  </w:t>
      </w:r>
      <w:r w:rsidR="00CD0A07">
        <w:rPr>
          <w:rFonts w:ascii="Times New Roman" w:hAnsi="Times New Roman"/>
          <w:color w:val="000000"/>
          <w:sz w:val="28"/>
          <w:szCs w:val="28"/>
        </w:rPr>
        <w:t>и его представление г</w:t>
      </w:r>
      <w:r w:rsidRPr="00AD26A5">
        <w:rPr>
          <w:rFonts w:ascii="Times New Roman" w:hAnsi="Times New Roman"/>
          <w:color w:val="000000"/>
          <w:sz w:val="28"/>
          <w:szCs w:val="28"/>
        </w:rPr>
        <w:t>лаве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формирование сводной росписи бюджета  сельского поселения, внесение в нее изменений;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 кассового плана;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формирование лимитов бюджетных обязательств;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управление муниципальным долгом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учет и прогноз доходов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оказание консультационной помощи специалистам  сельского поселения по вопросам уточнения вида  и принадлежности  поступлений, а также уточнения невыясненных поступлений в бюджет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ведение реестра расходных обязательств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проектов решений Совета сельского поселения  о внесении изменений в бюджет сельского поселения;</w:t>
      </w:r>
    </w:p>
    <w:p w:rsidR="0014331D" w:rsidRPr="00AD26A5" w:rsidRDefault="000A37BC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- доведение до лицевого счета а</w:t>
      </w:r>
      <w:r w:rsidR="0014331D" w:rsidRPr="00AD26A5">
        <w:rPr>
          <w:rFonts w:ascii="Times New Roman" w:hAnsi="Times New Roman"/>
          <w:color w:val="000000"/>
          <w:sz w:val="28"/>
          <w:szCs w:val="28"/>
        </w:rPr>
        <w:t>дминистрации сельского поселения,</w:t>
      </w:r>
      <w:proofErr w:type="gramEnd"/>
      <w:r w:rsidR="0014331D" w:rsidRPr="00AD26A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как получателя бюджетных средств, на текущий финансовый год (на текущий финансовый год и плановый период в случае утверждения бюджета на текущий финансовый год и плановый период) бюджетных ассигнований, лимитов бюджетных обязательств и предельных объемов финансирования для осуществления операций по расходам бюджета;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ежемесячное составление отчетов об исполнении  бюджета сельского поселения  в соответствии с Инструкцией «О порядке составления и предоставления годовой, квартальной и месячной отчетности об исполнении бюджетов бюджетной системы Российской Федерации»;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подготовка проекта решения Совета сельского поселения  об утверждении годового отчета об исполнении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подготовка распоряжений администрации сельского поселения об утверждении  отчетов об исполнении бюджета сельского поселения  за 1 квартал, 1-ое полугодие, 9 месяцев  текущего  года, а также проектов решений Совета  о принятии к сведению отчетов об исполнении бюджета сельского поселения  за 1 квартал, 1-ое полугодие, 9 месяцев  текущего  года;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составление мониторингов бюджета сельского поселения;</w:t>
      </w:r>
    </w:p>
    <w:p w:rsidR="0014331D" w:rsidRPr="00AD26A5" w:rsidRDefault="0014331D" w:rsidP="0014331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предварительный контроль заявок на доведение предельных объемов финансирования;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lastRenderedPageBreak/>
        <w:t>- осуществление  внутреннего муниципального финансового контроля, предусмотренные статьей  269</w:t>
      </w:r>
      <w:r w:rsidRPr="00AD26A5">
        <w:rPr>
          <w:rFonts w:ascii="Times New Roman" w:hAnsi="Times New Roman"/>
          <w:sz w:val="28"/>
          <w:szCs w:val="28"/>
          <w:vertAlign w:val="superscript"/>
        </w:rPr>
        <w:t>2</w:t>
      </w:r>
      <w:r w:rsidRPr="00AD26A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Федерации;</w:t>
      </w:r>
    </w:p>
    <w:p w:rsidR="0014331D" w:rsidRPr="00AD26A5" w:rsidRDefault="0014331D" w:rsidP="0014331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 xml:space="preserve">-  проведение  </w:t>
      </w:r>
      <w:r w:rsidRPr="00AD26A5">
        <w:rPr>
          <w:rFonts w:ascii="Times New Roman" w:hAnsi="Times New Roman"/>
          <w:color w:val="000000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- 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нужд»;</w:t>
      </w:r>
      <w:proofErr w:type="gramEnd"/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- размещение  и предоставление информации на едином портале бюджетной системы Российской Федерации в интегрированной информационной системе управления общественными финансами «Электронный бюджет».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1.3. Полномочия, переданные в соответствии с настоящим Соглашением, осуществляются финансовым органом </w:t>
      </w:r>
      <w:r w:rsidR="000A37BC">
        <w:rPr>
          <w:rFonts w:ascii="Times New Roman" w:hAnsi="Times New Roman" w:cs="Times New Roman"/>
          <w:color w:val="000000"/>
          <w:kern w:val="2"/>
          <w:sz w:val="28"/>
          <w:szCs w:val="28"/>
        </w:rPr>
        <w:t>администрации  района – комитетом по финансам 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дминистрации муниципального района «Город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</w:t>
      </w:r>
      <w:r w:rsidR="000A37BC">
        <w:rPr>
          <w:rFonts w:ascii="Times New Roman" w:hAnsi="Times New Roman" w:cs="Times New Roman"/>
          <w:color w:val="000000"/>
          <w:kern w:val="2"/>
          <w:sz w:val="28"/>
          <w:szCs w:val="28"/>
        </w:rPr>
        <w:t>» Забайкальского края (далее – к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омитет по финансам).</w:t>
      </w: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2.1. Финансовое обеспечение исполнения полномочий осуществляется за счет иных межбюджетных трансфертов, передаваемых из бюджета сельского поселения  в бюджет муниципального района в течени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срока действия настоящего Соглашения.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2.2. Размер межбюджетных трансфертов, предоставляемых на осуществление переданных полномочий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бюджету </w:t>
      </w:r>
      <w:r w:rsidRPr="00AD26A5">
        <w:rPr>
          <w:rFonts w:ascii="Times New Roman" w:hAnsi="Times New Roman" w:cs="Times New Roman"/>
          <w:sz w:val="28"/>
          <w:szCs w:val="28"/>
        </w:rPr>
        <w:t xml:space="preserve">муниципального района,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рассчитывается по следующей формуле: 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= (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ФОТсп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+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) /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+ 1 200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,00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рублей , где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ФОТ 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сп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- расходы на оплату труда  (с учетом начислений на оплату труда) специалистов Комитета по финансам, осуществляющих  переданные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Рпр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–   прочие расходы по осуществлению переданных полномочий, коэффициент прочих расходов равен 1,033;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N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сельских поселений – количество сельских поселений, передающих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1 200,00 рублей -  прочие расходы на исполнение полномочий по осуществлению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контроля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бюджета сельского поселения. 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2.3. Объем иных межбюджетных трансфертов для финансового обеспечения переданных полномочий  составляет</w:t>
      </w: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  <w:lang w:val="en-US"/>
        </w:rPr>
        <w:t>V</w:t>
      </w:r>
      <w:proofErr w:type="spell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имбт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=</w:t>
      </w:r>
      <w:proofErr w:type="spell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(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2080831 +  68369) / 9 + 1200 = 240000 рублей.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Объем межбюджетных трансфертов на исполнение переданных полномочий может быть скорректирован в случае изменения нормативов расходов на оплату труда муниципальных служащих муниципального района.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 Расходы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</w:t>
      </w:r>
      <w:r w:rsidRPr="00AD26A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 Межбюджетные трансферты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 бюджету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>муниципального района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ежемесячно, в срок не позднее 25-го числа текущего месяца.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2.4. Межбюджетные трансферты, полученные бюджетом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  из бюджета </w:t>
      </w:r>
      <w:r w:rsidRPr="00AD26A5">
        <w:rPr>
          <w:rFonts w:ascii="Times New Roman" w:hAnsi="Times New Roman" w:cs="Times New Roman"/>
          <w:sz w:val="28"/>
          <w:szCs w:val="28"/>
        </w:rPr>
        <w:t xml:space="preserve">сельского поселения   </w:t>
      </w: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подлежат возврату в бюджет </w:t>
      </w:r>
      <w:r w:rsidRPr="00AD26A5">
        <w:rPr>
          <w:rFonts w:ascii="Times New Roman" w:hAnsi="Times New Roman" w:cs="Times New Roman"/>
          <w:sz w:val="28"/>
          <w:szCs w:val="28"/>
        </w:rPr>
        <w:t>сельского поселения в течени</w:t>
      </w:r>
      <w:proofErr w:type="gramStart"/>
      <w:r w:rsidRPr="00AD26A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D26A5">
        <w:rPr>
          <w:rFonts w:ascii="Times New Roman" w:hAnsi="Times New Roman" w:cs="Times New Roman"/>
          <w:sz w:val="28"/>
          <w:szCs w:val="28"/>
        </w:rPr>
        <w:t xml:space="preserve"> первых 15 рабочих дней очередного финансового года.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kern w:val="2"/>
          <w:sz w:val="28"/>
          <w:szCs w:val="28"/>
        </w:rPr>
        <w:t xml:space="preserve">2.5. В случае неисполнения или ненадлежащего исполнения Стороной 2 </w:t>
      </w: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4331D" w:rsidRPr="00AD26A5" w:rsidRDefault="0014331D" w:rsidP="0014331D">
      <w:pPr>
        <w:pStyle w:val="Heading"/>
        <w:jc w:val="center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14331D" w:rsidRPr="00AD26A5" w:rsidRDefault="0014331D" w:rsidP="0014331D">
      <w:pPr>
        <w:pStyle w:val="Heading"/>
        <w:ind w:left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sz w:val="28"/>
          <w:szCs w:val="28"/>
        </w:rPr>
        <w:t>3.Права и обязанности сторон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«Администрация поселения 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 предусмотренных п.1.2. настоящего Соглашения полномочий «Администрации района»;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2.3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«Администрацией района» переданных полномочий, в срок не позднее 10 дней с момента получения письменного запроса от «Администрации района».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«Администрация района» обязана: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«Администрацией поселения» полномочия;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3.2.3. обеспечивать условия для беспрепятственного проведения «Администрацией поселения» проверок осуществления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«Администрации поселения».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«Администрация поселения » 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«Администрацией района» переданных полномочий, а также за целевым использованием «Администрацией района финансовых средств, предоставленных на осуществление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3.3.2.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их использования «Администрацией района» не по целевому назначению;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3.3.3.</w:t>
      </w:r>
      <w:r w:rsidRPr="00AD26A5">
        <w:rPr>
          <w:color w:val="000000"/>
          <w:kern w:val="2"/>
          <w:sz w:val="28"/>
          <w:szCs w:val="28"/>
        </w:rPr>
        <w:t> т</w:t>
      </w:r>
      <w:r w:rsidRPr="00AD26A5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AD26A5">
        <w:rPr>
          <w:sz w:val="28"/>
          <w:szCs w:val="28"/>
        </w:rPr>
        <w:t>дств в сл</w:t>
      </w:r>
      <w:proofErr w:type="gramEnd"/>
      <w:r w:rsidRPr="00AD26A5">
        <w:rPr>
          <w:sz w:val="28"/>
          <w:szCs w:val="28"/>
        </w:rPr>
        <w:t>учае неисполнения «Администрацией района» переданных полномочий;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«Администрации района» документы, отчеты и иную информацию, связанную с осуществлением переданных полномочий.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rStyle w:val="a5"/>
          <w:sz w:val="28"/>
          <w:szCs w:val="28"/>
        </w:rPr>
        <w:t>3.4.</w:t>
      </w:r>
      <w:r w:rsidRPr="00AD26A5">
        <w:rPr>
          <w:b/>
          <w:color w:val="000000"/>
          <w:kern w:val="2"/>
          <w:sz w:val="28"/>
          <w:szCs w:val="28"/>
        </w:rPr>
        <w:t xml:space="preserve"> «Администрация района</w:t>
      </w:r>
      <w:r w:rsidRPr="00AD26A5">
        <w:rPr>
          <w:rStyle w:val="a5"/>
          <w:sz w:val="28"/>
          <w:szCs w:val="28"/>
        </w:rPr>
        <w:t xml:space="preserve"> вправе: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4331D" w:rsidRPr="00AD26A5" w:rsidRDefault="0014331D" w:rsidP="0014331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AD26A5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«Администрации поселения» документы, отчеты и иную информацию, необходимую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3.4.3.</w:t>
      </w:r>
      <w:r w:rsidRPr="00AD26A5">
        <w:rPr>
          <w:color w:val="000000"/>
          <w:kern w:val="2"/>
          <w:sz w:val="28"/>
          <w:szCs w:val="28"/>
        </w:rPr>
        <w:t> п</w:t>
      </w:r>
      <w:r w:rsidRPr="00AD26A5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не предоставления финансовых средств и (или) непредставления </w:t>
      </w:r>
      <w:r w:rsidRPr="00AD26A5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4331D" w:rsidRPr="00AD26A5" w:rsidRDefault="0014331D" w:rsidP="0014331D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AD26A5">
        <w:rPr>
          <w:sz w:val="28"/>
          <w:szCs w:val="28"/>
        </w:rPr>
        <w:t>3.4.4.</w:t>
      </w:r>
      <w:r w:rsidRPr="00AD26A5">
        <w:rPr>
          <w:color w:val="000000"/>
          <w:kern w:val="2"/>
          <w:sz w:val="28"/>
          <w:szCs w:val="28"/>
        </w:rPr>
        <w:t> о</w:t>
      </w:r>
      <w:r w:rsidRPr="00AD26A5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4331D" w:rsidRPr="00AD26A5" w:rsidRDefault="0014331D" w:rsidP="0014331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>3.4.5.</w:t>
      </w:r>
      <w:r w:rsidRPr="00AD26A5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AD26A5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района.</w:t>
      </w:r>
    </w:p>
    <w:p w:rsidR="0014331D" w:rsidRPr="00AD26A5" w:rsidRDefault="0014331D" w:rsidP="001433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D26A5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b/>
          <w:sz w:val="28"/>
          <w:szCs w:val="28"/>
        </w:rPr>
        <w:t xml:space="preserve"> осуществлением передаваемых полномочий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4.1. </w:t>
      </w:r>
      <w:proofErr w:type="gramStart"/>
      <w:r w:rsidRPr="00AD26A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D26A5">
        <w:rPr>
          <w:rFonts w:ascii="Times New Roman" w:hAnsi="Times New Roman"/>
          <w:sz w:val="28"/>
          <w:szCs w:val="28"/>
        </w:rPr>
        <w:t xml:space="preserve"> исполнением  переданных полномочий осуществляется «Администрацией поселения» на основании отчетов, предоставляемых «Администрацией района».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</w:t>
      </w:r>
      <w:r w:rsidRPr="00AD26A5">
        <w:rPr>
          <w:rFonts w:ascii="Times New Roman" w:hAnsi="Times New Roman"/>
          <w:sz w:val="28"/>
          <w:szCs w:val="28"/>
        </w:rPr>
        <w:lastRenderedPageBreak/>
        <w:t>настоящему Соглашению полномочий в сроки в порядке, указанные в пункте 4.2.1. настоящего Соглашения, по форме согласно приложению к Соглашению.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26A5">
        <w:rPr>
          <w:rFonts w:ascii="Times New Roman" w:hAnsi="Times New Roman"/>
          <w:sz w:val="28"/>
          <w:szCs w:val="28"/>
        </w:rPr>
        <w:t xml:space="preserve">4.2.1. Отчет об использовании </w:t>
      </w:r>
      <w:proofErr w:type="gramStart"/>
      <w:r w:rsidRPr="00AD26A5">
        <w:rPr>
          <w:rFonts w:ascii="Times New Roman" w:hAnsi="Times New Roman"/>
          <w:sz w:val="28"/>
          <w:szCs w:val="28"/>
        </w:rPr>
        <w:t>денежных средств, переданных для финансового обеспечения осуществления переданных по настоящему Соглаше</w:t>
      </w:r>
      <w:r w:rsidR="00CD0A07">
        <w:rPr>
          <w:rFonts w:ascii="Times New Roman" w:hAnsi="Times New Roman"/>
          <w:sz w:val="28"/>
          <w:szCs w:val="28"/>
        </w:rPr>
        <w:t>нию полномочий предоставляется</w:t>
      </w:r>
      <w:proofErr w:type="gramEnd"/>
      <w:r w:rsidR="00CD0A07">
        <w:rPr>
          <w:rFonts w:ascii="Times New Roman" w:hAnsi="Times New Roman"/>
          <w:sz w:val="28"/>
          <w:szCs w:val="28"/>
        </w:rPr>
        <w:t xml:space="preserve"> к</w:t>
      </w:r>
      <w:r w:rsidRPr="00AD26A5">
        <w:rPr>
          <w:rFonts w:ascii="Times New Roman" w:hAnsi="Times New Roman"/>
          <w:sz w:val="28"/>
          <w:szCs w:val="28"/>
        </w:rPr>
        <w:t xml:space="preserve">омитетом по </w:t>
      </w:r>
      <w:r w:rsidR="00CD0A07">
        <w:rPr>
          <w:rFonts w:ascii="Times New Roman" w:hAnsi="Times New Roman"/>
          <w:sz w:val="28"/>
          <w:szCs w:val="28"/>
        </w:rPr>
        <w:t>финансам а</w:t>
      </w:r>
      <w:r w:rsidRPr="00AD26A5">
        <w:rPr>
          <w:rFonts w:ascii="Times New Roman" w:hAnsi="Times New Roman"/>
          <w:sz w:val="28"/>
          <w:szCs w:val="28"/>
        </w:rPr>
        <w:t xml:space="preserve">дминистрации муниципального района «Город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D26A5"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 w:rsidRPr="00AD26A5">
        <w:rPr>
          <w:rFonts w:ascii="Times New Roman" w:hAnsi="Times New Roman"/>
          <w:sz w:val="28"/>
          <w:szCs w:val="28"/>
        </w:rPr>
        <w:t xml:space="preserve"> район» Забайкальского края ежеквартально, не позднее 20-го числа месяца, следующего за отчетным кварталом.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Срок, на который заключается соглашение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5.1.Настоящее Соглашение  заключено  вступает в силу с 01 января 202</w:t>
      </w:r>
      <w:r w:rsidR="00CD0A07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 и действует до 31 декабря 202</w:t>
      </w:r>
      <w:r w:rsidR="00CD0A07">
        <w:rPr>
          <w:rFonts w:ascii="Times New Roman" w:hAnsi="Times New Roman"/>
          <w:color w:val="000000"/>
          <w:sz w:val="28"/>
          <w:szCs w:val="28"/>
        </w:rPr>
        <w:t>1</w:t>
      </w:r>
      <w:r w:rsidRPr="00AD26A5">
        <w:rPr>
          <w:rFonts w:ascii="Times New Roman" w:hAnsi="Times New Roman"/>
          <w:color w:val="000000"/>
          <w:sz w:val="28"/>
          <w:szCs w:val="28"/>
        </w:rPr>
        <w:t xml:space="preserve"> года.  </w:t>
      </w:r>
    </w:p>
    <w:p w:rsidR="0014331D" w:rsidRPr="00AD26A5" w:rsidRDefault="0014331D" w:rsidP="0014331D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26A5">
        <w:rPr>
          <w:rFonts w:ascii="Times New Roman" w:hAnsi="Times New Roman"/>
          <w:b/>
          <w:sz w:val="28"/>
          <w:szCs w:val="28"/>
        </w:rPr>
        <w:t>Положения, устанавливающие основания и порядок прекращения его действия, в том числе досрочного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6.1.1. по соглашению Сторон;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6.1.2 в одностороннем порядке в случае: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изменения законодательства Российской Федерации или законодательства Забайкальского края;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- отказа любой из Сторон от исполнения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</w:t>
      </w:r>
      <w:proofErr w:type="gramStart"/>
      <w:r w:rsidRPr="00AD26A5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AD26A5">
        <w:rPr>
          <w:rFonts w:ascii="Times New Roman" w:hAnsi="Times New Roman"/>
          <w:color w:val="000000"/>
          <w:sz w:val="28"/>
          <w:szCs w:val="28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Ответственность  сторон</w:t>
      </w:r>
      <w:bookmarkStart w:id="0" w:name="_GoBack"/>
      <w:bookmarkEnd w:id="0"/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7.1.Стороны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 xml:space="preserve"> 7.2.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lastRenderedPageBreak/>
        <w:t xml:space="preserve"> 7.3.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14331D" w:rsidRPr="00AD26A5" w:rsidRDefault="0014331D" w:rsidP="0014331D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7.4.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14331D" w:rsidRPr="00AD26A5" w:rsidRDefault="0014331D" w:rsidP="0014331D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6A5">
        <w:rPr>
          <w:rFonts w:ascii="Times New Roman" w:hAnsi="Times New Roman"/>
          <w:color w:val="000000"/>
          <w:sz w:val="28"/>
          <w:szCs w:val="28"/>
        </w:rPr>
        <w:t>8.3.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14331D" w:rsidRPr="00AD26A5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331D" w:rsidRPr="00AD26A5" w:rsidRDefault="0014331D" w:rsidP="00AD26A5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26A5">
        <w:rPr>
          <w:rFonts w:ascii="Times New Roman" w:hAnsi="Times New Roman"/>
          <w:b/>
          <w:bCs/>
          <w:color w:val="000000"/>
          <w:sz w:val="28"/>
          <w:szCs w:val="28"/>
        </w:rPr>
        <w:t>Адреса, реквизиты и подписи Сторон</w:t>
      </w:r>
    </w:p>
    <w:p w:rsidR="0014331D" w:rsidRPr="00795FF0" w:rsidRDefault="0014331D" w:rsidP="0014331D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6" w:type="dxa"/>
        <w:tblLayout w:type="fixed"/>
        <w:tblLook w:val="01E0"/>
      </w:tblPr>
      <w:tblGrid>
        <w:gridCol w:w="4653"/>
        <w:gridCol w:w="423"/>
        <w:gridCol w:w="4230"/>
      </w:tblGrid>
      <w:tr w:rsidR="0014331D" w:rsidRPr="003C79A1" w:rsidTr="00CE1774">
        <w:trPr>
          <w:trHeight w:val="5238"/>
        </w:trPr>
        <w:tc>
          <w:tcPr>
            <w:tcW w:w="465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CD0A07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674674 Забайкальский край, г.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здание общественных организаций, 505, Комитет по финансам Администрации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 ИНН 7530006530, КПП 753001001, </w:t>
            </w:r>
            <w:r w:rsidR="00CD0A07">
              <w:rPr>
                <w:rFonts w:ascii="Times New Roman" w:hAnsi="Times New Roman"/>
                <w:sz w:val="24"/>
                <w:szCs w:val="24"/>
              </w:rPr>
              <w:t>казначейский счет 031006430000000</w:t>
            </w:r>
            <w:r w:rsidR="00BB4C2E">
              <w:rPr>
                <w:rFonts w:ascii="Times New Roman" w:hAnsi="Times New Roman"/>
                <w:sz w:val="24"/>
                <w:szCs w:val="24"/>
              </w:rPr>
              <w:t>19100</w:t>
            </w:r>
            <w:r w:rsidR="00CD0A07">
              <w:rPr>
                <w:rFonts w:ascii="Times New Roman" w:hAnsi="Times New Roman"/>
                <w:sz w:val="24"/>
                <w:szCs w:val="24"/>
              </w:rPr>
              <w:t>,р/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счет №</w:t>
            </w:r>
            <w:r w:rsidR="00CD0A07"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 w:rsidR="00CD0A07">
              <w:rPr>
                <w:rFonts w:ascii="Times New Roman" w:hAnsi="Times New Roman"/>
                <w:sz w:val="24"/>
                <w:szCs w:val="24"/>
              </w:rPr>
              <w:t>БАНКА РОССИИ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0A07" w:rsidRPr="003C79A1">
              <w:rPr>
                <w:rFonts w:ascii="Times New Roman" w:hAnsi="Times New Roman"/>
                <w:sz w:val="24"/>
                <w:szCs w:val="24"/>
              </w:rPr>
              <w:t>УФК по Забайкальскому краю</w:t>
            </w:r>
            <w:r w:rsidR="00CD0A07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proofErr w:type="gramStart"/>
            <w:r w:rsidR="00CD0A07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="00CD0A07">
              <w:rPr>
                <w:rFonts w:ascii="Times New Roman" w:hAnsi="Times New Roman"/>
                <w:sz w:val="24"/>
                <w:szCs w:val="24"/>
              </w:rPr>
              <w:t>ита</w:t>
            </w:r>
            <w:r w:rsidR="00CD0A07" w:rsidRPr="003C79A1">
              <w:rPr>
                <w:rFonts w:ascii="Times New Roman" w:hAnsi="Times New Roman"/>
                <w:sz w:val="24"/>
                <w:szCs w:val="24"/>
              </w:rPr>
              <w:t>(Комитет по финансам, л/счет 04913010920)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БИК 0</w:t>
            </w:r>
            <w:r w:rsidR="00CD0A07">
              <w:rPr>
                <w:rFonts w:ascii="Times New Roman" w:hAnsi="Times New Roman"/>
                <w:sz w:val="24"/>
                <w:szCs w:val="24"/>
              </w:rPr>
              <w:t>17601329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, ОКТМО  76621000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 «Город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 xml:space="preserve">Забайкальского края 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="00CD0A07">
              <w:rPr>
                <w:rFonts w:ascii="Times New Roman" w:hAnsi="Times New Roman"/>
                <w:sz w:val="24"/>
                <w:szCs w:val="24"/>
              </w:rPr>
              <w:t>___С.Н. Колпаков</w:t>
            </w: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331D" w:rsidRPr="003C79A1" w:rsidRDefault="0014331D" w:rsidP="00CE17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AD26A5" w:rsidRPr="00AD26A5" w:rsidRDefault="00AD26A5" w:rsidP="00A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A5">
              <w:rPr>
                <w:rFonts w:ascii="Times New Roman" w:hAnsi="Times New Roman"/>
                <w:sz w:val="24"/>
                <w:szCs w:val="24"/>
              </w:rPr>
              <w:t>Администрация поселения:</w:t>
            </w:r>
          </w:p>
          <w:p w:rsidR="000A37BC" w:rsidRDefault="00AD26A5" w:rsidP="00A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A5">
              <w:rPr>
                <w:rFonts w:ascii="Times New Roman" w:hAnsi="Times New Roman"/>
                <w:sz w:val="24"/>
                <w:szCs w:val="24"/>
              </w:rPr>
              <w:t xml:space="preserve">674683, Забайкальский край, </w:t>
            </w:r>
            <w:proofErr w:type="spellStart"/>
            <w:r w:rsidRPr="00AD26A5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AD26A5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proofErr w:type="gramStart"/>
            <w:r w:rsidRPr="00AD26A5">
              <w:rPr>
                <w:rFonts w:ascii="Times New Roman" w:hAnsi="Times New Roman"/>
                <w:sz w:val="24"/>
                <w:szCs w:val="24"/>
              </w:rPr>
              <w:t>.</w:t>
            </w:r>
            <w:r w:rsidR="000A37BC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0A37BC">
              <w:rPr>
                <w:rFonts w:ascii="Times New Roman" w:hAnsi="Times New Roman"/>
                <w:sz w:val="24"/>
                <w:szCs w:val="24"/>
              </w:rPr>
              <w:t xml:space="preserve">огдановка, ИНН 7530010712, КПП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753001001,</w:t>
            </w:r>
            <w:r w:rsidR="00400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015">
              <w:rPr>
                <w:rFonts w:ascii="Times New Roman" w:hAnsi="Times New Roman"/>
                <w:sz w:val="24"/>
                <w:szCs w:val="24"/>
              </w:rPr>
              <w:t>казначейский счет 03231643766214089100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26A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AD26A5">
              <w:rPr>
                <w:rFonts w:ascii="Times New Roman" w:hAnsi="Times New Roman"/>
                <w:sz w:val="24"/>
                <w:szCs w:val="24"/>
              </w:rPr>
              <w:t>/счет 4</w:t>
            </w:r>
            <w:r w:rsidR="000A37BC">
              <w:rPr>
                <w:rFonts w:ascii="Times New Roman" w:hAnsi="Times New Roman"/>
                <w:sz w:val="24"/>
                <w:szCs w:val="24"/>
              </w:rPr>
              <w:t>0102810945370000063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в  ОТДЕЛЕНИЕ ЧИТА </w:t>
            </w:r>
            <w:r w:rsidR="000A37BC">
              <w:rPr>
                <w:rFonts w:ascii="Times New Roman" w:hAnsi="Times New Roman"/>
                <w:sz w:val="24"/>
                <w:szCs w:val="24"/>
              </w:rPr>
              <w:t>БАНК РОССИИ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, УФК по Забайкальскому краю</w:t>
            </w:r>
            <w:r w:rsidR="000A37BC">
              <w:rPr>
                <w:rFonts w:ascii="Times New Roman" w:hAnsi="Times New Roman"/>
                <w:sz w:val="24"/>
                <w:szCs w:val="24"/>
              </w:rPr>
              <w:t xml:space="preserve"> г.Чита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D0A07">
              <w:rPr>
                <w:rFonts w:ascii="Times New Roman" w:hAnsi="Times New Roman"/>
                <w:sz w:val="24"/>
                <w:szCs w:val="24"/>
              </w:rPr>
              <w:t>(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Администрация сельского поселения «</w:t>
            </w:r>
            <w:proofErr w:type="spellStart"/>
            <w:r w:rsidRPr="00AD26A5">
              <w:rPr>
                <w:rFonts w:ascii="Times New Roman" w:hAnsi="Times New Roman"/>
                <w:sz w:val="24"/>
                <w:szCs w:val="24"/>
              </w:rPr>
              <w:t>Богдановское</w:t>
            </w:r>
            <w:proofErr w:type="spellEnd"/>
            <w:r w:rsidRPr="00AD26A5">
              <w:rPr>
                <w:rFonts w:ascii="Times New Roman" w:hAnsi="Times New Roman"/>
                <w:sz w:val="24"/>
                <w:szCs w:val="24"/>
              </w:rPr>
              <w:t>»</w:t>
            </w:r>
            <w:r w:rsidR="00CD0A07" w:rsidRPr="003C79A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«Город </w:t>
            </w:r>
            <w:proofErr w:type="spellStart"/>
            <w:r w:rsidR="00CD0A07" w:rsidRPr="003C79A1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="00CD0A07" w:rsidRPr="003C79A1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CD0A07" w:rsidRPr="003C79A1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="00CD0A07" w:rsidRPr="003C79A1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  <w:r w:rsidR="00CD0A07"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0A0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A37BC">
              <w:rPr>
                <w:rFonts w:ascii="Times New Roman" w:hAnsi="Times New Roman"/>
                <w:sz w:val="24"/>
                <w:szCs w:val="24"/>
              </w:rPr>
              <w:t xml:space="preserve">л/счет </w:t>
            </w:r>
            <w:r w:rsidR="000905ED">
              <w:rPr>
                <w:rFonts w:ascii="Times New Roman" w:hAnsi="Times New Roman"/>
                <w:sz w:val="24"/>
                <w:szCs w:val="24"/>
              </w:rPr>
              <w:t>3</w:t>
            </w:r>
            <w:r w:rsidR="00CD0A07" w:rsidRPr="00AD26A5">
              <w:rPr>
                <w:rFonts w:ascii="Times New Roman" w:hAnsi="Times New Roman"/>
                <w:sz w:val="24"/>
                <w:szCs w:val="24"/>
              </w:rPr>
              <w:t>913011010</w:t>
            </w:r>
            <w:r w:rsidR="009F60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D26A5" w:rsidRPr="00AD26A5" w:rsidRDefault="000A37BC" w:rsidP="00A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БИК 017601329, ОКТМО 76621408</w:t>
            </w:r>
          </w:p>
          <w:p w:rsidR="00AD26A5" w:rsidRPr="00AD26A5" w:rsidRDefault="00AD26A5" w:rsidP="00A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26A5" w:rsidRPr="00AD26A5" w:rsidRDefault="00AD26A5" w:rsidP="00A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A5">
              <w:rPr>
                <w:rFonts w:ascii="Times New Roman" w:hAnsi="Times New Roman"/>
                <w:sz w:val="24"/>
                <w:szCs w:val="24"/>
              </w:rPr>
              <w:t>Глава сельского поселения «</w:t>
            </w:r>
            <w:proofErr w:type="spellStart"/>
            <w:r w:rsidRPr="00AD26A5">
              <w:rPr>
                <w:rFonts w:ascii="Times New Roman" w:hAnsi="Times New Roman"/>
                <w:sz w:val="24"/>
                <w:szCs w:val="24"/>
              </w:rPr>
              <w:t>Богдановское</w:t>
            </w:r>
            <w:proofErr w:type="spellEnd"/>
            <w:r w:rsidRPr="00AD26A5">
              <w:rPr>
                <w:rFonts w:ascii="Times New Roman" w:hAnsi="Times New Roman"/>
                <w:sz w:val="24"/>
                <w:szCs w:val="24"/>
              </w:rPr>
              <w:t xml:space="preserve">» муниципального района «Город </w:t>
            </w:r>
            <w:proofErr w:type="spellStart"/>
            <w:r w:rsidRPr="00AD26A5">
              <w:rPr>
                <w:rFonts w:ascii="Times New Roman" w:hAnsi="Times New Roman"/>
                <w:sz w:val="24"/>
                <w:szCs w:val="24"/>
              </w:rPr>
              <w:t>Краснокаменск</w:t>
            </w:r>
            <w:proofErr w:type="spellEnd"/>
            <w:r w:rsidRPr="00AD26A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AD26A5">
              <w:rPr>
                <w:rFonts w:ascii="Times New Roman" w:hAnsi="Times New Roman"/>
                <w:sz w:val="24"/>
                <w:szCs w:val="24"/>
              </w:rPr>
              <w:t>Краснокаменский</w:t>
            </w:r>
            <w:proofErr w:type="spellEnd"/>
            <w:r w:rsidRPr="00AD26A5">
              <w:rPr>
                <w:rFonts w:ascii="Times New Roman" w:hAnsi="Times New Roman"/>
                <w:sz w:val="24"/>
                <w:szCs w:val="24"/>
              </w:rPr>
              <w:t xml:space="preserve"> район» Забайкальского края</w:t>
            </w:r>
          </w:p>
          <w:p w:rsidR="00AD26A5" w:rsidRPr="00AD26A5" w:rsidRDefault="00AD26A5" w:rsidP="00AD26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6A5">
              <w:rPr>
                <w:rFonts w:ascii="Times New Roman" w:hAnsi="Times New Roman"/>
                <w:sz w:val="24"/>
                <w:szCs w:val="24"/>
              </w:rPr>
              <w:t xml:space="preserve">__________________Ефремов В.И.   </w:t>
            </w:r>
          </w:p>
          <w:p w:rsidR="0014331D" w:rsidRPr="003C79A1" w:rsidRDefault="00AD26A5" w:rsidP="001433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DF138F" w:rsidRDefault="00DF138F" w:rsidP="00AD26A5"/>
    <w:sectPr w:rsidR="00DF138F" w:rsidSect="0066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41A"/>
    <w:multiLevelType w:val="hybridMultilevel"/>
    <w:tmpl w:val="FE56F1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8" w:hanging="12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86" w:hanging="12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34" w:hanging="12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82" w:hanging="12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2D20"/>
    <w:rsid w:val="000905ED"/>
    <w:rsid w:val="000A37BC"/>
    <w:rsid w:val="0014331D"/>
    <w:rsid w:val="00183B05"/>
    <w:rsid w:val="002F38E4"/>
    <w:rsid w:val="003E1B8F"/>
    <w:rsid w:val="00400FEC"/>
    <w:rsid w:val="00436B94"/>
    <w:rsid w:val="005A2A90"/>
    <w:rsid w:val="00663B18"/>
    <w:rsid w:val="009F6015"/>
    <w:rsid w:val="00AC648C"/>
    <w:rsid w:val="00AD26A5"/>
    <w:rsid w:val="00B450C0"/>
    <w:rsid w:val="00BB4C2E"/>
    <w:rsid w:val="00CD0A07"/>
    <w:rsid w:val="00DF138F"/>
    <w:rsid w:val="00E52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3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31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4331D"/>
    <w:pPr>
      <w:ind w:left="720"/>
      <w:contextualSpacing/>
    </w:pPr>
  </w:style>
  <w:style w:type="paragraph" w:customStyle="1" w:styleId="ConsPlusNonformat">
    <w:name w:val="ConsPlusNonformat"/>
    <w:rsid w:val="001433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14331D"/>
    <w:rPr>
      <w:b/>
      <w:bCs/>
    </w:rPr>
  </w:style>
  <w:style w:type="paragraph" w:customStyle="1" w:styleId="Heading">
    <w:name w:val="Heading"/>
    <w:rsid w:val="001433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Ольга Владимировна</dc:creator>
  <cp:lastModifiedBy>ButorinaZV</cp:lastModifiedBy>
  <cp:revision>6</cp:revision>
  <cp:lastPrinted>2020-12-29T01:37:00Z</cp:lastPrinted>
  <dcterms:created xsi:type="dcterms:W3CDTF">2020-12-29T00:58:00Z</dcterms:created>
  <dcterms:modified xsi:type="dcterms:W3CDTF">2021-01-11T22:58:00Z</dcterms:modified>
</cp:coreProperties>
</file>