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14" w:rsidRPr="00B85E71" w:rsidRDefault="00D12E14" w:rsidP="00D12E14">
      <w:pPr>
        <w:jc w:val="center"/>
        <w:rPr>
          <w:b/>
          <w:sz w:val="32"/>
          <w:szCs w:val="28"/>
        </w:rPr>
      </w:pPr>
      <w:r w:rsidRPr="00B85E71">
        <w:rPr>
          <w:b/>
          <w:sz w:val="32"/>
          <w:szCs w:val="28"/>
        </w:rPr>
        <w:t>Российская Федерация</w:t>
      </w:r>
    </w:p>
    <w:p w:rsidR="00D12E14" w:rsidRPr="00B85E71" w:rsidRDefault="00D12E14" w:rsidP="00D12E14">
      <w:pPr>
        <w:jc w:val="center"/>
        <w:rPr>
          <w:b/>
          <w:szCs w:val="24"/>
        </w:rPr>
      </w:pPr>
    </w:p>
    <w:p w:rsidR="00D12E14" w:rsidRPr="00B85E71" w:rsidRDefault="00D12E14" w:rsidP="00D12E14">
      <w:pPr>
        <w:jc w:val="center"/>
        <w:rPr>
          <w:b/>
          <w:sz w:val="32"/>
          <w:szCs w:val="32"/>
        </w:rPr>
      </w:pPr>
      <w:r w:rsidRPr="00B85E71">
        <w:rPr>
          <w:b/>
          <w:sz w:val="32"/>
          <w:szCs w:val="32"/>
        </w:rPr>
        <w:t>Комитет по финансам</w:t>
      </w:r>
    </w:p>
    <w:p w:rsidR="00D12E14" w:rsidRPr="00B85E71" w:rsidRDefault="00D12E14" w:rsidP="00D12E14">
      <w:pPr>
        <w:jc w:val="center"/>
        <w:rPr>
          <w:b/>
          <w:sz w:val="32"/>
          <w:szCs w:val="32"/>
        </w:rPr>
      </w:pPr>
      <w:r w:rsidRPr="00B85E71">
        <w:rPr>
          <w:b/>
          <w:sz w:val="32"/>
          <w:szCs w:val="32"/>
        </w:rPr>
        <w:t xml:space="preserve"> Администрации  муниципального района </w:t>
      </w:r>
    </w:p>
    <w:p w:rsidR="00D12E14" w:rsidRPr="00B85E71" w:rsidRDefault="00D12E14" w:rsidP="00D12E14">
      <w:pPr>
        <w:jc w:val="center"/>
        <w:rPr>
          <w:b/>
          <w:sz w:val="32"/>
          <w:szCs w:val="32"/>
        </w:rPr>
      </w:pPr>
      <w:r w:rsidRPr="00B85E71">
        <w:rPr>
          <w:b/>
          <w:sz w:val="32"/>
          <w:szCs w:val="32"/>
        </w:rPr>
        <w:t xml:space="preserve">«Город Краснокаменск и Краснокаменский район» </w:t>
      </w:r>
    </w:p>
    <w:p w:rsidR="00D12E14" w:rsidRPr="00B85E71" w:rsidRDefault="00D12E14" w:rsidP="00D12E14">
      <w:pPr>
        <w:jc w:val="center"/>
        <w:rPr>
          <w:b/>
          <w:sz w:val="32"/>
          <w:szCs w:val="32"/>
        </w:rPr>
      </w:pPr>
      <w:r w:rsidRPr="00B85E71">
        <w:rPr>
          <w:b/>
          <w:sz w:val="32"/>
          <w:szCs w:val="32"/>
        </w:rPr>
        <w:t>Забайкальского края</w:t>
      </w:r>
    </w:p>
    <w:p w:rsidR="00D12E14" w:rsidRPr="00B85E71" w:rsidRDefault="00D12E14" w:rsidP="00D12E14">
      <w:pPr>
        <w:rPr>
          <w:b/>
          <w:sz w:val="32"/>
          <w:szCs w:val="32"/>
        </w:rPr>
      </w:pPr>
    </w:p>
    <w:p w:rsidR="00D12E14" w:rsidRPr="00B85E71" w:rsidRDefault="00D12E14" w:rsidP="00D12E14">
      <w:pPr>
        <w:jc w:val="center"/>
        <w:rPr>
          <w:b/>
          <w:sz w:val="36"/>
          <w:szCs w:val="36"/>
        </w:rPr>
      </w:pPr>
      <w:r w:rsidRPr="00B85E71">
        <w:rPr>
          <w:b/>
          <w:sz w:val="36"/>
          <w:szCs w:val="36"/>
        </w:rPr>
        <w:t>ПРИКАЗ</w:t>
      </w:r>
    </w:p>
    <w:p w:rsidR="00D12E14" w:rsidRPr="00B85E71" w:rsidRDefault="00D12E14" w:rsidP="00D12E14">
      <w:pPr>
        <w:rPr>
          <w:sz w:val="28"/>
          <w:szCs w:val="28"/>
        </w:rPr>
      </w:pPr>
    </w:p>
    <w:p w:rsidR="00D12E14" w:rsidRPr="00B749CB" w:rsidRDefault="00D12E14" w:rsidP="00D12E14">
      <w:pPr>
        <w:rPr>
          <w:b/>
          <w:sz w:val="28"/>
          <w:szCs w:val="28"/>
        </w:rPr>
      </w:pPr>
    </w:p>
    <w:p w:rsidR="00D12E14" w:rsidRPr="00B749CB" w:rsidRDefault="00D12E14" w:rsidP="00D12E14">
      <w:pPr>
        <w:rPr>
          <w:b/>
          <w:sz w:val="28"/>
          <w:szCs w:val="28"/>
        </w:rPr>
      </w:pPr>
      <w:r>
        <w:rPr>
          <w:b/>
          <w:sz w:val="28"/>
          <w:szCs w:val="28"/>
        </w:rPr>
        <w:t>31 марта 2020</w:t>
      </w:r>
      <w:r w:rsidRPr="00B749CB">
        <w:rPr>
          <w:b/>
          <w:sz w:val="28"/>
          <w:szCs w:val="28"/>
        </w:rPr>
        <w:t xml:space="preserve"> года</w:t>
      </w:r>
      <w:r w:rsidRPr="00B749CB">
        <w:rPr>
          <w:b/>
          <w:sz w:val="28"/>
          <w:szCs w:val="28"/>
        </w:rPr>
        <w:tab/>
      </w:r>
      <w:r w:rsidRPr="00B749CB">
        <w:rPr>
          <w:b/>
          <w:sz w:val="28"/>
          <w:szCs w:val="28"/>
        </w:rPr>
        <w:tab/>
      </w:r>
      <w:r w:rsidRPr="00B749CB">
        <w:rPr>
          <w:b/>
          <w:sz w:val="28"/>
          <w:szCs w:val="28"/>
        </w:rPr>
        <w:tab/>
      </w:r>
      <w:r w:rsidRPr="00B749CB">
        <w:rPr>
          <w:b/>
          <w:sz w:val="28"/>
          <w:szCs w:val="28"/>
        </w:rPr>
        <w:tab/>
      </w:r>
      <w:r w:rsidRPr="00B749CB">
        <w:rPr>
          <w:b/>
          <w:sz w:val="28"/>
          <w:szCs w:val="28"/>
        </w:rPr>
        <w:tab/>
      </w:r>
      <w:r w:rsidRPr="00B749CB">
        <w:rPr>
          <w:b/>
          <w:sz w:val="28"/>
          <w:szCs w:val="28"/>
        </w:rPr>
        <w:tab/>
      </w:r>
      <w:r w:rsidRPr="00B749CB">
        <w:rPr>
          <w:b/>
          <w:sz w:val="28"/>
          <w:szCs w:val="28"/>
        </w:rPr>
        <w:tab/>
      </w:r>
      <w:r w:rsidRPr="00B749CB">
        <w:rPr>
          <w:b/>
          <w:sz w:val="28"/>
          <w:szCs w:val="28"/>
        </w:rPr>
        <w:tab/>
      </w:r>
      <w:r w:rsidRPr="00B749CB">
        <w:rPr>
          <w:b/>
          <w:sz w:val="28"/>
          <w:szCs w:val="28"/>
        </w:rPr>
        <w:tab/>
      </w:r>
      <w:r w:rsidRPr="00B749CB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9</w:t>
      </w:r>
    </w:p>
    <w:p w:rsidR="00D12E14" w:rsidRPr="00B85E71" w:rsidRDefault="00D12E14" w:rsidP="00D12E14">
      <w:pPr>
        <w:rPr>
          <w:sz w:val="28"/>
          <w:szCs w:val="28"/>
        </w:rPr>
      </w:pPr>
    </w:p>
    <w:p w:rsidR="00D12E14" w:rsidRPr="00B85E71" w:rsidRDefault="00D12E14" w:rsidP="00D12E14">
      <w:pPr>
        <w:jc w:val="center"/>
        <w:rPr>
          <w:sz w:val="24"/>
          <w:szCs w:val="24"/>
        </w:rPr>
      </w:pPr>
      <w:r w:rsidRPr="00B85E71">
        <w:rPr>
          <w:sz w:val="24"/>
          <w:szCs w:val="24"/>
        </w:rPr>
        <w:t>г. Краснокаменск</w:t>
      </w:r>
    </w:p>
    <w:p w:rsidR="00D12E14" w:rsidRPr="00B85E71" w:rsidRDefault="00D12E14" w:rsidP="00D12E14">
      <w:pPr>
        <w:jc w:val="center"/>
        <w:rPr>
          <w:sz w:val="28"/>
          <w:szCs w:val="28"/>
        </w:rPr>
      </w:pPr>
    </w:p>
    <w:p w:rsidR="00D12E14" w:rsidRPr="00B85E71" w:rsidRDefault="00D12E14" w:rsidP="00D12E14">
      <w:pPr>
        <w:jc w:val="center"/>
        <w:rPr>
          <w:sz w:val="28"/>
          <w:szCs w:val="28"/>
        </w:rPr>
      </w:pPr>
    </w:p>
    <w:p w:rsidR="00D12E14" w:rsidRPr="00B85E71" w:rsidRDefault="00D12E14" w:rsidP="00D12E14">
      <w:pPr>
        <w:tabs>
          <w:tab w:val="left" w:pos="3828"/>
          <w:tab w:val="left" w:pos="4820"/>
          <w:tab w:val="left" w:pos="5103"/>
          <w:tab w:val="left" w:pos="5387"/>
          <w:tab w:val="left" w:pos="5670"/>
          <w:tab w:val="left" w:pos="6096"/>
          <w:tab w:val="left" w:pos="9923"/>
        </w:tabs>
        <w:ind w:right="-1"/>
        <w:jc w:val="center"/>
        <w:rPr>
          <w:b/>
          <w:sz w:val="28"/>
          <w:szCs w:val="28"/>
        </w:rPr>
      </w:pPr>
      <w:r w:rsidRPr="00B85E71">
        <w:rPr>
          <w:b/>
          <w:sz w:val="28"/>
          <w:szCs w:val="28"/>
        </w:rPr>
        <w:t>О внесении изменений в приказ Комитета по финансам от 2</w:t>
      </w:r>
      <w:r>
        <w:rPr>
          <w:b/>
          <w:sz w:val="28"/>
          <w:szCs w:val="28"/>
        </w:rPr>
        <w:t>5</w:t>
      </w:r>
      <w:r w:rsidRPr="00B85E71">
        <w:rPr>
          <w:b/>
          <w:sz w:val="28"/>
          <w:szCs w:val="28"/>
        </w:rPr>
        <w:t xml:space="preserve"> декабря 201</w:t>
      </w:r>
      <w:r>
        <w:rPr>
          <w:b/>
          <w:sz w:val="28"/>
          <w:szCs w:val="28"/>
        </w:rPr>
        <w:t>9</w:t>
      </w:r>
      <w:r w:rsidRPr="00B85E71">
        <w:rPr>
          <w:b/>
          <w:sz w:val="28"/>
          <w:szCs w:val="28"/>
        </w:rPr>
        <w:t xml:space="preserve"> года № 4</w:t>
      </w:r>
      <w:r>
        <w:rPr>
          <w:b/>
          <w:sz w:val="28"/>
          <w:szCs w:val="28"/>
        </w:rPr>
        <w:t>7</w:t>
      </w:r>
      <w:r w:rsidRPr="00B85E71">
        <w:rPr>
          <w:b/>
          <w:sz w:val="28"/>
          <w:szCs w:val="28"/>
        </w:rPr>
        <w:t xml:space="preserve"> «Об утверждении </w:t>
      </w:r>
      <w:proofErr w:type="gramStart"/>
      <w:r w:rsidRPr="00B85E71">
        <w:rPr>
          <w:b/>
          <w:sz w:val="28"/>
          <w:szCs w:val="28"/>
        </w:rPr>
        <w:t>Порядка применения кодов  бюджетной классификации расходов</w:t>
      </w:r>
      <w:proofErr w:type="gramEnd"/>
      <w:r w:rsidRPr="00B85E71">
        <w:rPr>
          <w:b/>
          <w:sz w:val="28"/>
          <w:szCs w:val="28"/>
        </w:rPr>
        <w:t xml:space="preserve"> бюджета, используемых при составлении  и исполнении бюджета муниципального района «Город Краснокаменск и Краснокаменский район» Забайкальского края на текущий финансовый год и плановый период»</w:t>
      </w:r>
    </w:p>
    <w:p w:rsidR="00D12E14" w:rsidRDefault="00D12E14" w:rsidP="00D12E14">
      <w:pPr>
        <w:tabs>
          <w:tab w:val="left" w:pos="6096"/>
          <w:tab w:val="left" w:pos="9923"/>
        </w:tabs>
        <w:ind w:right="-1"/>
        <w:jc w:val="center"/>
        <w:rPr>
          <w:b/>
          <w:sz w:val="28"/>
          <w:szCs w:val="28"/>
        </w:rPr>
      </w:pPr>
    </w:p>
    <w:p w:rsidR="003469EB" w:rsidRPr="00B85E71" w:rsidRDefault="003469EB" w:rsidP="00D12E14">
      <w:pPr>
        <w:tabs>
          <w:tab w:val="left" w:pos="6096"/>
          <w:tab w:val="left" w:pos="9923"/>
        </w:tabs>
        <w:ind w:right="-1"/>
        <w:jc w:val="center"/>
        <w:rPr>
          <w:b/>
          <w:sz w:val="28"/>
          <w:szCs w:val="28"/>
        </w:rPr>
      </w:pPr>
    </w:p>
    <w:p w:rsidR="00D12E14" w:rsidRDefault="00D12E14" w:rsidP="00D12E14">
      <w:pPr>
        <w:ind w:firstLine="851"/>
        <w:jc w:val="both"/>
        <w:rPr>
          <w:sz w:val="28"/>
          <w:szCs w:val="28"/>
        </w:rPr>
      </w:pPr>
      <w:r w:rsidRPr="00B85E71">
        <w:rPr>
          <w:sz w:val="28"/>
          <w:szCs w:val="28"/>
        </w:rPr>
        <w:t xml:space="preserve">В  связи с возникшей необходимостью и осуществлением </w:t>
      </w:r>
      <w:proofErr w:type="gramStart"/>
      <w:r w:rsidRPr="00B85E71">
        <w:rPr>
          <w:sz w:val="28"/>
          <w:szCs w:val="28"/>
        </w:rPr>
        <w:t>контроля за</w:t>
      </w:r>
      <w:proofErr w:type="gramEnd"/>
      <w:r w:rsidRPr="00B85E71">
        <w:rPr>
          <w:sz w:val="28"/>
          <w:szCs w:val="28"/>
        </w:rPr>
        <w:t xml:space="preserve"> целевым использованием средств бюджета муниципального района «Город Краснокаменск и Краснокаменский район» Забайкальского края, а также выделяемых из бюджета Забайкальского края </w:t>
      </w:r>
      <w:r w:rsidR="00CE411E">
        <w:rPr>
          <w:sz w:val="28"/>
          <w:szCs w:val="28"/>
        </w:rPr>
        <w:t>межбюджетных трансфертов</w:t>
      </w:r>
      <w:r w:rsidR="00CE411E" w:rsidRPr="00B85E71">
        <w:rPr>
          <w:sz w:val="28"/>
          <w:szCs w:val="28"/>
        </w:rPr>
        <w:t xml:space="preserve"> </w:t>
      </w:r>
      <w:r w:rsidRPr="00B85E71">
        <w:rPr>
          <w:sz w:val="28"/>
          <w:szCs w:val="28"/>
        </w:rPr>
        <w:t xml:space="preserve">бюджету муниципального района </w:t>
      </w:r>
      <w:r w:rsidR="00CE411E" w:rsidRPr="00B85E71">
        <w:rPr>
          <w:sz w:val="28"/>
          <w:szCs w:val="28"/>
        </w:rPr>
        <w:t>«Город Краснокаменск и Краснокаменский район</w:t>
      </w:r>
      <w:r w:rsidR="00CE411E" w:rsidRPr="00CE411E">
        <w:rPr>
          <w:sz w:val="28"/>
          <w:szCs w:val="28"/>
        </w:rPr>
        <w:t xml:space="preserve"> </w:t>
      </w:r>
      <w:r w:rsidR="00CE411E" w:rsidRPr="00B85E71">
        <w:rPr>
          <w:sz w:val="28"/>
          <w:szCs w:val="28"/>
        </w:rPr>
        <w:t>Забайкальского края»</w:t>
      </w:r>
      <w:r w:rsidRPr="00B85E71">
        <w:rPr>
          <w:sz w:val="28"/>
          <w:szCs w:val="28"/>
        </w:rPr>
        <w:t xml:space="preserve">,  - </w:t>
      </w:r>
    </w:p>
    <w:p w:rsidR="003469EB" w:rsidRPr="00B85E71" w:rsidRDefault="003469EB" w:rsidP="00D12E14">
      <w:pPr>
        <w:ind w:firstLine="851"/>
        <w:jc w:val="both"/>
        <w:rPr>
          <w:sz w:val="28"/>
          <w:szCs w:val="28"/>
        </w:rPr>
      </w:pPr>
    </w:p>
    <w:p w:rsidR="00D12E14" w:rsidRPr="00B85E71" w:rsidRDefault="00D12E14" w:rsidP="00D12E14">
      <w:pPr>
        <w:jc w:val="both"/>
        <w:rPr>
          <w:sz w:val="28"/>
          <w:szCs w:val="28"/>
        </w:rPr>
      </w:pPr>
      <w:r w:rsidRPr="00B85E71">
        <w:rPr>
          <w:sz w:val="28"/>
          <w:szCs w:val="28"/>
        </w:rPr>
        <w:t>ПРИКАЗЫВАЮ:</w:t>
      </w:r>
    </w:p>
    <w:p w:rsidR="003469EB" w:rsidRPr="00CE411E" w:rsidRDefault="00D12E14" w:rsidP="003469EB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B85E71">
        <w:rPr>
          <w:sz w:val="28"/>
          <w:szCs w:val="28"/>
        </w:rPr>
        <w:t xml:space="preserve">Утвердить  прилагаемые изменения, которые вносятся в Порядок применения кодов бюджетной классификации расходов бюджета, используемых при составлении и исполнении бюджета муниципального района «Город Краснокаменск и </w:t>
      </w:r>
      <w:r w:rsidRPr="00CE411E">
        <w:rPr>
          <w:sz w:val="28"/>
          <w:szCs w:val="28"/>
        </w:rPr>
        <w:t>Краснокаменский район» Забайкальского края на текущий финансовый год и плановый период.</w:t>
      </w:r>
    </w:p>
    <w:p w:rsidR="00D12E14" w:rsidRPr="00CE411E" w:rsidRDefault="00D12E14" w:rsidP="00D12E14">
      <w:pPr>
        <w:numPr>
          <w:ilvl w:val="0"/>
          <w:numId w:val="1"/>
        </w:numPr>
        <w:tabs>
          <w:tab w:val="left" w:pos="1276"/>
        </w:tabs>
        <w:ind w:left="0" w:firstLine="705"/>
        <w:jc w:val="both"/>
        <w:rPr>
          <w:sz w:val="28"/>
          <w:szCs w:val="28"/>
        </w:rPr>
      </w:pPr>
      <w:proofErr w:type="gramStart"/>
      <w:r w:rsidRPr="00CE411E">
        <w:rPr>
          <w:sz w:val="28"/>
          <w:szCs w:val="28"/>
        </w:rPr>
        <w:t>Рекомендовать Администрациям сельских</w:t>
      </w:r>
      <w:r w:rsidR="003469EB" w:rsidRPr="00CE411E">
        <w:rPr>
          <w:sz w:val="28"/>
          <w:szCs w:val="28"/>
        </w:rPr>
        <w:t xml:space="preserve"> </w:t>
      </w:r>
      <w:r w:rsidR="003469EB" w:rsidRPr="00CE411E">
        <w:rPr>
          <w:sz w:val="28"/>
          <w:szCs w:val="28"/>
        </w:rPr>
        <w:t>поселений</w:t>
      </w:r>
      <w:r w:rsidR="003469EB" w:rsidRPr="00CE411E">
        <w:rPr>
          <w:sz w:val="28"/>
          <w:szCs w:val="28"/>
        </w:rPr>
        <w:t xml:space="preserve"> муниципального района </w:t>
      </w:r>
      <w:r w:rsidR="003469EB" w:rsidRPr="00CE411E">
        <w:rPr>
          <w:sz w:val="28"/>
          <w:szCs w:val="28"/>
        </w:rPr>
        <w:t>«Город Краснокаменск и Краснокаменский район» Забайкальского края</w:t>
      </w:r>
      <w:r w:rsidRPr="00CE411E">
        <w:rPr>
          <w:sz w:val="28"/>
          <w:szCs w:val="28"/>
        </w:rPr>
        <w:t xml:space="preserve"> </w:t>
      </w:r>
      <w:r w:rsidRPr="00CE411E">
        <w:rPr>
          <w:sz w:val="28"/>
          <w:szCs w:val="28"/>
        </w:rPr>
        <w:t xml:space="preserve">в своей работе </w:t>
      </w:r>
      <w:r w:rsidRPr="00CE411E">
        <w:rPr>
          <w:sz w:val="28"/>
          <w:szCs w:val="28"/>
        </w:rPr>
        <w:t>руков</w:t>
      </w:r>
      <w:r w:rsidRPr="00CE411E">
        <w:rPr>
          <w:sz w:val="28"/>
          <w:szCs w:val="28"/>
        </w:rPr>
        <w:t>одствоваться приказом</w:t>
      </w:r>
      <w:r w:rsidR="003469EB" w:rsidRPr="00CE411E">
        <w:rPr>
          <w:sz w:val="28"/>
          <w:szCs w:val="28"/>
        </w:rPr>
        <w:t xml:space="preserve"> Комитета по финансам № 47 от 25.12.2019 года «</w:t>
      </w:r>
      <w:r w:rsidR="003469EB" w:rsidRPr="00CE411E">
        <w:rPr>
          <w:sz w:val="28"/>
          <w:szCs w:val="28"/>
        </w:rPr>
        <w:t>Об утверждении Порядка применения кодов  бюджетной классификации расходов бюджета, используемых при составлении  и исполнении бюджета муниципального района «Город Краснокаменск и Краснокаменский район» Забайкальского края на текущий финансовый год и плановый период</w:t>
      </w:r>
      <w:r w:rsidR="003469EB" w:rsidRPr="00CE411E">
        <w:rPr>
          <w:sz w:val="28"/>
          <w:szCs w:val="28"/>
        </w:rPr>
        <w:t>» (с вносимыми изменениями)</w:t>
      </w:r>
      <w:r w:rsidRPr="00CE411E">
        <w:rPr>
          <w:sz w:val="28"/>
          <w:szCs w:val="28"/>
        </w:rPr>
        <w:t>.</w:t>
      </w:r>
      <w:bookmarkStart w:id="0" w:name="_GoBack"/>
      <w:bookmarkEnd w:id="0"/>
      <w:proofErr w:type="gramEnd"/>
    </w:p>
    <w:p w:rsidR="00D12E14" w:rsidRPr="00B85E71" w:rsidRDefault="00D12E14" w:rsidP="00D12E14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proofErr w:type="gramStart"/>
      <w:r w:rsidRPr="00B85E71">
        <w:rPr>
          <w:sz w:val="28"/>
          <w:szCs w:val="28"/>
        </w:rPr>
        <w:lastRenderedPageBreak/>
        <w:t>Контроль за</w:t>
      </w:r>
      <w:proofErr w:type="gramEnd"/>
      <w:r w:rsidRPr="00B85E71">
        <w:rPr>
          <w:sz w:val="28"/>
          <w:szCs w:val="28"/>
        </w:rPr>
        <w:t xml:space="preserve"> исполнением настоящего приказа возложить на начальника бюджетного отдела Комитета по финансам Администрации муниципального района «Город Краснокаменск и Краснокаменский район» Забайкальского края Т.А.Самуль. </w:t>
      </w:r>
    </w:p>
    <w:p w:rsidR="00D12E14" w:rsidRPr="00B85E71" w:rsidRDefault="00D12E14" w:rsidP="00D12E14">
      <w:pPr>
        <w:jc w:val="both"/>
        <w:rPr>
          <w:sz w:val="28"/>
          <w:szCs w:val="28"/>
        </w:rPr>
      </w:pPr>
    </w:p>
    <w:p w:rsidR="00D12E14" w:rsidRPr="00B85E71" w:rsidRDefault="00D12E14" w:rsidP="00D12E14">
      <w:pPr>
        <w:jc w:val="both"/>
        <w:rPr>
          <w:sz w:val="28"/>
          <w:szCs w:val="28"/>
        </w:rPr>
      </w:pPr>
    </w:p>
    <w:p w:rsidR="00D12E14" w:rsidRPr="00B85E71" w:rsidRDefault="00D12E14" w:rsidP="00D12E14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85E7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B85E71">
        <w:rPr>
          <w:sz w:val="28"/>
          <w:szCs w:val="28"/>
        </w:rPr>
        <w:t xml:space="preserve"> Комитета по финансам</w:t>
      </w:r>
      <w:r w:rsidRPr="00B85E71">
        <w:rPr>
          <w:sz w:val="28"/>
          <w:szCs w:val="28"/>
        </w:rPr>
        <w:tab/>
      </w:r>
      <w:r w:rsidRPr="00B85E71">
        <w:rPr>
          <w:sz w:val="28"/>
          <w:szCs w:val="28"/>
        </w:rPr>
        <w:tab/>
      </w:r>
      <w:r w:rsidRPr="00B85E71">
        <w:rPr>
          <w:sz w:val="28"/>
          <w:szCs w:val="28"/>
        </w:rPr>
        <w:tab/>
      </w:r>
      <w:r w:rsidRPr="00B85E71">
        <w:rPr>
          <w:sz w:val="28"/>
          <w:szCs w:val="28"/>
        </w:rPr>
        <w:tab/>
      </w:r>
      <w:r w:rsidRPr="00B85E71">
        <w:rPr>
          <w:sz w:val="28"/>
          <w:szCs w:val="28"/>
        </w:rPr>
        <w:tab/>
      </w:r>
      <w:r w:rsidRPr="00B85E71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О.В.Калинина</w:t>
      </w:r>
      <w:proofErr w:type="spellEnd"/>
    </w:p>
    <w:p w:rsidR="00D12E14" w:rsidRPr="00B85E71" w:rsidRDefault="00D12E14" w:rsidP="00D12E14">
      <w:pPr>
        <w:jc w:val="both"/>
        <w:rPr>
          <w:sz w:val="28"/>
          <w:szCs w:val="28"/>
        </w:rPr>
      </w:pPr>
    </w:p>
    <w:p w:rsidR="00D12E14" w:rsidRPr="00B85E71" w:rsidRDefault="00D12E14" w:rsidP="00D12E14">
      <w:pPr>
        <w:jc w:val="both"/>
      </w:pPr>
      <w:proofErr w:type="spellStart"/>
      <w:r w:rsidRPr="00B85E71">
        <w:t>Исп.Т.А.Самуль</w:t>
      </w:r>
      <w:proofErr w:type="spellEnd"/>
    </w:p>
    <w:p w:rsidR="00D12E14" w:rsidRPr="00B85E71" w:rsidRDefault="00D12E14" w:rsidP="00D12E14">
      <w:pPr>
        <w:jc w:val="both"/>
      </w:pPr>
      <w:r w:rsidRPr="00B85E71">
        <w:t>4-59-02</w:t>
      </w:r>
    </w:p>
    <w:p w:rsidR="00D12E14" w:rsidRPr="00B85E71" w:rsidRDefault="00D12E14" w:rsidP="00D12E14">
      <w:pPr>
        <w:tabs>
          <w:tab w:val="left" w:pos="4678"/>
        </w:tabs>
        <w:autoSpaceDE w:val="0"/>
        <w:autoSpaceDN w:val="0"/>
        <w:adjustRightInd w:val="0"/>
        <w:ind w:left="5529"/>
        <w:jc w:val="both"/>
        <w:outlineLvl w:val="1"/>
        <w:rPr>
          <w:sz w:val="24"/>
          <w:szCs w:val="24"/>
        </w:rPr>
      </w:pPr>
    </w:p>
    <w:p w:rsidR="00D12E14" w:rsidRPr="00B85E71" w:rsidRDefault="00D12E14" w:rsidP="00D12E14">
      <w:pPr>
        <w:tabs>
          <w:tab w:val="left" w:pos="4678"/>
        </w:tabs>
        <w:autoSpaceDE w:val="0"/>
        <w:autoSpaceDN w:val="0"/>
        <w:adjustRightInd w:val="0"/>
        <w:ind w:left="5529"/>
        <w:jc w:val="both"/>
        <w:outlineLvl w:val="1"/>
        <w:rPr>
          <w:sz w:val="24"/>
          <w:szCs w:val="24"/>
        </w:rPr>
      </w:pPr>
    </w:p>
    <w:p w:rsidR="00D12E14" w:rsidRPr="00B85E71" w:rsidRDefault="00D12E14" w:rsidP="00D12E14">
      <w:pPr>
        <w:tabs>
          <w:tab w:val="left" w:pos="4678"/>
        </w:tabs>
        <w:autoSpaceDE w:val="0"/>
        <w:autoSpaceDN w:val="0"/>
        <w:adjustRightInd w:val="0"/>
        <w:ind w:left="5529"/>
        <w:jc w:val="both"/>
        <w:outlineLvl w:val="1"/>
        <w:rPr>
          <w:sz w:val="24"/>
          <w:szCs w:val="24"/>
        </w:rPr>
      </w:pPr>
      <w:r w:rsidRPr="00B85E71">
        <w:rPr>
          <w:sz w:val="24"/>
          <w:szCs w:val="24"/>
        </w:rPr>
        <w:t>УТВЕРЖДЕНО</w:t>
      </w:r>
    </w:p>
    <w:p w:rsidR="00D12E14" w:rsidRPr="00B85E71" w:rsidRDefault="00D12E14" w:rsidP="00D12E14">
      <w:pPr>
        <w:tabs>
          <w:tab w:val="left" w:pos="4678"/>
        </w:tabs>
        <w:autoSpaceDE w:val="0"/>
        <w:autoSpaceDN w:val="0"/>
        <w:adjustRightInd w:val="0"/>
        <w:ind w:left="5529"/>
        <w:jc w:val="both"/>
        <w:outlineLvl w:val="1"/>
        <w:rPr>
          <w:sz w:val="24"/>
          <w:szCs w:val="24"/>
        </w:rPr>
      </w:pPr>
      <w:r w:rsidRPr="00B85E71">
        <w:rPr>
          <w:sz w:val="24"/>
          <w:szCs w:val="24"/>
        </w:rPr>
        <w:t>Приказом Комитета по финансам Администрации муниципального района «Город Краснокаменск и Краснокаменского района» Забайкальского края 3</w:t>
      </w:r>
      <w:r>
        <w:rPr>
          <w:sz w:val="24"/>
          <w:szCs w:val="24"/>
        </w:rPr>
        <w:t>1</w:t>
      </w:r>
      <w:r w:rsidRPr="00B85E71">
        <w:rPr>
          <w:sz w:val="24"/>
          <w:szCs w:val="24"/>
        </w:rPr>
        <w:t xml:space="preserve"> марта</w:t>
      </w:r>
      <w:r>
        <w:rPr>
          <w:sz w:val="24"/>
          <w:szCs w:val="24"/>
        </w:rPr>
        <w:t xml:space="preserve"> 2020</w:t>
      </w:r>
      <w:r w:rsidRPr="00B85E71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>9</w:t>
      </w:r>
    </w:p>
    <w:p w:rsidR="00D12E14" w:rsidRPr="00B85E71" w:rsidRDefault="00D12E14" w:rsidP="00D12E14">
      <w:pPr>
        <w:tabs>
          <w:tab w:val="left" w:pos="467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12E14" w:rsidRPr="00B85E71" w:rsidRDefault="00D12E14" w:rsidP="00D12E1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12E14" w:rsidRPr="00B85E71" w:rsidRDefault="00D12E14" w:rsidP="00D12E1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85E71">
        <w:rPr>
          <w:b/>
          <w:sz w:val="28"/>
          <w:szCs w:val="28"/>
        </w:rPr>
        <w:t xml:space="preserve">Изменения, </w:t>
      </w:r>
    </w:p>
    <w:p w:rsidR="00D12E14" w:rsidRPr="00B85E71" w:rsidRDefault="00D12E14" w:rsidP="00D12E1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B85E71">
        <w:rPr>
          <w:b/>
          <w:sz w:val="28"/>
          <w:szCs w:val="28"/>
        </w:rPr>
        <w:t>которые вносятся в Порядок применения кодов бюджетной классификации расходов бюджета, используемых при составлении и исполнении бюджета муниципального района «Город Краснокаменск и Краснокаменский район» Забайкальского края на текущий финансовый год и плановый период</w:t>
      </w:r>
    </w:p>
    <w:p w:rsidR="00D12E14" w:rsidRPr="00B85E71" w:rsidRDefault="00D12E14" w:rsidP="00D12E1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12E14" w:rsidRPr="00B85E71" w:rsidRDefault="00D12E14" w:rsidP="00D12E14">
      <w:pPr>
        <w:numPr>
          <w:ilvl w:val="0"/>
          <w:numId w:val="2"/>
        </w:numPr>
        <w:tabs>
          <w:tab w:val="left" w:pos="993"/>
          <w:tab w:val="left" w:pos="1134"/>
        </w:tabs>
        <w:ind w:left="0" w:firstLine="851"/>
        <w:jc w:val="both"/>
        <w:rPr>
          <w:b/>
          <w:sz w:val="28"/>
          <w:szCs w:val="28"/>
        </w:rPr>
      </w:pPr>
      <w:r w:rsidRPr="00B85E71">
        <w:rPr>
          <w:b/>
          <w:sz w:val="28"/>
          <w:szCs w:val="28"/>
        </w:rPr>
        <w:t xml:space="preserve"> В главе 2 «Перечень и правила отнесения расходов бюджета муниципального района на соответствующие целевые статьи» </w:t>
      </w:r>
    </w:p>
    <w:p w:rsidR="00D12E14" w:rsidRPr="00B85E71" w:rsidRDefault="00D12E14" w:rsidP="00D12E14">
      <w:pPr>
        <w:tabs>
          <w:tab w:val="left" w:pos="1134"/>
          <w:tab w:val="left" w:pos="1276"/>
        </w:tabs>
        <w:ind w:left="851"/>
        <w:jc w:val="both"/>
        <w:rPr>
          <w:b/>
          <w:sz w:val="28"/>
          <w:szCs w:val="28"/>
        </w:rPr>
      </w:pPr>
    </w:p>
    <w:p w:rsidR="00D12E14" w:rsidRPr="00B85E71" w:rsidRDefault="00D12E14" w:rsidP="00D12E14">
      <w:pPr>
        <w:tabs>
          <w:tab w:val="left" w:pos="1134"/>
          <w:tab w:val="left" w:pos="1276"/>
        </w:tabs>
        <w:ind w:firstLine="851"/>
        <w:jc w:val="both"/>
        <w:rPr>
          <w:i/>
          <w:sz w:val="28"/>
          <w:szCs w:val="28"/>
        </w:rPr>
      </w:pPr>
      <w:r w:rsidRPr="00B85E71">
        <w:rPr>
          <w:i/>
          <w:sz w:val="28"/>
          <w:szCs w:val="28"/>
        </w:rPr>
        <w:t>- дополнить основным</w:t>
      </w:r>
      <w:r w:rsidR="00AF6411">
        <w:rPr>
          <w:i/>
          <w:sz w:val="28"/>
          <w:szCs w:val="28"/>
        </w:rPr>
        <w:t>и</w:t>
      </w:r>
      <w:r w:rsidRPr="00B85E71">
        <w:rPr>
          <w:i/>
          <w:sz w:val="28"/>
          <w:szCs w:val="28"/>
        </w:rPr>
        <w:t xml:space="preserve"> мероприят</w:t>
      </w:r>
      <w:r w:rsidR="00AF6411">
        <w:rPr>
          <w:i/>
          <w:sz w:val="28"/>
          <w:szCs w:val="28"/>
        </w:rPr>
        <w:t>иями</w:t>
      </w:r>
      <w:r w:rsidRPr="00B85E71">
        <w:rPr>
          <w:i/>
          <w:sz w:val="28"/>
          <w:szCs w:val="28"/>
        </w:rPr>
        <w:t xml:space="preserve"> подпрограмму 01 2 00 00000:</w:t>
      </w:r>
    </w:p>
    <w:p w:rsidR="00D12E14" w:rsidRPr="00B85E71" w:rsidRDefault="00D12E14" w:rsidP="00D12E14">
      <w:pPr>
        <w:tabs>
          <w:tab w:val="left" w:pos="1134"/>
          <w:tab w:val="left" w:pos="1276"/>
        </w:tabs>
        <w:ind w:firstLine="851"/>
        <w:jc w:val="both"/>
        <w:rPr>
          <w:i/>
          <w:sz w:val="28"/>
          <w:szCs w:val="28"/>
        </w:rPr>
      </w:pPr>
    </w:p>
    <w:p w:rsidR="00D12E14" w:rsidRPr="00CE411E" w:rsidRDefault="00D12E14" w:rsidP="00D12E14">
      <w:pPr>
        <w:tabs>
          <w:tab w:val="left" w:pos="1134"/>
          <w:tab w:val="left" w:pos="1276"/>
        </w:tabs>
        <w:jc w:val="both"/>
        <w:rPr>
          <w:i/>
          <w:sz w:val="28"/>
          <w:szCs w:val="28"/>
        </w:rPr>
      </w:pPr>
      <w:r w:rsidRPr="00CE411E">
        <w:rPr>
          <w:i/>
          <w:sz w:val="28"/>
          <w:szCs w:val="28"/>
        </w:rPr>
        <w:t xml:space="preserve">01 2 </w:t>
      </w:r>
      <w:r w:rsidR="00AF6411" w:rsidRPr="00CE411E">
        <w:rPr>
          <w:i/>
          <w:sz w:val="28"/>
          <w:szCs w:val="28"/>
        </w:rPr>
        <w:t>07</w:t>
      </w:r>
      <w:r w:rsidRPr="00CE411E">
        <w:rPr>
          <w:i/>
          <w:sz w:val="28"/>
          <w:szCs w:val="28"/>
        </w:rPr>
        <w:t xml:space="preserve">  00000  </w:t>
      </w:r>
      <w:r w:rsidR="00AF6411" w:rsidRPr="00CE411E">
        <w:rPr>
          <w:i/>
          <w:sz w:val="28"/>
          <w:szCs w:val="28"/>
        </w:rPr>
        <w:t>«</w:t>
      </w:r>
      <w:r w:rsidR="00AF6411" w:rsidRPr="00CE411E">
        <w:rPr>
          <w:i/>
          <w:sz w:val="28"/>
        </w:rPr>
        <w:t>Реализация мероприятия "Благоустройство зданий государственных и муниципальных общеобразовательных организаций в целях соблюдения требований к воздушно-тепловому режи</w:t>
      </w:r>
      <w:r w:rsidR="00AF6411" w:rsidRPr="00CE411E">
        <w:rPr>
          <w:i/>
          <w:sz w:val="28"/>
        </w:rPr>
        <w:t>му, водоснабжению и канализации»</w:t>
      </w:r>
      <w:r w:rsidRPr="00CE411E">
        <w:rPr>
          <w:i/>
          <w:sz w:val="28"/>
          <w:szCs w:val="28"/>
        </w:rPr>
        <w:t>"</w:t>
      </w:r>
    </w:p>
    <w:p w:rsidR="00AF6411" w:rsidRPr="00CE411E" w:rsidRDefault="00AF6411" w:rsidP="00D12E14">
      <w:pPr>
        <w:tabs>
          <w:tab w:val="left" w:pos="1134"/>
          <w:tab w:val="left" w:pos="1276"/>
        </w:tabs>
        <w:jc w:val="both"/>
        <w:rPr>
          <w:i/>
          <w:sz w:val="28"/>
          <w:szCs w:val="28"/>
        </w:rPr>
      </w:pPr>
    </w:p>
    <w:p w:rsidR="00AF6411" w:rsidRPr="00CE411E" w:rsidRDefault="00AF6411" w:rsidP="00AF6411">
      <w:pPr>
        <w:tabs>
          <w:tab w:val="left" w:pos="1134"/>
          <w:tab w:val="left" w:pos="1276"/>
        </w:tabs>
        <w:jc w:val="both"/>
        <w:rPr>
          <w:i/>
          <w:sz w:val="28"/>
          <w:szCs w:val="28"/>
        </w:rPr>
      </w:pPr>
      <w:r w:rsidRPr="00CE411E">
        <w:rPr>
          <w:i/>
          <w:sz w:val="28"/>
          <w:szCs w:val="28"/>
        </w:rPr>
        <w:t>01 2 Е</w:t>
      </w:r>
      <w:proofErr w:type="gramStart"/>
      <w:r w:rsidRPr="00CE411E">
        <w:rPr>
          <w:i/>
          <w:sz w:val="28"/>
          <w:szCs w:val="28"/>
        </w:rPr>
        <w:t>2</w:t>
      </w:r>
      <w:proofErr w:type="gramEnd"/>
      <w:r w:rsidRPr="00CE411E">
        <w:rPr>
          <w:i/>
          <w:sz w:val="28"/>
          <w:szCs w:val="28"/>
        </w:rPr>
        <w:t xml:space="preserve">  00000  "Реализация регионального проекта "</w:t>
      </w:r>
      <w:r w:rsidRPr="00CE411E">
        <w:rPr>
          <w:i/>
          <w:sz w:val="28"/>
          <w:szCs w:val="28"/>
        </w:rPr>
        <w:t>Успех каждого ребёнка»</w:t>
      </w:r>
      <w:r w:rsidRPr="00CE411E">
        <w:rPr>
          <w:i/>
          <w:sz w:val="28"/>
          <w:szCs w:val="28"/>
        </w:rPr>
        <w:t>"</w:t>
      </w:r>
    </w:p>
    <w:p w:rsidR="00D12E14" w:rsidRPr="00CE411E" w:rsidRDefault="00D12E14" w:rsidP="00D12E14">
      <w:pPr>
        <w:tabs>
          <w:tab w:val="left" w:pos="1134"/>
          <w:tab w:val="left" w:pos="1276"/>
        </w:tabs>
        <w:ind w:firstLine="851"/>
        <w:jc w:val="both"/>
        <w:rPr>
          <w:i/>
          <w:sz w:val="28"/>
          <w:szCs w:val="28"/>
        </w:rPr>
      </w:pPr>
    </w:p>
    <w:p w:rsidR="00D12E14" w:rsidRPr="00CE411E" w:rsidRDefault="00D12E14" w:rsidP="003469EB">
      <w:pPr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b/>
          <w:sz w:val="28"/>
          <w:szCs w:val="28"/>
        </w:rPr>
      </w:pPr>
      <w:r w:rsidRPr="00CE411E">
        <w:rPr>
          <w:b/>
          <w:sz w:val="28"/>
          <w:szCs w:val="28"/>
        </w:rPr>
        <w:t xml:space="preserve">В главе </w:t>
      </w:r>
      <w:r w:rsidR="003469EB" w:rsidRPr="00CE411E">
        <w:rPr>
          <w:b/>
          <w:sz w:val="28"/>
          <w:szCs w:val="28"/>
        </w:rPr>
        <w:t>4</w:t>
      </w:r>
      <w:r w:rsidRPr="00CE411E">
        <w:rPr>
          <w:b/>
          <w:sz w:val="28"/>
          <w:szCs w:val="28"/>
        </w:rPr>
        <w:t xml:space="preserve"> «Направление </w:t>
      </w:r>
      <w:r w:rsidR="003469EB" w:rsidRPr="00CE411E">
        <w:rPr>
          <w:b/>
          <w:sz w:val="28"/>
          <w:szCs w:val="28"/>
        </w:rPr>
        <w:t xml:space="preserve">расходов, предназначенные для </w:t>
      </w:r>
      <w:r w:rsidR="003469EB" w:rsidRPr="00CE411E">
        <w:rPr>
          <w:b/>
          <w:sz w:val="28"/>
          <w:szCs w:val="28"/>
        </w:rPr>
        <w:t xml:space="preserve">отражения расходов бюджета муниципального района, </w:t>
      </w:r>
      <w:r w:rsidR="003469EB" w:rsidRPr="00CE411E">
        <w:rPr>
          <w:b/>
          <w:bCs/>
          <w:sz w:val="28"/>
          <w:szCs w:val="28"/>
        </w:rPr>
        <w:t xml:space="preserve"> предоставленные межбюджетными трансфертами местному бюджету, источником финансового обеспечения которых являются межбюджетные трансферты, предоставляемые из краевого бюджета</w:t>
      </w:r>
      <w:r w:rsidR="003469EB" w:rsidRPr="00CE411E">
        <w:rPr>
          <w:b/>
          <w:bCs/>
          <w:sz w:val="28"/>
          <w:szCs w:val="28"/>
        </w:rPr>
        <w:t>»</w:t>
      </w:r>
    </w:p>
    <w:p w:rsidR="003469EB" w:rsidRPr="00CE411E" w:rsidRDefault="003469EB" w:rsidP="003469EB">
      <w:pPr>
        <w:tabs>
          <w:tab w:val="left" w:pos="1134"/>
          <w:tab w:val="left" w:pos="1276"/>
        </w:tabs>
        <w:ind w:left="720"/>
        <w:jc w:val="both"/>
        <w:rPr>
          <w:b/>
          <w:sz w:val="28"/>
          <w:szCs w:val="28"/>
        </w:rPr>
      </w:pPr>
    </w:p>
    <w:p w:rsidR="00D12E14" w:rsidRPr="00CE411E" w:rsidRDefault="00D12E14" w:rsidP="00D12E14">
      <w:pPr>
        <w:tabs>
          <w:tab w:val="left" w:pos="1134"/>
          <w:tab w:val="left" w:pos="1276"/>
        </w:tabs>
        <w:ind w:firstLine="851"/>
        <w:jc w:val="both"/>
        <w:rPr>
          <w:i/>
          <w:sz w:val="28"/>
          <w:szCs w:val="28"/>
        </w:rPr>
      </w:pPr>
      <w:r w:rsidRPr="00CE411E">
        <w:rPr>
          <w:i/>
          <w:sz w:val="28"/>
          <w:szCs w:val="28"/>
        </w:rPr>
        <w:t>- после направления расходов «</w:t>
      </w:r>
      <w:r w:rsidR="003469EB" w:rsidRPr="00CE411E">
        <w:rPr>
          <w:i/>
          <w:sz w:val="28"/>
          <w:szCs w:val="28"/>
        </w:rPr>
        <w:t>71440/</w:t>
      </w:r>
      <w:r w:rsidR="003469EB" w:rsidRPr="00CE411E">
        <w:rPr>
          <w:i/>
          <w:sz w:val="28"/>
          <w:szCs w:val="28"/>
          <w:lang w:val="en-US"/>
        </w:rPr>
        <w:t>S</w:t>
      </w:r>
      <w:r w:rsidR="003469EB" w:rsidRPr="00CE411E">
        <w:rPr>
          <w:i/>
          <w:sz w:val="28"/>
          <w:szCs w:val="28"/>
        </w:rPr>
        <w:t xml:space="preserve">1440 </w:t>
      </w:r>
      <w:r w:rsidR="003469EB" w:rsidRPr="00CE411E">
        <w:rPr>
          <w:i/>
          <w:color w:val="000000"/>
          <w:sz w:val="28"/>
          <w:szCs w:val="28"/>
          <w:shd w:val="clear" w:color="auto" w:fill="FFFFFF"/>
        </w:rPr>
        <w:t>Обеспечение основных требований действующего законодательства в области антитеррористической безопасности образовательных организаций</w:t>
      </w:r>
      <w:r w:rsidRPr="00CE411E">
        <w:rPr>
          <w:i/>
          <w:color w:val="000000"/>
          <w:sz w:val="28"/>
        </w:rPr>
        <w:t>»</w:t>
      </w:r>
      <w:r w:rsidRPr="00CE411E">
        <w:rPr>
          <w:i/>
          <w:sz w:val="28"/>
          <w:szCs w:val="28"/>
        </w:rPr>
        <w:t xml:space="preserve"> дополнить позицией следующего содержания:</w:t>
      </w:r>
    </w:p>
    <w:p w:rsidR="00D12E14" w:rsidRPr="00CE411E" w:rsidRDefault="007F774F" w:rsidP="00D12E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11E">
        <w:rPr>
          <w:rFonts w:ascii="Times New Roman" w:hAnsi="Times New Roman" w:cs="Times New Roman"/>
          <w:b/>
          <w:sz w:val="28"/>
          <w:szCs w:val="28"/>
        </w:rPr>
        <w:lastRenderedPageBreak/>
        <w:t>72</w:t>
      </w:r>
      <w:r w:rsidR="006E5832" w:rsidRPr="00CE411E">
        <w:rPr>
          <w:rFonts w:ascii="Times New Roman" w:hAnsi="Times New Roman" w:cs="Times New Roman"/>
          <w:b/>
          <w:sz w:val="28"/>
          <w:szCs w:val="28"/>
        </w:rPr>
        <w:t>270/</w:t>
      </w:r>
      <w:r w:rsidR="006E5832" w:rsidRPr="00CE411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="006E5832" w:rsidRPr="00CE411E">
        <w:rPr>
          <w:rFonts w:ascii="Times New Roman" w:hAnsi="Times New Roman" w:cs="Times New Roman"/>
          <w:b/>
          <w:sz w:val="28"/>
          <w:szCs w:val="28"/>
        </w:rPr>
        <w:t>2270</w:t>
      </w:r>
      <w:r w:rsidR="00D12E14" w:rsidRPr="00CE4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077C" w:rsidRPr="00CE411E">
        <w:rPr>
          <w:rFonts w:ascii="Times New Roman" w:hAnsi="Times New Roman" w:cs="Times New Roman"/>
          <w:b/>
          <w:sz w:val="28"/>
          <w:szCs w:val="28"/>
        </w:rPr>
        <w:t>Субсидии на мероприятия 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</w:r>
    </w:p>
    <w:p w:rsidR="00F4077C" w:rsidRPr="00CE411E" w:rsidRDefault="00D12E14" w:rsidP="00D12E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411E">
        <w:rPr>
          <w:sz w:val="28"/>
          <w:szCs w:val="28"/>
        </w:rPr>
        <w:t xml:space="preserve">По данному направлению расходов отражаются расходы бюджета муниципального района на </w:t>
      </w:r>
      <w:r w:rsidR="00F4077C" w:rsidRPr="00CE411E">
        <w:rPr>
          <w:sz w:val="28"/>
          <w:szCs w:val="28"/>
        </w:rPr>
        <w:t xml:space="preserve">реализацию мероприятий </w:t>
      </w:r>
      <w:r w:rsidR="00F4077C" w:rsidRPr="00CE411E">
        <w:rPr>
          <w:sz w:val="28"/>
          <w:szCs w:val="28"/>
        </w:rPr>
        <w:t>по обеспечению доступности приоритетных объектов и услуг в приоритетных сферах жизнедеятельности инвалидов и других маломобильных групп населения</w:t>
      </w:r>
      <w:r w:rsidR="00F4077C" w:rsidRPr="00CE411E">
        <w:rPr>
          <w:sz w:val="28"/>
          <w:szCs w:val="28"/>
        </w:rPr>
        <w:t xml:space="preserve"> в рамках достижения целевых показателей государственной программы Российской Федерации «Доступная среда».</w:t>
      </w:r>
    </w:p>
    <w:p w:rsidR="00F4077C" w:rsidRPr="00CE411E" w:rsidRDefault="00F4077C" w:rsidP="00F407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411E">
        <w:rPr>
          <w:sz w:val="28"/>
          <w:szCs w:val="28"/>
        </w:rPr>
        <w:t xml:space="preserve">Расходы бюджета муниципального района данных субсидий, а также расходы муниципального района в целях софинансирования указанных субсидий, отражаются по направлению расходов </w:t>
      </w:r>
      <w:r w:rsidRPr="00CE411E">
        <w:rPr>
          <w:sz w:val="28"/>
          <w:szCs w:val="28"/>
          <w:lang w:val="en-US"/>
        </w:rPr>
        <w:t>S</w:t>
      </w:r>
      <w:r w:rsidRPr="00CE411E">
        <w:rPr>
          <w:sz w:val="28"/>
          <w:szCs w:val="28"/>
        </w:rPr>
        <w:t>2270</w:t>
      </w:r>
      <w:r w:rsidRPr="00CE411E">
        <w:rPr>
          <w:sz w:val="28"/>
          <w:szCs w:val="28"/>
        </w:rPr>
        <w:t>.</w:t>
      </w:r>
    </w:p>
    <w:p w:rsidR="00F4077C" w:rsidRPr="00CE411E" w:rsidRDefault="00F4077C" w:rsidP="00D12E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411E">
        <w:rPr>
          <w:sz w:val="28"/>
          <w:szCs w:val="28"/>
        </w:rPr>
        <w:t>Поступление в бюджет муниципального района субсидий на указанные цели отражается по коду 000 2 02 29999 00 0000 151 «Прочие субсидии» классификации доходов бюджета.</w:t>
      </w:r>
    </w:p>
    <w:p w:rsidR="00F4077C" w:rsidRPr="00CE411E" w:rsidRDefault="00F4077C" w:rsidP="00D12E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4077C" w:rsidRPr="00CE411E" w:rsidRDefault="00F4077C" w:rsidP="00F4077C">
      <w:pPr>
        <w:tabs>
          <w:tab w:val="left" w:pos="1134"/>
          <w:tab w:val="left" w:pos="1276"/>
        </w:tabs>
        <w:ind w:firstLine="851"/>
        <w:jc w:val="both"/>
        <w:rPr>
          <w:i/>
          <w:sz w:val="28"/>
          <w:szCs w:val="28"/>
        </w:rPr>
      </w:pPr>
      <w:r w:rsidRPr="00CE411E">
        <w:rPr>
          <w:i/>
          <w:sz w:val="28"/>
          <w:szCs w:val="28"/>
        </w:rPr>
        <w:t xml:space="preserve">- </w:t>
      </w:r>
      <w:r w:rsidRPr="00CE411E">
        <w:rPr>
          <w:i/>
          <w:sz w:val="28"/>
          <w:szCs w:val="28"/>
        </w:rPr>
        <w:t>абзац третий</w:t>
      </w:r>
      <w:r w:rsidRPr="00CE411E">
        <w:rPr>
          <w:i/>
          <w:sz w:val="28"/>
          <w:szCs w:val="28"/>
        </w:rPr>
        <w:t xml:space="preserve"> направления расходов «74317/</w:t>
      </w:r>
      <w:r w:rsidRPr="00CE411E">
        <w:rPr>
          <w:i/>
          <w:sz w:val="28"/>
          <w:szCs w:val="28"/>
          <w:lang w:val="en-US"/>
        </w:rPr>
        <w:t>S</w:t>
      </w:r>
      <w:r w:rsidRPr="00CE411E">
        <w:rPr>
          <w:i/>
          <w:sz w:val="28"/>
          <w:szCs w:val="28"/>
        </w:rPr>
        <w:t xml:space="preserve">4317 </w:t>
      </w:r>
      <w:r w:rsidRPr="00CE411E">
        <w:rPr>
          <w:i/>
          <w:sz w:val="28"/>
          <w:szCs w:val="28"/>
        </w:rPr>
        <w:t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</w:r>
      <w:r w:rsidRPr="00CE411E">
        <w:rPr>
          <w:i/>
          <w:color w:val="000000"/>
          <w:sz w:val="28"/>
        </w:rPr>
        <w:t>»</w:t>
      </w:r>
      <w:r w:rsidRPr="00CE411E">
        <w:rPr>
          <w:i/>
          <w:sz w:val="28"/>
          <w:szCs w:val="28"/>
        </w:rPr>
        <w:t xml:space="preserve"> </w:t>
      </w:r>
      <w:r w:rsidRPr="00CE411E">
        <w:rPr>
          <w:i/>
          <w:sz w:val="28"/>
          <w:szCs w:val="28"/>
        </w:rPr>
        <w:t>изложить в новой редакции</w:t>
      </w:r>
      <w:r w:rsidRPr="00CE411E">
        <w:rPr>
          <w:i/>
          <w:sz w:val="28"/>
          <w:szCs w:val="28"/>
        </w:rPr>
        <w:t>:</w:t>
      </w:r>
    </w:p>
    <w:p w:rsidR="00D12E14" w:rsidRPr="00CE411E" w:rsidRDefault="00D12E14" w:rsidP="00D12E14">
      <w:pPr>
        <w:tabs>
          <w:tab w:val="left" w:pos="1134"/>
          <w:tab w:val="left" w:pos="1276"/>
        </w:tabs>
        <w:jc w:val="both"/>
        <w:rPr>
          <w:b/>
          <w:sz w:val="28"/>
          <w:szCs w:val="28"/>
        </w:rPr>
      </w:pPr>
    </w:p>
    <w:p w:rsidR="00F4077C" w:rsidRPr="00CE411E" w:rsidRDefault="00F4077C" w:rsidP="00F4077C">
      <w:pPr>
        <w:ind w:firstLine="851"/>
        <w:jc w:val="both"/>
        <w:rPr>
          <w:sz w:val="28"/>
          <w:szCs w:val="28"/>
        </w:rPr>
      </w:pPr>
      <w:r w:rsidRPr="00CE411E">
        <w:rPr>
          <w:sz w:val="28"/>
          <w:szCs w:val="28"/>
        </w:rPr>
        <w:t>Поступление в бюджеты муниципальных районов (городских округов</w:t>
      </w:r>
      <w:proofErr w:type="gramStart"/>
      <w:r w:rsidRPr="00CE411E">
        <w:rPr>
          <w:sz w:val="28"/>
          <w:szCs w:val="28"/>
        </w:rPr>
        <w:t>)в</w:t>
      </w:r>
      <w:proofErr w:type="gramEnd"/>
      <w:r w:rsidRPr="00CE411E">
        <w:rPr>
          <w:sz w:val="28"/>
          <w:szCs w:val="28"/>
        </w:rPr>
        <w:t xml:space="preserve"> части капитальных вложений отражается по ко</w:t>
      </w:r>
      <w:r w:rsidRPr="00CE411E">
        <w:rPr>
          <w:sz w:val="28"/>
          <w:szCs w:val="28"/>
        </w:rPr>
        <w:t>ду 000 2 02 27112 00 0000 150 «</w:t>
      </w:r>
      <w:r w:rsidRPr="00CE411E">
        <w:rPr>
          <w:rFonts w:eastAsiaTheme="minorHAnsi"/>
          <w:sz w:val="28"/>
          <w:szCs w:val="28"/>
          <w:lang w:eastAsia="en-US"/>
        </w:rPr>
        <w:t>Субсидии бюджетам на софинансирование капитальных вложений в объекты государственной (муниципальной) собственности</w:t>
      </w:r>
      <w:r w:rsidRPr="00CE411E">
        <w:rPr>
          <w:sz w:val="28"/>
          <w:szCs w:val="28"/>
        </w:rPr>
        <w:t>», в части прочих расходов по данному направлению - по коду 000 2 02 29999 00 0000 151 "Прочие субсидии" классификации доходов бюджетов.</w:t>
      </w:r>
    </w:p>
    <w:p w:rsidR="00F4077C" w:rsidRPr="00CE411E" w:rsidRDefault="00F4077C" w:rsidP="00F4077C">
      <w:pPr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</w:p>
    <w:p w:rsidR="00F4077C" w:rsidRPr="00CE411E" w:rsidRDefault="00F4077C" w:rsidP="00F4077C">
      <w:pPr>
        <w:tabs>
          <w:tab w:val="left" w:pos="1134"/>
          <w:tab w:val="left" w:pos="1276"/>
        </w:tabs>
        <w:ind w:firstLine="851"/>
        <w:jc w:val="both"/>
        <w:rPr>
          <w:i/>
          <w:sz w:val="28"/>
          <w:szCs w:val="28"/>
        </w:rPr>
      </w:pPr>
      <w:r w:rsidRPr="00CE411E">
        <w:rPr>
          <w:i/>
          <w:sz w:val="28"/>
          <w:szCs w:val="28"/>
        </w:rPr>
        <w:t>- направлени</w:t>
      </w:r>
      <w:r w:rsidRPr="00CE411E">
        <w:rPr>
          <w:i/>
          <w:sz w:val="28"/>
          <w:szCs w:val="28"/>
        </w:rPr>
        <w:t>е</w:t>
      </w:r>
      <w:r w:rsidRPr="00CE411E">
        <w:rPr>
          <w:i/>
          <w:sz w:val="28"/>
          <w:szCs w:val="28"/>
        </w:rPr>
        <w:t xml:space="preserve"> расходов «74770 Субсидии на развитие социальной инфраструктуры городского поселения «Город Краснокаменск» и муниципального района «Город Краснокаменск и Краснокаменский район»</w:t>
      </w:r>
      <w:r w:rsidRPr="00CE411E">
        <w:rPr>
          <w:i/>
          <w:color w:val="000000"/>
          <w:sz w:val="28"/>
        </w:rPr>
        <w:t>»</w:t>
      </w:r>
      <w:r w:rsidRPr="00CE411E">
        <w:rPr>
          <w:i/>
          <w:sz w:val="28"/>
          <w:szCs w:val="28"/>
        </w:rPr>
        <w:t xml:space="preserve"> изложить в новой редакции:</w:t>
      </w:r>
    </w:p>
    <w:p w:rsidR="00F4077C" w:rsidRPr="00CE411E" w:rsidRDefault="00F4077C" w:rsidP="00F4077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CE411E">
        <w:rPr>
          <w:b/>
          <w:sz w:val="28"/>
          <w:szCs w:val="28"/>
        </w:rPr>
        <w:t>74770 Субсидии на развитие социальной инфраструктуры городского поселения «Город Краснокаменск» и муниципального района «Город Краснокаменск и Краснокаменский район»</w:t>
      </w:r>
    </w:p>
    <w:p w:rsidR="00F4077C" w:rsidRPr="00CE411E" w:rsidRDefault="00F4077C" w:rsidP="00F4077C">
      <w:pPr>
        <w:autoSpaceDE w:val="0"/>
        <w:autoSpaceDN w:val="0"/>
        <w:adjustRightInd w:val="0"/>
        <w:ind w:firstLine="851"/>
        <w:jc w:val="both"/>
        <w:rPr>
          <w:sz w:val="28"/>
        </w:rPr>
      </w:pPr>
      <w:r w:rsidRPr="00CE411E">
        <w:rPr>
          <w:sz w:val="28"/>
          <w:szCs w:val="28"/>
        </w:rPr>
        <w:t>По данному направлению расходов отражаются расходы бюджета муниципального района на реализацию мероприятий, предусмотренных на развитие социальной инфраструктуры городского поселения «Город Краснокаменск» и муниципального района «Город Краснокаменск и Краснокаменский район», осуществляемые за счёт субсидий из бюджета края</w:t>
      </w:r>
      <w:r w:rsidRPr="00CE411E">
        <w:rPr>
          <w:sz w:val="28"/>
        </w:rPr>
        <w:t>.</w:t>
      </w:r>
    </w:p>
    <w:p w:rsidR="00F4077C" w:rsidRPr="00CE411E" w:rsidRDefault="00F4077C" w:rsidP="00F407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411E">
        <w:rPr>
          <w:sz w:val="28"/>
          <w:szCs w:val="28"/>
        </w:rPr>
        <w:t xml:space="preserve">Расходы бюджета муниципального района данных субсидий, а также расходы муниципального района в целях софинансирования указанных субсидий, отражаются по направлению расходов </w:t>
      </w:r>
      <w:r w:rsidRPr="00CE411E">
        <w:rPr>
          <w:sz w:val="28"/>
          <w:szCs w:val="28"/>
          <w:lang w:val="en-US"/>
        </w:rPr>
        <w:t>S</w:t>
      </w:r>
      <w:r w:rsidRPr="00CE411E">
        <w:rPr>
          <w:sz w:val="28"/>
          <w:szCs w:val="28"/>
        </w:rPr>
        <w:t>4770</w:t>
      </w:r>
      <w:r w:rsidRPr="00CE411E">
        <w:rPr>
          <w:sz w:val="28"/>
          <w:szCs w:val="28"/>
        </w:rPr>
        <w:t>.</w:t>
      </w:r>
    </w:p>
    <w:p w:rsidR="00F4077C" w:rsidRPr="00CE411E" w:rsidRDefault="00F4077C" w:rsidP="00F4077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411E">
        <w:rPr>
          <w:sz w:val="28"/>
        </w:rPr>
        <w:lastRenderedPageBreak/>
        <w:t>Поступление в бюджет муниципального района отражается по коду 000 2 02 20077 00 0000 151 «Субсидии бюджетам на софинансирование капитальных вложений в объекты государственной (муниципальной) собственности».</w:t>
      </w:r>
    </w:p>
    <w:p w:rsidR="00F4077C" w:rsidRPr="00CE411E" w:rsidRDefault="00F4077C" w:rsidP="00F4077C">
      <w:pPr>
        <w:tabs>
          <w:tab w:val="left" w:pos="1134"/>
          <w:tab w:val="left" w:pos="1276"/>
        </w:tabs>
        <w:ind w:firstLine="851"/>
        <w:jc w:val="both"/>
        <w:rPr>
          <w:sz w:val="28"/>
          <w:szCs w:val="28"/>
        </w:rPr>
      </w:pPr>
    </w:p>
    <w:p w:rsidR="00F4077C" w:rsidRPr="00CE411E" w:rsidRDefault="00F4077C" w:rsidP="00F4077C">
      <w:pPr>
        <w:tabs>
          <w:tab w:val="left" w:pos="1134"/>
          <w:tab w:val="left" w:pos="1276"/>
        </w:tabs>
        <w:ind w:firstLine="851"/>
        <w:jc w:val="both"/>
        <w:rPr>
          <w:b/>
          <w:sz w:val="28"/>
          <w:szCs w:val="28"/>
        </w:rPr>
      </w:pPr>
    </w:p>
    <w:p w:rsidR="00D12E14" w:rsidRPr="00CE411E" w:rsidRDefault="00F4077C" w:rsidP="00D12E14">
      <w:pPr>
        <w:numPr>
          <w:ilvl w:val="0"/>
          <w:numId w:val="2"/>
        </w:numPr>
        <w:tabs>
          <w:tab w:val="left" w:pos="1134"/>
          <w:tab w:val="left" w:pos="1276"/>
        </w:tabs>
        <w:ind w:left="0" w:firstLine="851"/>
        <w:jc w:val="both"/>
        <w:rPr>
          <w:b/>
          <w:sz w:val="28"/>
          <w:szCs w:val="28"/>
        </w:rPr>
      </w:pPr>
      <w:r w:rsidRPr="00CE411E">
        <w:rPr>
          <w:b/>
          <w:sz w:val="28"/>
          <w:szCs w:val="28"/>
        </w:rPr>
        <w:t>В Главе 6</w:t>
      </w:r>
      <w:r w:rsidR="00D12E14" w:rsidRPr="00CE411E">
        <w:rPr>
          <w:b/>
          <w:sz w:val="28"/>
          <w:szCs w:val="28"/>
        </w:rPr>
        <w:t xml:space="preserve"> «</w:t>
      </w:r>
      <w:r w:rsidR="002233FE" w:rsidRPr="00CE411E">
        <w:rPr>
          <w:b/>
          <w:sz w:val="28"/>
          <w:szCs w:val="28"/>
        </w:rPr>
        <w:t xml:space="preserve">Направления расходов, предназначенные для отражения расходов бюджета муниципального района,  источником финансового обеспечение которых являются субсидии и иные межбюджетные трансферты, предоставляемые из бюджета края за счёт </w:t>
      </w:r>
      <w:r w:rsidR="002233FE" w:rsidRPr="00CE411E">
        <w:rPr>
          <w:b/>
          <w:sz w:val="28"/>
          <w:szCs w:val="28"/>
          <w:u w:val="thick"/>
        </w:rPr>
        <w:t>федерального и краевого бюджетов</w:t>
      </w:r>
      <w:r w:rsidR="002233FE" w:rsidRPr="00CE411E">
        <w:rPr>
          <w:b/>
          <w:sz w:val="28"/>
          <w:szCs w:val="28"/>
        </w:rPr>
        <w:t>, в целях софинансирования которых местным бюджетам предоставляются субсидии и иные межбюджетные трансферты</w:t>
      </w:r>
      <w:r w:rsidR="002233FE" w:rsidRPr="00CE411E">
        <w:rPr>
          <w:b/>
          <w:sz w:val="28"/>
          <w:szCs w:val="28"/>
        </w:rPr>
        <w:t>»</w:t>
      </w:r>
    </w:p>
    <w:p w:rsidR="00D12E14" w:rsidRPr="00CE411E" w:rsidRDefault="00D12E14" w:rsidP="00D12E14">
      <w:pPr>
        <w:tabs>
          <w:tab w:val="left" w:pos="1134"/>
          <w:tab w:val="left" w:pos="1276"/>
        </w:tabs>
        <w:jc w:val="both"/>
        <w:rPr>
          <w:b/>
          <w:sz w:val="28"/>
          <w:szCs w:val="28"/>
        </w:rPr>
      </w:pPr>
    </w:p>
    <w:p w:rsidR="002233FE" w:rsidRPr="00CE411E" w:rsidRDefault="002233FE" w:rsidP="002233FE">
      <w:pPr>
        <w:tabs>
          <w:tab w:val="left" w:pos="1134"/>
          <w:tab w:val="left" w:pos="1276"/>
        </w:tabs>
        <w:ind w:firstLine="851"/>
        <w:jc w:val="both"/>
        <w:rPr>
          <w:i/>
          <w:sz w:val="28"/>
          <w:szCs w:val="28"/>
        </w:rPr>
      </w:pPr>
      <w:r w:rsidRPr="00CE411E">
        <w:rPr>
          <w:i/>
          <w:sz w:val="28"/>
          <w:szCs w:val="28"/>
        </w:rPr>
        <w:t>- после направления расходов «</w:t>
      </w:r>
      <w:r w:rsidRPr="00CE411E">
        <w:rPr>
          <w:i/>
          <w:sz w:val="28"/>
          <w:szCs w:val="28"/>
          <w:lang w:val="en-US"/>
        </w:rPr>
        <w:t>R</w:t>
      </w:r>
      <w:r w:rsidRPr="00CE411E">
        <w:rPr>
          <w:i/>
          <w:sz w:val="28"/>
          <w:szCs w:val="28"/>
        </w:rPr>
        <w:t>0270/</w:t>
      </w:r>
      <w:r w:rsidRPr="00CE411E">
        <w:rPr>
          <w:i/>
          <w:sz w:val="28"/>
          <w:szCs w:val="28"/>
          <w:lang w:val="en-US"/>
        </w:rPr>
        <w:t>L</w:t>
      </w:r>
      <w:r w:rsidRPr="00CE411E">
        <w:rPr>
          <w:i/>
          <w:sz w:val="28"/>
          <w:szCs w:val="28"/>
        </w:rPr>
        <w:t>0270 М</w:t>
      </w:r>
      <w:r w:rsidRPr="00CE411E">
        <w:rPr>
          <w:bCs/>
          <w:i/>
          <w:sz w:val="28"/>
          <w:szCs w:val="28"/>
        </w:rPr>
        <w:t>ероприятия государственной программы Российской Федерации «Доступная среда»</w:t>
      </w:r>
      <w:r w:rsidRPr="00CE411E">
        <w:rPr>
          <w:i/>
          <w:color w:val="000000"/>
          <w:sz w:val="28"/>
        </w:rPr>
        <w:t>»</w:t>
      </w:r>
      <w:r w:rsidRPr="00CE411E">
        <w:rPr>
          <w:i/>
          <w:sz w:val="28"/>
          <w:szCs w:val="28"/>
        </w:rPr>
        <w:t xml:space="preserve"> дополнить позицией следующего содержания:</w:t>
      </w:r>
    </w:p>
    <w:p w:rsidR="002233FE" w:rsidRPr="00CE411E" w:rsidRDefault="002233FE" w:rsidP="00D12E14">
      <w:pPr>
        <w:tabs>
          <w:tab w:val="left" w:pos="1134"/>
          <w:tab w:val="left" w:pos="1276"/>
        </w:tabs>
        <w:jc w:val="both"/>
        <w:rPr>
          <w:b/>
          <w:sz w:val="28"/>
          <w:szCs w:val="28"/>
        </w:rPr>
      </w:pPr>
    </w:p>
    <w:p w:rsidR="00D23221" w:rsidRPr="00CE411E" w:rsidRDefault="00D23221" w:rsidP="00D2322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411E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CE411E">
        <w:rPr>
          <w:rFonts w:ascii="Times New Roman" w:hAnsi="Times New Roman" w:cs="Times New Roman"/>
          <w:b/>
          <w:sz w:val="28"/>
          <w:szCs w:val="28"/>
        </w:rPr>
        <w:t>2550</w:t>
      </w:r>
      <w:r w:rsidRPr="00CE411E">
        <w:rPr>
          <w:rFonts w:ascii="Times New Roman" w:hAnsi="Times New Roman" w:cs="Times New Roman"/>
          <w:b/>
          <w:sz w:val="28"/>
          <w:szCs w:val="28"/>
        </w:rPr>
        <w:t>/</w:t>
      </w:r>
      <w:r w:rsidRPr="00CE411E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CE411E">
        <w:rPr>
          <w:rFonts w:ascii="Times New Roman" w:hAnsi="Times New Roman" w:cs="Times New Roman"/>
          <w:b/>
          <w:sz w:val="28"/>
          <w:szCs w:val="28"/>
        </w:rPr>
        <w:t>2550</w:t>
      </w:r>
      <w:r w:rsidRPr="00CE41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411E">
        <w:rPr>
          <w:rFonts w:ascii="Times New Roman" w:hAnsi="Times New Roman" w:cs="Times New Roman"/>
          <w:b/>
          <w:sz w:val="28"/>
        </w:rPr>
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</w:r>
    </w:p>
    <w:p w:rsidR="00D23221" w:rsidRPr="00CE411E" w:rsidRDefault="00D23221" w:rsidP="00D23221">
      <w:pPr>
        <w:ind w:firstLine="851"/>
        <w:jc w:val="both"/>
        <w:rPr>
          <w:sz w:val="28"/>
          <w:szCs w:val="28"/>
        </w:rPr>
      </w:pPr>
      <w:r w:rsidRPr="00CE411E">
        <w:rPr>
          <w:sz w:val="28"/>
          <w:szCs w:val="28"/>
        </w:rPr>
        <w:t xml:space="preserve">По данному направлению расходов отражаются расходы бюджета края на </w:t>
      </w:r>
      <w:r w:rsidRPr="00CE411E">
        <w:rPr>
          <w:sz w:val="28"/>
        </w:rPr>
        <w:t>б</w:t>
      </w:r>
      <w:r w:rsidRPr="00CE411E">
        <w:rPr>
          <w:sz w:val="28"/>
        </w:rPr>
        <w:t>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</w:r>
      <w:r w:rsidRPr="00CE411E">
        <w:rPr>
          <w:sz w:val="28"/>
        </w:rPr>
        <w:t xml:space="preserve"> в рамках государственной программы Российской Федерации «Развитие образования»</w:t>
      </w:r>
      <w:r w:rsidRPr="00CE411E">
        <w:rPr>
          <w:sz w:val="28"/>
          <w:szCs w:val="28"/>
        </w:rPr>
        <w:t>, в том числе за счет субсидий, поступающих из федерального бюджета.</w:t>
      </w:r>
    </w:p>
    <w:p w:rsidR="00D23221" w:rsidRPr="00CE411E" w:rsidRDefault="00D23221" w:rsidP="00D2322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E411E">
        <w:rPr>
          <w:sz w:val="28"/>
          <w:szCs w:val="28"/>
        </w:rPr>
        <w:t xml:space="preserve">Расходы бюджета муниципального района данных субсидий, а также расходы муниципального района в целях софинансирования указанных субсидий, отражаются по направлению расходов </w:t>
      </w:r>
      <w:r w:rsidRPr="00CE411E">
        <w:rPr>
          <w:b/>
          <w:sz w:val="28"/>
          <w:szCs w:val="28"/>
          <w:lang w:val="en-US"/>
        </w:rPr>
        <w:t>L</w:t>
      </w:r>
      <w:r w:rsidRPr="00CE411E">
        <w:rPr>
          <w:b/>
          <w:sz w:val="28"/>
          <w:szCs w:val="28"/>
        </w:rPr>
        <w:t>2550</w:t>
      </w:r>
      <w:r w:rsidRPr="00CE411E">
        <w:rPr>
          <w:b/>
          <w:sz w:val="28"/>
          <w:szCs w:val="28"/>
        </w:rPr>
        <w:t>.</w:t>
      </w:r>
    </w:p>
    <w:p w:rsidR="00D23221" w:rsidRPr="004117C6" w:rsidRDefault="00D23221" w:rsidP="00D23221">
      <w:pPr>
        <w:ind w:firstLine="720"/>
        <w:jc w:val="both"/>
        <w:rPr>
          <w:sz w:val="28"/>
          <w:szCs w:val="28"/>
        </w:rPr>
      </w:pPr>
      <w:r w:rsidRPr="00CE411E">
        <w:rPr>
          <w:sz w:val="28"/>
          <w:szCs w:val="28"/>
        </w:rPr>
        <w:t xml:space="preserve">Поступление субсидий в бюджеты муниципальных районов (городских округов) на указанные цели отражаются по коду 000 2 02 </w:t>
      </w:r>
      <w:r w:rsidRPr="00CE411E">
        <w:rPr>
          <w:sz w:val="28"/>
          <w:szCs w:val="28"/>
        </w:rPr>
        <w:t>25255</w:t>
      </w:r>
      <w:r w:rsidRPr="00CE411E">
        <w:rPr>
          <w:sz w:val="28"/>
          <w:szCs w:val="28"/>
        </w:rPr>
        <w:t xml:space="preserve"> 00 0000 150 «</w:t>
      </w:r>
      <w:r w:rsidRPr="00CE411E">
        <w:rPr>
          <w:color w:val="000000"/>
          <w:sz w:val="28"/>
          <w:szCs w:val="28"/>
        </w:rPr>
        <w:t>Субсидии бюджетам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</w:r>
      <w:r w:rsidRPr="00CE411E">
        <w:rPr>
          <w:sz w:val="28"/>
          <w:szCs w:val="28"/>
        </w:rPr>
        <w:t>» классификации доходов бюджетов.</w:t>
      </w:r>
    </w:p>
    <w:p w:rsidR="00D23221" w:rsidRPr="00B85E71" w:rsidRDefault="00D23221" w:rsidP="00D12E14">
      <w:pPr>
        <w:tabs>
          <w:tab w:val="left" w:pos="1134"/>
          <w:tab w:val="left" w:pos="1276"/>
        </w:tabs>
        <w:jc w:val="both"/>
        <w:rPr>
          <w:b/>
          <w:sz w:val="28"/>
          <w:szCs w:val="28"/>
        </w:rPr>
      </w:pPr>
    </w:p>
    <w:sectPr w:rsidR="00D23221" w:rsidRPr="00B85E71" w:rsidSect="000B0242">
      <w:pgSz w:w="11906" w:h="16838" w:code="9"/>
      <w:pgMar w:top="1134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E03"/>
    <w:multiLevelType w:val="hybridMultilevel"/>
    <w:tmpl w:val="CB54FE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F2E36"/>
    <w:multiLevelType w:val="hybridMultilevel"/>
    <w:tmpl w:val="238C01B0"/>
    <w:lvl w:ilvl="0" w:tplc="E1FE8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7C"/>
    <w:rsid w:val="00112615"/>
    <w:rsid w:val="002233FE"/>
    <w:rsid w:val="003469EB"/>
    <w:rsid w:val="006E5832"/>
    <w:rsid w:val="007F774F"/>
    <w:rsid w:val="00AF6411"/>
    <w:rsid w:val="00CB1D7C"/>
    <w:rsid w:val="00CE411E"/>
    <w:rsid w:val="00D12E14"/>
    <w:rsid w:val="00D23221"/>
    <w:rsid w:val="00F4077C"/>
    <w:rsid w:val="00F6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2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2E14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3469EB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3469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1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1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2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2E14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3469EB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3469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1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1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SamulTA</dc:creator>
  <cp:keywords/>
  <dc:description/>
  <cp:lastModifiedBy>SamulTA</cp:lastModifiedBy>
  <cp:revision>4</cp:revision>
  <cp:lastPrinted>2020-04-10T02:19:00Z</cp:lastPrinted>
  <dcterms:created xsi:type="dcterms:W3CDTF">2020-04-10T00:48:00Z</dcterms:created>
  <dcterms:modified xsi:type="dcterms:W3CDTF">2020-04-10T02:20:00Z</dcterms:modified>
</cp:coreProperties>
</file>