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97" w:rsidRPr="00956FA5" w:rsidRDefault="00992B97" w:rsidP="003513A4">
      <w:pPr>
        <w:jc w:val="center"/>
        <w:rPr>
          <w:b/>
          <w:sz w:val="32"/>
          <w:szCs w:val="32"/>
        </w:rPr>
      </w:pPr>
      <w:r w:rsidRPr="00956FA5">
        <w:rPr>
          <w:b/>
          <w:sz w:val="32"/>
          <w:szCs w:val="32"/>
        </w:rPr>
        <w:t>Российская</w:t>
      </w:r>
      <w:r w:rsidRPr="00956FA5">
        <w:rPr>
          <w:b/>
          <w:sz w:val="28"/>
          <w:szCs w:val="28"/>
        </w:rPr>
        <w:t xml:space="preserve"> </w:t>
      </w:r>
      <w:r w:rsidRPr="00956FA5">
        <w:rPr>
          <w:b/>
          <w:sz w:val="32"/>
          <w:szCs w:val="32"/>
        </w:rPr>
        <w:t>Федерация</w:t>
      </w:r>
    </w:p>
    <w:p w:rsidR="00992B97" w:rsidRPr="00956FA5" w:rsidRDefault="00992B97" w:rsidP="003513A4">
      <w:pPr>
        <w:jc w:val="center"/>
        <w:rPr>
          <w:b/>
          <w:sz w:val="22"/>
          <w:szCs w:val="28"/>
        </w:rPr>
      </w:pPr>
    </w:p>
    <w:p w:rsidR="00992B97" w:rsidRPr="00956FA5" w:rsidRDefault="00992B97" w:rsidP="003513A4">
      <w:pPr>
        <w:jc w:val="center"/>
        <w:rPr>
          <w:b/>
          <w:sz w:val="32"/>
          <w:szCs w:val="32"/>
        </w:rPr>
      </w:pPr>
      <w:r w:rsidRPr="00956FA5">
        <w:rPr>
          <w:b/>
          <w:sz w:val="32"/>
          <w:szCs w:val="32"/>
        </w:rPr>
        <w:t>Администрация муниципального района</w:t>
      </w:r>
    </w:p>
    <w:p w:rsidR="00992B97" w:rsidRPr="00956FA5" w:rsidRDefault="00992B97" w:rsidP="003513A4">
      <w:pPr>
        <w:jc w:val="center"/>
        <w:rPr>
          <w:b/>
          <w:sz w:val="32"/>
          <w:szCs w:val="32"/>
        </w:rPr>
      </w:pPr>
      <w:r w:rsidRPr="00956FA5">
        <w:rPr>
          <w:b/>
          <w:sz w:val="32"/>
          <w:szCs w:val="32"/>
        </w:rPr>
        <w:t>«Город Краснокаменск и Краснокаменский район»</w:t>
      </w:r>
    </w:p>
    <w:p w:rsidR="00992B97" w:rsidRPr="00956FA5" w:rsidRDefault="00992B97" w:rsidP="003513A4">
      <w:pPr>
        <w:jc w:val="center"/>
        <w:rPr>
          <w:b/>
          <w:sz w:val="32"/>
          <w:szCs w:val="32"/>
        </w:rPr>
      </w:pPr>
      <w:r w:rsidRPr="00956FA5">
        <w:rPr>
          <w:b/>
          <w:sz w:val="32"/>
          <w:szCs w:val="32"/>
        </w:rPr>
        <w:t>Забайкальского края</w:t>
      </w:r>
    </w:p>
    <w:p w:rsidR="00992B97" w:rsidRPr="00956FA5" w:rsidRDefault="00992B97" w:rsidP="003513A4">
      <w:pPr>
        <w:jc w:val="center"/>
        <w:rPr>
          <w:b/>
          <w:sz w:val="32"/>
          <w:szCs w:val="32"/>
        </w:rPr>
      </w:pPr>
    </w:p>
    <w:p w:rsidR="00992B97" w:rsidRPr="00956FA5" w:rsidRDefault="00992B97" w:rsidP="003513A4">
      <w:pPr>
        <w:jc w:val="center"/>
        <w:rPr>
          <w:b/>
          <w:sz w:val="32"/>
          <w:szCs w:val="32"/>
        </w:rPr>
      </w:pPr>
      <w:r w:rsidRPr="00956FA5">
        <w:rPr>
          <w:b/>
          <w:sz w:val="32"/>
          <w:szCs w:val="32"/>
        </w:rPr>
        <w:t>ПОСТАНОВЛЕНИЕ</w:t>
      </w:r>
    </w:p>
    <w:p w:rsidR="00992B97" w:rsidRPr="00956FA5" w:rsidRDefault="00992B97" w:rsidP="003513A4">
      <w:pPr>
        <w:ind w:firstLine="567"/>
        <w:jc w:val="center"/>
        <w:rPr>
          <w:sz w:val="28"/>
          <w:szCs w:val="28"/>
          <w:u w:val="single"/>
        </w:rPr>
      </w:pPr>
    </w:p>
    <w:p w:rsidR="00992B97" w:rsidRPr="00956FA5" w:rsidRDefault="00992B97" w:rsidP="003513A4">
      <w:pPr>
        <w:jc w:val="both"/>
        <w:rPr>
          <w:sz w:val="28"/>
          <w:szCs w:val="28"/>
        </w:rPr>
      </w:pPr>
      <w:r w:rsidRPr="00956FA5">
        <w:rPr>
          <w:sz w:val="28"/>
          <w:szCs w:val="28"/>
        </w:rPr>
        <w:t>«</w:t>
      </w:r>
      <w:r w:rsidR="008860C8" w:rsidRPr="00956FA5">
        <w:rPr>
          <w:sz w:val="28"/>
          <w:szCs w:val="28"/>
        </w:rPr>
        <w:t>___</w:t>
      </w:r>
      <w:r w:rsidRPr="00956FA5">
        <w:rPr>
          <w:sz w:val="28"/>
          <w:szCs w:val="28"/>
        </w:rPr>
        <w:t xml:space="preserve">» </w:t>
      </w:r>
      <w:r w:rsidR="008860C8" w:rsidRPr="00956FA5">
        <w:rPr>
          <w:sz w:val="28"/>
          <w:szCs w:val="28"/>
        </w:rPr>
        <w:t>___________</w:t>
      </w:r>
      <w:r w:rsidRPr="00956FA5">
        <w:rPr>
          <w:sz w:val="28"/>
          <w:szCs w:val="28"/>
        </w:rPr>
        <w:t xml:space="preserve"> </w:t>
      </w:r>
      <w:r w:rsidR="008860C8" w:rsidRPr="00956FA5">
        <w:rPr>
          <w:sz w:val="28"/>
          <w:szCs w:val="28"/>
        </w:rPr>
        <w:t xml:space="preserve"> 2020</w:t>
      </w:r>
      <w:r w:rsidRPr="00956FA5">
        <w:rPr>
          <w:sz w:val="28"/>
          <w:szCs w:val="28"/>
        </w:rPr>
        <w:t xml:space="preserve"> года</w:t>
      </w:r>
      <w:r w:rsidRPr="00956FA5">
        <w:rPr>
          <w:sz w:val="28"/>
          <w:szCs w:val="28"/>
        </w:rPr>
        <w:tab/>
      </w:r>
      <w:r w:rsidR="008860C8" w:rsidRPr="00956FA5">
        <w:rPr>
          <w:sz w:val="28"/>
          <w:szCs w:val="28"/>
        </w:rPr>
        <w:t xml:space="preserve"> </w:t>
      </w:r>
      <w:r w:rsidRPr="00956FA5">
        <w:rPr>
          <w:sz w:val="28"/>
          <w:szCs w:val="28"/>
        </w:rPr>
        <w:tab/>
      </w:r>
      <w:r w:rsidRPr="00956FA5">
        <w:rPr>
          <w:sz w:val="28"/>
          <w:szCs w:val="28"/>
        </w:rPr>
        <w:tab/>
      </w:r>
      <w:r w:rsidR="008860C8" w:rsidRPr="00956FA5">
        <w:rPr>
          <w:sz w:val="28"/>
          <w:szCs w:val="28"/>
        </w:rPr>
        <w:t xml:space="preserve">        </w:t>
      </w:r>
      <w:r w:rsidRPr="00956FA5">
        <w:rPr>
          <w:sz w:val="28"/>
          <w:szCs w:val="28"/>
        </w:rPr>
        <w:tab/>
      </w:r>
      <w:r w:rsidR="008860C8" w:rsidRPr="00956FA5">
        <w:rPr>
          <w:sz w:val="28"/>
          <w:szCs w:val="28"/>
        </w:rPr>
        <w:t xml:space="preserve">                    </w:t>
      </w:r>
      <w:r w:rsidR="008860C8" w:rsidRPr="00956FA5">
        <w:rPr>
          <w:sz w:val="28"/>
          <w:szCs w:val="28"/>
        </w:rPr>
        <w:tab/>
      </w:r>
      <w:r w:rsidRPr="00956FA5">
        <w:rPr>
          <w:sz w:val="28"/>
          <w:szCs w:val="28"/>
        </w:rPr>
        <w:t xml:space="preserve">№ </w:t>
      </w:r>
      <w:r w:rsidR="008860C8" w:rsidRPr="00956FA5">
        <w:rPr>
          <w:sz w:val="28"/>
          <w:szCs w:val="28"/>
        </w:rPr>
        <w:t>____</w:t>
      </w:r>
    </w:p>
    <w:p w:rsidR="00992B97" w:rsidRPr="00956FA5" w:rsidRDefault="00992B97" w:rsidP="003513A4">
      <w:pPr>
        <w:ind w:firstLine="567"/>
        <w:jc w:val="center"/>
        <w:rPr>
          <w:sz w:val="28"/>
          <w:szCs w:val="28"/>
        </w:rPr>
      </w:pPr>
    </w:p>
    <w:p w:rsidR="00992B97" w:rsidRPr="00956FA5" w:rsidRDefault="00992B97" w:rsidP="00BC2F41">
      <w:pPr>
        <w:jc w:val="center"/>
        <w:rPr>
          <w:b/>
        </w:rPr>
      </w:pPr>
      <w:r w:rsidRPr="00956FA5">
        <w:rPr>
          <w:b/>
        </w:rPr>
        <w:t>г. Краснокаменск</w:t>
      </w:r>
    </w:p>
    <w:p w:rsidR="00992B97" w:rsidRPr="00956FA5" w:rsidRDefault="00992B97" w:rsidP="003513A4">
      <w:pPr>
        <w:ind w:firstLine="567"/>
        <w:jc w:val="center"/>
        <w:rPr>
          <w:b/>
        </w:rPr>
      </w:pPr>
    </w:p>
    <w:p w:rsidR="00992B97" w:rsidRPr="00956FA5" w:rsidRDefault="00992B97" w:rsidP="003513A4">
      <w:pPr>
        <w:ind w:firstLine="567"/>
        <w:jc w:val="center"/>
        <w:rPr>
          <w:b/>
          <w:sz w:val="28"/>
          <w:szCs w:val="28"/>
        </w:rPr>
      </w:pPr>
    </w:p>
    <w:p w:rsidR="00992B97" w:rsidRPr="00956FA5" w:rsidRDefault="001919B0" w:rsidP="003513A4">
      <w:pPr>
        <w:ind w:firstLine="567"/>
        <w:jc w:val="center"/>
        <w:rPr>
          <w:b/>
          <w:sz w:val="28"/>
          <w:szCs w:val="28"/>
        </w:rPr>
      </w:pPr>
      <w:r w:rsidRPr="001919B0">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pt;margin-top:6.9pt;width:467.25pt;height:96.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JciQIAAAAFAAAOAAAAZHJzL2Uyb0RvYy54bWysVNuO0zAQfUfiHyy/d3Mh3TZR09VeKEJa&#10;LtLCB7iO01g4trHdJsuKb+EreELiG/pJjJ2mWy4PCJEHZ2yPj8/MmfHiom8F2jFjuZIlTs5ijJik&#10;quJyU+L371aTOUbWEVkRoSQr8T2z+GL59Mmi0wVLVaNExQwCEGmLTpe4cU4XUWRpw1piz5RmEjZr&#10;ZVriYGo2UWVIB+itiNI4Po86ZSptFGXWwurNsImXAb+uGXVv6toyh0SJgZsLownj2o/RckGKjSG6&#10;4fRAg/wDi5ZwCZceoW6II2hr+G9QLadGWVW7M6raSNU1pyzEANEk8S/R3DVEsxALJMfqY5rs/4Ol&#10;r3dvDeIVaIeRJC1ItP+y/77/tv+KEp+dTtsCnO40uLn+SvXe00dq9a2iHyyS6rohcsMujVFdw0gF&#10;7MLJ6OTogGM9yLp7pSq4hmydCkB9bVoPCMlAgA4q3R+VYb1DFBan+bMsnk0xorCXpOl8lk49u4gU&#10;43FtrHvBVIu8UWID0gd4sru1bnAdXQJ9JXi14kKEidmsr4VBOwJlsgrfAd2eugnpnaXyxwbEYQVY&#10;wh1+z/MNsj/kSZrFV2k+WZ3PZ5NslU0n+SyeT+Ikv8rP4yzPblafPcEkKxpeVUzecsnGEkyyv5P4&#10;0AxD8YQiRF2J8ylkJ8R1yt6eBhmH709BttxBRwrelnh+dCKFV/a5rCBsUjjCxWBHP9MPgkAOxn/I&#10;SqgDL/1QBK5f94Dii2OtqnuoCKNAL5AdnhEwGmU+YdRBS5bYftwSwzASLyVUle/f0TCjsR4NIikc&#10;LbHDaDCv3dDnW234pgHkoW6luoTKq3moiUcWQNlPoM0C+cOT4Pv4dB68Hh+u5Q8AAAD//wMAUEsD&#10;BBQABgAIAAAAIQD6lq6Z3gAAAAgBAAAPAAAAZHJzL2Rvd25yZXYueG1sTI/BTsMwEETvSPyDtUhc&#10;UOuQSIGGOBW0cINDS9WzGy9JRLyObKdJ/57lBMedGc2+Kdez7cUZfegcKbhfJiCQamc6ahQcPt8W&#10;jyBC1GR07wgVXDDAurq+KnVh3EQ7PO9jI7iEQqEVtDEOhZShbtHqsHQDEntfzlsd+fSNNF5PXG57&#10;mSZJLq3uiD+0esBNi/X3frQK8q0fpx1t7raH13f9MTTp8eVyVOr2Zn5+AhFxjn9h+MVndKiY6eRG&#10;MkH0ChY5B1nOeADbqyxbgTgpSJOHDGRVyv8Dqh8AAAD//wMAUEsBAi0AFAAGAAgAAAAhALaDOJL+&#10;AAAA4QEAABMAAAAAAAAAAAAAAAAAAAAAAFtDb250ZW50X1R5cGVzXS54bWxQSwECLQAUAAYACAAA&#10;ACEAOP0h/9YAAACUAQAACwAAAAAAAAAAAAAAAAAvAQAAX3JlbHMvLnJlbHNQSwECLQAUAAYACAAA&#10;ACEAsKWCXIkCAAAABQAADgAAAAAAAAAAAAAAAAAuAgAAZHJzL2Uyb0RvYy54bWxQSwECLQAUAAYA&#10;CAAAACEA+paumd4AAAAIAQAADwAAAAAAAAAAAAAAAADjBAAAZHJzL2Rvd25yZXYueG1sUEsFBgAA&#10;AAAEAAQA8wAAAO4FAAAAAA==&#10;" stroked="f">
            <v:textbox style="mso-next-textbox:#Поле 1" inset="0,0,0,0">
              <w:txbxContent>
                <w:p w:rsidR="00A406BD" w:rsidRPr="00027D82" w:rsidRDefault="00A406BD" w:rsidP="00992B97">
                  <w:pPr>
                    <w:jc w:val="center"/>
                    <w:rPr>
                      <w:b/>
                      <w:sz w:val="28"/>
                      <w:szCs w:val="28"/>
                    </w:rPr>
                  </w:pPr>
                  <w:r w:rsidRPr="00027D82">
                    <w:rPr>
                      <w:b/>
                      <w:sz w:val="28"/>
                      <w:szCs w:val="28"/>
                    </w:rPr>
                    <w:t>О внесении изменений в Постановление Администрации муниципального района «Город Краснокаменск и Краснокаменский район» Забайкальского края 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w:t>
                  </w:r>
                  <w:r>
                    <w:rPr>
                      <w:b/>
                      <w:sz w:val="28"/>
                      <w:szCs w:val="28"/>
                    </w:rPr>
                    <w:t>7</w:t>
                  </w:r>
                  <w:r w:rsidRPr="00027D82">
                    <w:rPr>
                      <w:b/>
                      <w:sz w:val="28"/>
                      <w:szCs w:val="28"/>
                    </w:rPr>
                    <w:t>-202</w:t>
                  </w:r>
                  <w:r>
                    <w:rPr>
                      <w:b/>
                      <w:sz w:val="28"/>
                      <w:szCs w:val="28"/>
                    </w:rPr>
                    <w:t>1</w:t>
                  </w:r>
                  <w:r w:rsidRPr="00027D82">
                    <w:rPr>
                      <w:b/>
                      <w:sz w:val="28"/>
                      <w:szCs w:val="28"/>
                    </w:rPr>
                    <w:t xml:space="preserve"> годы»»</w:t>
                  </w:r>
                </w:p>
                <w:p w:rsidR="00A406BD" w:rsidRDefault="00A406BD" w:rsidP="00992B97">
                  <w:pPr>
                    <w:jc w:val="center"/>
                  </w:pPr>
                </w:p>
                <w:p w:rsidR="00A406BD" w:rsidRDefault="00A406BD" w:rsidP="00992B97">
                  <w:pPr>
                    <w:jc w:val="center"/>
                  </w:pPr>
                </w:p>
                <w:p w:rsidR="00A406BD" w:rsidRDefault="00A406BD" w:rsidP="00992B97">
                  <w:pPr>
                    <w:jc w:val="center"/>
                  </w:pPr>
                </w:p>
              </w:txbxContent>
            </v:textbox>
          </v:shape>
        </w:pict>
      </w:r>
    </w:p>
    <w:p w:rsidR="00992B97" w:rsidRPr="00956FA5" w:rsidRDefault="00992B97" w:rsidP="003513A4">
      <w:pPr>
        <w:jc w:val="center"/>
      </w:pPr>
    </w:p>
    <w:p w:rsidR="00992B97" w:rsidRPr="00956FA5" w:rsidRDefault="00992B97" w:rsidP="003513A4">
      <w:pPr>
        <w:jc w:val="center"/>
      </w:pPr>
    </w:p>
    <w:p w:rsidR="00992B97" w:rsidRPr="00956FA5" w:rsidRDefault="00992B97" w:rsidP="003513A4">
      <w:pPr>
        <w:jc w:val="center"/>
      </w:pPr>
    </w:p>
    <w:p w:rsidR="00992B97" w:rsidRPr="00956FA5" w:rsidRDefault="00992B97" w:rsidP="003513A4">
      <w:pPr>
        <w:ind w:firstLine="720"/>
        <w:jc w:val="center"/>
        <w:rPr>
          <w:sz w:val="28"/>
          <w:szCs w:val="28"/>
        </w:rPr>
      </w:pPr>
    </w:p>
    <w:p w:rsidR="00992B97" w:rsidRPr="00956FA5" w:rsidRDefault="00992B97" w:rsidP="003513A4">
      <w:pPr>
        <w:jc w:val="center"/>
        <w:rPr>
          <w:sz w:val="28"/>
          <w:szCs w:val="28"/>
        </w:rPr>
      </w:pPr>
    </w:p>
    <w:p w:rsidR="00992B97" w:rsidRPr="00956FA5" w:rsidRDefault="00992B97" w:rsidP="003513A4">
      <w:pPr>
        <w:rPr>
          <w:sz w:val="28"/>
          <w:szCs w:val="28"/>
        </w:rPr>
      </w:pPr>
    </w:p>
    <w:p w:rsidR="00992B97" w:rsidRPr="00956FA5" w:rsidRDefault="00992B97" w:rsidP="003513A4">
      <w:pPr>
        <w:ind w:firstLine="708"/>
        <w:jc w:val="both"/>
        <w:rPr>
          <w:sz w:val="28"/>
          <w:szCs w:val="28"/>
        </w:rPr>
      </w:pPr>
    </w:p>
    <w:p w:rsidR="00992B97" w:rsidRPr="00956FA5" w:rsidRDefault="00992B97" w:rsidP="003513A4">
      <w:pPr>
        <w:ind w:firstLine="708"/>
        <w:jc w:val="both"/>
        <w:rPr>
          <w:sz w:val="28"/>
          <w:szCs w:val="28"/>
        </w:rPr>
      </w:pPr>
      <w:r w:rsidRPr="00956FA5">
        <w:rPr>
          <w:sz w:val="28"/>
          <w:szCs w:val="28"/>
        </w:rPr>
        <w:t xml:space="preserve">В соответствии со ст. 179 Бюджетного кодекса Российской Федерации, ст. 17 Федерального закона от 06 октября 2003 года № 131-ФЗ «Об общих принципах организации местного самоуправления в Российской Федерации», </w:t>
      </w:r>
      <w:r w:rsidR="008860C8" w:rsidRPr="00956FA5">
        <w:rPr>
          <w:sz w:val="28"/>
          <w:szCs w:val="28"/>
        </w:rPr>
        <w:t xml:space="preserve">руководствуясь </w:t>
      </w:r>
      <w:r w:rsidRPr="00956FA5">
        <w:rPr>
          <w:sz w:val="28"/>
          <w:szCs w:val="28"/>
        </w:rPr>
        <w:t>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992B97" w:rsidRPr="00956FA5" w:rsidRDefault="00992B97" w:rsidP="003513A4">
      <w:pPr>
        <w:ind w:firstLine="708"/>
        <w:jc w:val="both"/>
        <w:rPr>
          <w:sz w:val="28"/>
          <w:szCs w:val="28"/>
        </w:rPr>
      </w:pPr>
      <w:r w:rsidRPr="00956FA5">
        <w:rPr>
          <w:sz w:val="28"/>
          <w:szCs w:val="28"/>
        </w:rPr>
        <w:t>ПОСТАНОВЛЯЕТ:</w:t>
      </w:r>
    </w:p>
    <w:p w:rsidR="00992B97" w:rsidRPr="00956FA5" w:rsidRDefault="00992B97" w:rsidP="003513A4">
      <w:pPr>
        <w:numPr>
          <w:ilvl w:val="0"/>
          <w:numId w:val="1"/>
        </w:numPr>
        <w:tabs>
          <w:tab w:val="clear" w:pos="720"/>
          <w:tab w:val="num" w:pos="0"/>
          <w:tab w:val="left" w:pos="1134"/>
        </w:tabs>
        <w:ind w:left="0" w:firstLine="567"/>
        <w:jc w:val="both"/>
        <w:rPr>
          <w:sz w:val="28"/>
          <w:szCs w:val="28"/>
        </w:rPr>
      </w:pPr>
      <w:r w:rsidRPr="00956FA5">
        <w:rPr>
          <w:sz w:val="28"/>
          <w:szCs w:val="28"/>
        </w:rPr>
        <w:t xml:space="preserve">Внести в </w:t>
      </w:r>
      <w:r w:rsidR="008860C8" w:rsidRPr="00956FA5">
        <w:rPr>
          <w:sz w:val="28"/>
          <w:szCs w:val="28"/>
        </w:rPr>
        <w:t>п</w:t>
      </w:r>
      <w:r w:rsidRPr="00956FA5">
        <w:rPr>
          <w:sz w:val="28"/>
          <w:szCs w:val="28"/>
        </w:rPr>
        <w:t xml:space="preserve">остановление Администрации муниципального района «Город Краснокаменск и Краснокаменский район» Забайкальского края  </w:t>
      </w:r>
      <w:bookmarkStart w:id="0" w:name="_GoBack"/>
      <w:bookmarkEnd w:id="0"/>
      <w:r w:rsidRPr="00956FA5">
        <w:rPr>
          <w:sz w:val="28"/>
          <w:szCs w:val="28"/>
        </w:rPr>
        <w:t>от 12.12.2016 г. № 151 «Об утверждении программы «Развитие образования муниципального района «Город Краснокаменск и Краснокаменский район» Забайкальского края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(далее – </w:t>
      </w:r>
      <w:r w:rsidR="008860C8" w:rsidRPr="00956FA5">
        <w:rPr>
          <w:sz w:val="28"/>
          <w:szCs w:val="28"/>
        </w:rPr>
        <w:t>п</w:t>
      </w:r>
      <w:r w:rsidRPr="00956FA5">
        <w:rPr>
          <w:sz w:val="28"/>
          <w:szCs w:val="28"/>
        </w:rPr>
        <w:t>остановление) следующие изменения:</w:t>
      </w:r>
    </w:p>
    <w:p w:rsidR="00992B97" w:rsidRPr="00956FA5" w:rsidRDefault="00992B97" w:rsidP="003513A4">
      <w:pPr>
        <w:pStyle w:val="a3"/>
        <w:numPr>
          <w:ilvl w:val="1"/>
          <w:numId w:val="2"/>
        </w:numPr>
        <w:tabs>
          <w:tab w:val="left" w:pos="1134"/>
        </w:tabs>
        <w:ind w:left="0" w:firstLine="567"/>
        <w:jc w:val="both"/>
        <w:rPr>
          <w:sz w:val="28"/>
          <w:szCs w:val="28"/>
        </w:rPr>
      </w:pPr>
      <w:r w:rsidRPr="00956FA5">
        <w:rPr>
          <w:sz w:val="28"/>
          <w:szCs w:val="28"/>
        </w:rPr>
        <w:t xml:space="preserve">В наименовании </w:t>
      </w:r>
      <w:r w:rsidR="008860C8" w:rsidRPr="00956FA5">
        <w:rPr>
          <w:sz w:val="28"/>
          <w:szCs w:val="28"/>
        </w:rPr>
        <w:t>п</w:t>
      </w:r>
      <w:r w:rsidRPr="00956FA5">
        <w:rPr>
          <w:sz w:val="28"/>
          <w:szCs w:val="28"/>
        </w:rPr>
        <w:t>остановления слова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заменить словами «на 201</w:t>
      </w:r>
      <w:r w:rsidR="008860C8" w:rsidRPr="00956FA5">
        <w:rPr>
          <w:sz w:val="28"/>
          <w:szCs w:val="28"/>
        </w:rPr>
        <w:t>8</w:t>
      </w:r>
      <w:r w:rsidRPr="00956FA5">
        <w:rPr>
          <w:sz w:val="28"/>
          <w:szCs w:val="28"/>
        </w:rPr>
        <w:t>-202</w:t>
      </w:r>
      <w:r w:rsidR="008860C8" w:rsidRPr="00956FA5">
        <w:rPr>
          <w:sz w:val="28"/>
          <w:szCs w:val="28"/>
        </w:rPr>
        <w:t>2</w:t>
      </w:r>
      <w:r w:rsidRPr="00956FA5">
        <w:rPr>
          <w:sz w:val="28"/>
          <w:szCs w:val="28"/>
        </w:rPr>
        <w:t xml:space="preserve"> годы».</w:t>
      </w:r>
    </w:p>
    <w:p w:rsidR="00992B97" w:rsidRPr="00956FA5" w:rsidRDefault="00992B97" w:rsidP="003513A4">
      <w:pPr>
        <w:pStyle w:val="a3"/>
        <w:numPr>
          <w:ilvl w:val="1"/>
          <w:numId w:val="2"/>
        </w:numPr>
        <w:tabs>
          <w:tab w:val="left" w:pos="1134"/>
        </w:tabs>
        <w:ind w:left="0" w:firstLine="567"/>
        <w:jc w:val="both"/>
        <w:rPr>
          <w:sz w:val="28"/>
          <w:szCs w:val="28"/>
        </w:rPr>
      </w:pPr>
      <w:r w:rsidRPr="00956FA5">
        <w:rPr>
          <w:sz w:val="28"/>
          <w:szCs w:val="28"/>
        </w:rPr>
        <w:t xml:space="preserve">В пункте 1 </w:t>
      </w:r>
      <w:r w:rsidR="008860C8" w:rsidRPr="00956FA5">
        <w:rPr>
          <w:sz w:val="28"/>
          <w:szCs w:val="28"/>
        </w:rPr>
        <w:t>п</w:t>
      </w:r>
      <w:r w:rsidRPr="00956FA5">
        <w:rPr>
          <w:sz w:val="28"/>
          <w:szCs w:val="28"/>
        </w:rPr>
        <w:t>остановления слова «на 201</w:t>
      </w:r>
      <w:r w:rsidR="008860C8" w:rsidRPr="00956FA5">
        <w:rPr>
          <w:sz w:val="28"/>
          <w:szCs w:val="28"/>
        </w:rPr>
        <w:t>7</w:t>
      </w:r>
      <w:r w:rsidRPr="00956FA5">
        <w:rPr>
          <w:sz w:val="28"/>
          <w:szCs w:val="28"/>
        </w:rPr>
        <w:t>-202</w:t>
      </w:r>
      <w:r w:rsidR="008860C8" w:rsidRPr="00956FA5">
        <w:rPr>
          <w:sz w:val="28"/>
          <w:szCs w:val="28"/>
        </w:rPr>
        <w:t>1</w:t>
      </w:r>
      <w:r w:rsidRPr="00956FA5">
        <w:rPr>
          <w:sz w:val="28"/>
          <w:szCs w:val="28"/>
        </w:rPr>
        <w:t xml:space="preserve"> годы» заменить словами «на 201</w:t>
      </w:r>
      <w:r w:rsidR="008860C8" w:rsidRPr="00956FA5">
        <w:rPr>
          <w:sz w:val="28"/>
          <w:szCs w:val="28"/>
        </w:rPr>
        <w:t>8</w:t>
      </w:r>
      <w:r w:rsidRPr="00956FA5">
        <w:rPr>
          <w:sz w:val="28"/>
          <w:szCs w:val="28"/>
        </w:rPr>
        <w:t>-202</w:t>
      </w:r>
      <w:r w:rsidR="008860C8" w:rsidRPr="00956FA5">
        <w:rPr>
          <w:sz w:val="28"/>
          <w:szCs w:val="28"/>
        </w:rPr>
        <w:t>2</w:t>
      </w:r>
      <w:r w:rsidRPr="00956FA5">
        <w:rPr>
          <w:sz w:val="28"/>
          <w:szCs w:val="28"/>
        </w:rPr>
        <w:t xml:space="preserve"> годы».</w:t>
      </w:r>
    </w:p>
    <w:p w:rsidR="008860C8" w:rsidRPr="00956FA5" w:rsidRDefault="00992B97" w:rsidP="003513A4">
      <w:pPr>
        <w:pStyle w:val="a3"/>
        <w:numPr>
          <w:ilvl w:val="0"/>
          <w:numId w:val="2"/>
        </w:numPr>
        <w:tabs>
          <w:tab w:val="left" w:pos="1134"/>
        </w:tabs>
        <w:ind w:left="0" w:firstLine="567"/>
        <w:jc w:val="both"/>
        <w:rPr>
          <w:sz w:val="28"/>
          <w:szCs w:val="28"/>
        </w:rPr>
      </w:pPr>
      <w:r w:rsidRPr="00956FA5">
        <w:rPr>
          <w:sz w:val="28"/>
          <w:szCs w:val="28"/>
        </w:rPr>
        <w:t xml:space="preserve">Приложение  к </w:t>
      </w:r>
      <w:r w:rsidR="00EE0EA1" w:rsidRPr="00956FA5">
        <w:rPr>
          <w:sz w:val="28"/>
          <w:szCs w:val="28"/>
        </w:rPr>
        <w:t>п</w:t>
      </w:r>
      <w:r w:rsidRPr="00956FA5">
        <w:rPr>
          <w:sz w:val="28"/>
          <w:szCs w:val="28"/>
        </w:rPr>
        <w:t>остановлению изложить в редакции приложен</w:t>
      </w:r>
      <w:r w:rsidR="008860C8" w:rsidRPr="00956FA5">
        <w:rPr>
          <w:sz w:val="28"/>
          <w:szCs w:val="28"/>
        </w:rPr>
        <w:t xml:space="preserve">ия  к настоящему </w:t>
      </w:r>
      <w:r w:rsidR="00EE0EA1" w:rsidRPr="00956FA5">
        <w:rPr>
          <w:sz w:val="28"/>
          <w:szCs w:val="28"/>
        </w:rPr>
        <w:t>п</w:t>
      </w:r>
      <w:r w:rsidR="008860C8" w:rsidRPr="00956FA5">
        <w:rPr>
          <w:sz w:val="28"/>
          <w:szCs w:val="28"/>
        </w:rPr>
        <w:t>остановлению.</w:t>
      </w:r>
    </w:p>
    <w:p w:rsidR="008860C8" w:rsidRPr="00956FA5" w:rsidRDefault="008860C8" w:rsidP="003513A4">
      <w:pPr>
        <w:pStyle w:val="a3"/>
        <w:numPr>
          <w:ilvl w:val="0"/>
          <w:numId w:val="2"/>
        </w:numPr>
        <w:tabs>
          <w:tab w:val="left" w:pos="1134"/>
        </w:tabs>
        <w:ind w:left="0" w:firstLine="567"/>
        <w:jc w:val="both"/>
        <w:rPr>
          <w:sz w:val="28"/>
          <w:szCs w:val="28"/>
        </w:rPr>
      </w:pPr>
      <w:r w:rsidRPr="00956FA5">
        <w:rPr>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w:t>
      </w:r>
      <w:r w:rsidRPr="00956FA5">
        <w:rPr>
          <w:sz w:val="28"/>
          <w:szCs w:val="28"/>
        </w:rPr>
        <w:lastRenderedPageBreak/>
        <w:t xml:space="preserve">район» Забайкальского края в информационно-телекоммуникационной сети «Интернет»: </w:t>
      </w:r>
      <w:r w:rsidRPr="00956FA5">
        <w:rPr>
          <w:sz w:val="28"/>
          <w:szCs w:val="28"/>
          <w:lang w:val="en-US"/>
        </w:rPr>
        <w:t>www</w:t>
      </w:r>
      <w:r w:rsidRPr="00956FA5">
        <w:rPr>
          <w:sz w:val="28"/>
          <w:szCs w:val="28"/>
        </w:rPr>
        <w:t>:</w:t>
      </w:r>
      <w:r w:rsidRPr="00956FA5">
        <w:rPr>
          <w:sz w:val="28"/>
          <w:szCs w:val="28"/>
          <w:lang w:val="en-US"/>
        </w:rPr>
        <w:t>adminkr</w:t>
      </w:r>
      <w:r w:rsidRPr="00956FA5">
        <w:rPr>
          <w:sz w:val="28"/>
          <w:szCs w:val="28"/>
        </w:rPr>
        <w:t>.</w:t>
      </w:r>
      <w:r w:rsidRPr="00956FA5">
        <w:rPr>
          <w:sz w:val="28"/>
          <w:szCs w:val="28"/>
          <w:lang w:val="en-US"/>
        </w:rPr>
        <w:t>ru</w:t>
      </w:r>
      <w:r w:rsidRPr="00956FA5">
        <w:rPr>
          <w:sz w:val="28"/>
          <w:szCs w:val="28"/>
        </w:rPr>
        <w:t xml:space="preserve"> и  вступает в силу после  его  подписания и обнародования.</w:t>
      </w:r>
    </w:p>
    <w:p w:rsidR="00992B97" w:rsidRPr="00956FA5" w:rsidRDefault="00992B97" w:rsidP="003513A4">
      <w:pPr>
        <w:tabs>
          <w:tab w:val="left" w:pos="1134"/>
        </w:tabs>
        <w:ind w:firstLine="567"/>
        <w:jc w:val="both"/>
        <w:rPr>
          <w:sz w:val="28"/>
          <w:szCs w:val="28"/>
        </w:rPr>
      </w:pPr>
      <w:r w:rsidRPr="00956FA5">
        <w:rPr>
          <w:sz w:val="28"/>
          <w:szCs w:val="28"/>
        </w:rPr>
        <w:t>4.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w:t>
      </w:r>
      <w:r w:rsidR="00EE0EA1" w:rsidRPr="00956FA5">
        <w:rPr>
          <w:sz w:val="28"/>
          <w:szCs w:val="28"/>
        </w:rPr>
        <w:t>айкальского края Е.А.Протасову.</w:t>
      </w:r>
    </w:p>
    <w:p w:rsidR="00EE0EA1" w:rsidRPr="00956FA5" w:rsidRDefault="00EE0EA1" w:rsidP="003513A4">
      <w:pPr>
        <w:rPr>
          <w:noProof/>
          <w:sz w:val="28"/>
        </w:rPr>
      </w:pPr>
    </w:p>
    <w:p w:rsidR="00EE0EA1" w:rsidRPr="00956FA5" w:rsidRDefault="00EE0EA1" w:rsidP="003513A4">
      <w:pPr>
        <w:rPr>
          <w:noProof/>
          <w:sz w:val="28"/>
        </w:rPr>
      </w:pPr>
    </w:p>
    <w:p w:rsidR="00EE0EA1" w:rsidRPr="00956FA5" w:rsidRDefault="00EE0EA1" w:rsidP="003513A4">
      <w:pPr>
        <w:rPr>
          <w:noProof/>
          <w:sz w:val="28"/>
        </w:rPr>
      </w:pPr>
    </w:p>
    <w:p w:rsidR="00992B97" w:rsidRPr="00956FA5" w:rsidRDefault="00EE0EA1" w:rsidP="003513A4">
      <w:pPr>
        <w:rPr>
          <w:noProof/>
          <w:sz w:val="28"/>
        </w:rPr>
      </w:pPr>
      <w:r w:rsidRPr="00956FA5">
        <w:rPr>
          <w:noProof/>
          <w:sz w:val="28"/>
        </w:rPr>
        <w:t>Г</w:t>
      </w:r>
      <w:r w:rsidR="00992B97" w:rsidRPr="00956FA5">
        <w:rPr>
          <w:noProof/>
          <w:sz w:val="28"/>
        </w:rPr>
        <w:t>лава  муниципального района                                                          А.У.Заммоев</w:t>
      </w: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992B97" w:rsidRPr="00956FA5" w:rsidRDefault="00992B97" w:rsidP="003513A4">
      <w:pPr>
        <w:rPr>
          <w:noProof/>
          <w:sz w:val="28"/>
        </w:rPr>
      </w:pPr>
    </w:p>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EE0EA1" w:rsidRPr="00956FA5" w:rsidRDefault="00EE0EA1" w:rsidP="003513A4"/>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3513A4" w:rsidRPr="00956FA5" w:rsidRDefault="003513A4" w:rsidP="003513A4">
      <w:pPr>
        <w:jc w:val="right"/>
      </w:pPr>
    </w:p>
    <w:p w:rsidR="00EE0EA1" w:rsidRPr="00956FA5" w:rsidRDefault="00EE0EA1" w:rsidP="003513A4">
      <w:pPr>
        <w:jc w:val="right"/>
      </w:pPr>
      <w:r w:rsidRPr="00956FA5">
        <w:lastRenderedPageBreak/>
        <w:t xml:space="preserve">Приложение  к постановлению Администрации </w:t>
      </w:r>
    </w:p>
    <w:p w:rsidR="003513A4" w:rsidRPr="00956FA5" w:rsidRDefault="00EE0EA1" w:rsidP="003513A4">
      <w:pPr>
        <w:jc w:val="right"/>
      </w:pPr>
      <w:r w:rsidRPr="00956FA5">
        <w:t xml:space="preserve">муниципального района «Город Краснокаменск </w:t>
      </w:r>
    </w:p>
    <w:p w:rsidR="003513A4" w:rsidRPr="00956FA5" w:rsidRDefault="00EE0EA1" w:rsidP="003513A4">
      <w:pPr>
        <w:jc w:val="right"/>
      </w:pPr>
      <w:r w:rsidRPr="00956FA5">
        <w:t>и Краснокаменский район» Забайкальского края</w:t>
      </w:r>
    </w:p>
    <w:p w:rsidR="00992B97" w:rsidRPr="00956FA5" w:rsidRDefault="00EE0EA1" w:rsidP="003513A4">
      <w:pPr>
        <w:jc w:val="right"/>
        <w:rPr>
          <w:noProof/>
        </w:rPr>
      </w:pPr>
      <w:r w:rsidRPr="00956FA5">
        <w:t xml:space="preserve">    от </w:t>
      </w:r>
      <w:r w:rsidR="003513A4" w:rsidRPr="00956FA5">
        <w:t xml:space="preserve">«____» ___________ 2020 </w:t>
      </w:r>
      <w:r w:rsidRPr="00956FA5">
        <w:t xml:space="preserve"> года №</w:t>
      </w:r>
      <w:r w:rsidR="003513A4" w:rsidRPr="00956FA5">
        <w:t xml:space="preserve"> _____</w:t>
      </w:r>
    </w:p>
    <w:p w:rsidR="00EE0EA1" w:rsidRPr="00956FA5" w:rsidRDefault="00EE0EA1" w:rsidP="003513A4">
      <w:bookmarkStart w:id="1" w:name="sub_1100"/>
    </w:p>
    <w:p w:rsidR="00EE0EA1" w:rsidRPr="00956FA5" w:rsidRDefault="00EE0EA1" w:rsidP="003513A4"/>
    <w:p w:rsidR="003513A4" w:rsidRPr="00956FA5" w:rsidRDefault="003513A4" w:rsidP="003513A4">
      <w:pPr>
        <w:widowControl w:val="0"/>
        <w:suppressAutoHyphens w:val="0"/>
        <w:autoSpaceDE w:val="0"/>
        <w:autoSpaceDN w:val="0"/>
        <w:adjustRightInd w:val="0"/>
        <w:jc w:val="center"/>
        <w:outlineLvl w:val="0"/>
        <w:rPr>
          <w:b/>
          <w:bCs/>
          <w:sz w:val="28"/>
          <w:lang w:eastAsia="ru-RU"/>
        </w:rPr>
      </w:pPr>
      <w:r w:rsidRPr="00956FA5">
        <w:rPr>
          <w:b/>
          <w:bCs/>
          <w:sz w:val="28"/>
          <w:lang w:eastAsia="ru-RU"/>
        </w:rPr>
        <w:t>Паспорт муниципальной  программы «Развитие образования на территории муниципального района «Город Краснокаменск и Краснокаменский рай</w:t>
      </w:r>
      <w:r w:rsidR="002E51B0">
        <w:rPr>
          <w:b/>
          <w:bCs/>
          <w:sz w:val="28"/>
          <w:lang w:eastAsia="ru-RU"/>
        </w:rPr>
        <w:t>он» Забайкальского края на 2018-</w:t>
      </w:r>
      <w:r w:rsidRPr="00956FA5">
        <w:rPr>
          <w:b/>
          <w:bCs/>
          <w:sz w:val="28"/>
          <w:lang w:eastAsia="ru-RU"/>
        </w:rPr>
        <w:t>2022 годы»</w:t>
      </w:r>
    </w:p>
    <w:p w:rsidR="003513A4" w:rsidRPr="00956FA5" w:rsidRDefault="003513A4" w:rsidP="003513A4">
      <w:pPr>
        <w:widowControl w:val="0"/>
        <w:suppressAutoHyphens w:val="0"/>
        <w:autoSpaceDE w:val="0"/>
        <w:autoSpaceDN w:val="0"/>
        <w:adjustRightInd w:val="0"/>
        <w:ind w:firstLine="720"/>
        <w:jc w:val="both"/>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33"/>
        <w:gridCol w:w="7265"/>
      </w:tblGrid>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«Развитие образования на территории муниципального района «Город Краснокаменск и Краснокаменский рай</w:t>
            </w:r>
            <w:r w:rsidR="002E51B0">
              <w:rPr>
                <w:lang w:eastAsia="en-US"/>
              </w:rPr>
              <w:t>он» Забайкальского края на 2018-</w:t>
            </w:r>
            <w:r w:rsidRPr="00956FA5">
              <w:rPr>
                <w:lang w:eastAsia="en-US"/>
              </w:rPr>
              <w:t>2022 годы»</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Дата принятия решения о разработке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31 мая 2016 года  </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Дата утверждения муниципальной 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31 декабря 2016 года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Заказчик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Администрация муниципального района «Город Краснокаменск и Краснокамен</w:t>
            </w:r>
            <w:r w:rsidR="002E51B0">
              <w:rPr>
                <w:lang w:eastAsia="en-US"/>
              </w:rPr>
              <w:t>ский район» Забайкальского края</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Основной разработчик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 xml:space="preserve"> Комитет по управлению образованием Администрации муниципального района «Город Краснокаменск и Краснокаменский район» Забайкальского края</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Цель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BC2F41">
            <w:pPr>
              <w:widowControl w:val="0"/>
              <w:suppressAutoHyphens w:val="0"/>
              <w:autoSpaceDE w:val="0"/>
              <w:autoSpaceDN w:val="0"/>
              <w:adjustRightInd w:val="0"/>
              <w:ind w:firstLine="353"/>
              <w:jc w:val="both"/>
              <w:rPr>
                <w:lang w:eastAsia="en-US"/>
              </w:rPr>
            </w:pPr>
            <w:r w:rsidRPr="00956FA5">
              <w:rPr>
                <w:lang w:eastAsia="en-US"/>
              </w:rPr>
              <w:t>Повышение доступности, качества и социальной эффективности образования в соответствии с социальными  запросами населения муниципального района «Город Краснокаменск и Краснокаменский район» Забайкальского края (далее муниципальный район), стратегиями российской образовательной политики и перспективными задачами социально</w:t>
            </w:r>
            <w:r w:rsidR="002E51B0">
              <w:rPr>
                <w:lang w:eastAsia="en-US"/>
              </w:rPr>
              <w:t>-экономического развития района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Задачи муниципальной </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3513A4">
            <w:pPr>
              <w:suppressAutoHyphens w:val="0"/>
              <w:ind w:firstLine="353"/>
              <w:jc w:val="both"/>
              <w:rPr>
                <w:bCs/>
                <w:iCs/>
                <w:lang w:eastAsia="en-US"/>
              </w:rPr>
            </w:pPr>
            <w:r w:rsidRPr="00956FA5">
              <w:rPr>
                <w:bCs/>
                <w:iCs/>
                <w:lang w:eastAsia="en-US"/>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13A4" w:rsidRPr="00956FA5" w:rsidRDefault="003513A4" w:rsidP="003513A4">
            <w:pPr>
              <w:suppressAutoHyphens w:val="0"/>
              <w:ind w:firstLine="353"/>
              <w:jc w:val="both"/>
              <w:rPr>
                <w:bCs/>
                <w:iCs/>
                <w:lang w:eastAsia="en-US"/>
              </w:rPr>
            </w:pPr>
            <w:r w:rsidRPr="00956FA5">
              <w:rPr>
                <w:bCs/>
                <w:iCs/>
                <w:lang w:eastAsia="en-US"/>
              </w:rPr>
              <w:t xml:space="preserve">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w:t>
            </w:r>
            <w:r w:rsidRPr="00956FA5">
              <w:rPr>
                <w:bCs/>
                <w:iCs/>
                <w:lang w:eastAsia="en-US"/>
              </w:rPr>
              <w:lastRenderedPageBreak/>
              <w:t>обучающихся на свободный выбор мнений и убеждений;</w:t>
            </w:r>
          </w:p>
          <w:p w:rsidR="003513A4" w:rsidRPr="00956FA5" w:rsidRDefault="003513A4" w:rsidP="003513A4">
            <w:pPr>
              <w:suppressAutoHyphens w:val="0"/>
              <w:ind w:firstLine="353"/>
              <w:jc w:val="both"/>
              <w:rPr>
                <w:bCs/>
                <w:iCs/>
                <w:lang w:eastAsia="en-US"/>
              </w:rPr>
            </w:pPr>
            <w:r w:rsidRPr="00956FA5">
              <w:rPr>
                <w:bCs/>
                <w:iCs/>
                <w:lang w:eastAsia="en-US"/>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513A4" w:rsidRPr="00956FA5" w:rsidRDefault="003513A4" w:rsidP="003513A4">
            <w:pPr>
              <w:suppressAutoHyphens w:val="0"/>
              <w:ind w:firstLine="353"/>
              <w:jc w:val="both"/>
              <w:rPr>
                <w:bCs/>
                <w:iCs/>
                <w:lang w:eastAsia="en-US"/>
              </w:rPr>
            </w:pPr>
            <w:r w:rsidRPr="00956FA5">
              <w:rPr>
                <w:bCs/>
                <w:iCs/>
                <w:lang w:eastAsia="en-US"/>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513A4" w:rsidRPr="00956FA5" w:rsidRDefault="003513A4" w:rsidP="003513A4">
            <w:pPr>
              <w:suppressAutoHyphens w:val="0"/>
              <w:ind w:firstLine="353"/>
              <w:jc w:val="both"/>
              <w:rPr>
                <w:bCs/>
                <w:iCs/>
                <w:lang w:eastAsia="en-US"/>
              </w:rPr>
            </w:pPr>
            <w:r w:rsidRPr="00956FA5">
              <w:rPr>
                <w:bCs/>
                <w:iCs/>
                <w:lang w:eastAsia="en-US"/>
              </w:rPr>
              <w:t xml:space="preserve">5) методическое сопровождение </w:t>
            </w:r>
            <w:r w:rsidRPr="00956FA5">
              <w:rPr>
                <w:bCs/>
                <w:iCs/>
                <w:lang w:eastAsia="en-US"/>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513A4" w:rsidRPr="00956FA5" w:rsidRDefault="003513A4" w:rsidP="003513A4">
            <w:pPr>
              <w:suppressAutoHyphens w:val="0"/>
              <w:ind w:firstLine="353"/>
              <w:jc w:val="both"/>
              <w:rPr>
                <w:bCs/>
                <w:iCs/>
                <w:lang w:eastAsia="en-US"/>
              </w:rPr>
            </w:pPr>
            <w:r w:rsidRPr="00956FA5">
              <w:rPr>
                <w:bCs/>
                <w:iCs/>
                <w:lang w:eastAsia="en-US"/>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3513A4" w:rsidRPr="00956FA5" w:rsidRDefault="003513A4" w:rsidP="003513A4">
            <w:pPr>
              <w:suppressAutoHyphens w:val="0"/>
              <w:ind w:firstLine="353"/>
              <w:jc w:val="both"/>
              <w:rPr>
                <w:bCs/>
                <w:iCs/>
                <w:lang w:eastAsia="en-US"/>
              </w:rPr>
            </w:pPr>
            <w:r w:rsidRPr="00956FA5">
              <w:rPr>
                <w:bCs/>
                <w:iCs/>
                <w:lang w:eastAsia="en-US"/>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3513A4" w:rsidRPr="00956FA5" w:rsidRDefault="003513A4" w:rsidP="003513A4">
            <w:pPr>
              <w:suppressAutoHyphens w:val="0"/>
              <w:ind w:firstLine="353"/>
              <w:jc w:val="both"/>
              <w:rPr>
                <w:bCs/>
                <w:iCs/>
                <w:lang w:eastAsia="en-US"/>
              </w:rPr>
            </w:pPr>
            <w:r w:rsidRPr="00956FA5">
              <w:rPr>
                <w:bCs/>
                <w:iCs/>
                <w:lang w:eastAsia="en-US"/>
              </w:rPr>
              <w:t>8)  развитие  муниципальной системы оценки качества образования;</w:t>
            </w:r>
          </w:p>
          <w:p w:rsidR="003513A4" w:rsidRPr="00956FA5" w:rsidRDefault="003513A4" w:rsidP="003513A4">
            <w:pPr>
              <w:suppressAutoHyphens w:val="0"/>
              <w:ind w:firstLine="353"/>
              <w:jc w:val="both"/>
              <w:rPr>
                <w:bCs/>
                <w:iCs/>
                <w:lang w:eastAsia="en-US"/>
              </w:rPr>
            </w:pPr>
            <w:r w:rsidRPr="00956FA5">
              <w:rPr>
                <w:bCs/>
                <w:iCs/>
                <w:lang w:eastAsia="en-US"/>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snapToGrid w:val="0"/>
              <w:jc w:val="both"/>
              <w:rPr>
                <w:lang w:eastAsia="en-US"/>
              </w:rPr>
            </w:pPr>
            <w:r w:rsidRPr="00956FA5">
              <w:rPr>
                <w:lang w:eastAsia="en-US"/>
              </w:rPr>
              <w:lastRenderedPageBreak/>
              <w:t>Важнейшие целевые индикаторы  муниципальной 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jc w:val="both"/>
              <w:rPr>
                <w:lang w:eastAsia="en-US"/>
              </w:rPr>
            </w:pPr>
            <w:r w:rsidRPr="00956FA5">
              <w:rPr>
                <w:lang w:eastAsia="en-US"/>
              </w:rPr>
              <w:t>Доступность дошкольного образования  в  муниципальном районе;</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3513A4" w:rsidRPr="00956FA5" w:rsidRDefault="000C27AF"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Pr>
                <w:lang w:eastAsia="en-US"/>
              </w:rPr>
              <w:t>Обучающиеся в возрасте 6,5</w:t>
            </w:r>
            <w:r w:rsidR="003513A4" w:rsidRPr="00956FA5">
              <w:rPr>
                <w:lang w:eastAsia="en-US"/>
              </w:rPr>
              <w:t>-18 лет, охваченные  образованием с учетом образовательных потребностей и запросов обучающихся, в том числе  с ОВЗ;</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rFonts w:eastAsia="Calibri"/>
                <w:lang w:eastAsia="en-US"/>
              </w:rPr>
              <w:t>Доступность   качественного  общего образования  для граждан 7–18 лет, в том числе с использованием дистанционных технологий и электронного обучения;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lastRenderedPageBreak/>
              <w:t>Доля выпускников, получивших аттестат о среднем общем образовании;</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en-US"/>
              </w:rPr>
            </w:pPr>
            <w:r w:rsidRPr="00956FA5">
              <w:rPr>
                <w:lang w:eastAsia="en-US"/>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Доля детей 5-18 лет, охваченных программами дополнительного образования;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Доля школьников, обучающихся во вторую смену;</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rFonts w:ascii="Arial" w:hAnsi="Arial" w:cs="Arial"/>
                <w:lang w:eastAsia="en-US"/>
              </w:rPr>
            </w:pPr>
            <w:r w:rsidRPr="00956FA5">
              <w:rPr>
                <w:lang w:eastAsia="ru-RU"/>
              </w:rPr>
              <w:t>Управление образовательными организациями и проведение независимой  оценки качества образования общественностью;</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Обеспечение  информационной открытости и прозрачности деятельности учреждения;</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 Соответствие материально-технической   базы и инфраструктуры образовательных учреждений  требованиям;</w:t>
            </w:r>
          </w:p>
          <w:p w:rsidR="003513A4" w:rsidRPr="00956FA5" w:rsidRDefault="003513A4" w:rsidP="00F23950">
            <w:pPr>
              <w:widowControl w:val="0"/>
              <w:numPr>
                <w:ilvl w:val="0"/>
                <w:numId w:val="3"/>
              </w:numPr>
              <w:tabs>
                <w:tab w:val="left" w:pos="554"/>
              </w:tabs>
              <w:suppressAutoHyphens w:val="0"/>
              <w:autoSpaceDE w:val="0"/>
              <w:autoSpaceDN w:val="0"/>
              <w:adjustRightInd w:val="0"/>
              <w:ind w:left="69" w:firstLine="284"/>
              <w:contextualSpacing/>
              <w:jc w:val="both"/>
              <w:rPr>
                <w:lang w:eastAsia="ru-RU"/>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от средней заработной платы по региону, а педагогических работников дошкольных образовательных организаций к средней заработ</w:t>
            </w:r>
            <w:r w:rsidRPr="00956FA5">
              <w:rPr>
                <w:lang w:eastAsia="ru-RU"/>
              </w:rPr>
              <w:softHyphen/>
              <w:t>ной плате в общем образовании региона;</w:t>
            </w:r>
          </w:p>
          <w:p w:rsidR="003513A4" w:rsidRPr="00956FA5" w:rsidRDefault="000C27AF" w:rsidP="003513A4">
            <w:pPr>
              <w:widowControl w:val="0"/>
              <w:tabs>
                <w:tab w:val="left" w:pos="554"/>
              </w:tabs>
              <w:suppressAutoHyphens w:val="0"/>
              <w:autoSpaceDE w:val="0"/>
              <w:autoSpaceDN w:val="0"/>
              <w:adjustRightInd w:val="0"/>
              <w:ind w:left="69" w:firstLine="284"/>
              <w:contextualSpacing/>
              <w:jc w:val="both"/>
              <w:rPr>
                <w:rFonts w:ascii="Arial" w:hAnsi="Arial" w:cs="Arial"/>
                <w:lang w:eastAsia="en-US"/>
              </w:rPr>
            </w:pPr>
            <w:r>
              <w:rPr>
                <w:lang w:eastAsia="en-US"/>
              </w:rPr>
              <w:t xml:space="preserve">- </w:t>
            </w:r>
            <w:r w:rsidR="003513A4" w:rsidRPr="00956FA5">
              <w:rPr>
                <w:lang w:eastAsia="en-US"/>
              </w:rPr>
              <w:t>Удовлетворенность населения качеством образовательных услуг.</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 xml:space="preserve">Сроки и  этапы реализации муниципальной  </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программы</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2018 - 2022 годы</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Перечень подпрограмм</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3: «Повышение качества и доступности дополнительного образования»;</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4: «Организация отдыха детей  в каникулярное время»</w:t>
            </w:r>
            <w:r w:rsidR="000C27AF">
              <w:rPr>
                <w:lang w:eastAsia="en-US"/>
              </w:rPr>
              <w:t>;</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5: «Обеспечение безопасности жизнедеятельности образовательных учреждений»</w:t>
            </w:r>
            <w:r w:rsidR="000C27AF">
              <w:rPr>
                <w:lang w:eastAsia="en-US"/>
              </w:rPr>
              <w:t>;</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6: «Обеспечивающая подпрограмма».</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Потребность в финансировании муниципальной программы</w:t>
            </w:r>
          </w:p>
        </w:tc>
        <w:tc>
          <w:tcPr>
            <w:tcW w:w="7265" w:type="dxa"/>
            <w:tcBorders>
              <w:top w:val="single" w:sz="4" w:space="0" w:color="auto"/>
              <w:left w:val="single" w:sz="4" w:space="0" w:color="auto"/>
              <w:bottom w:val="single" w:sz="4" w:space="0" w:color="auto"/>
              <w:right w:val="single" w:sz="4" w:space="0" w:color="auto"/>
            </w:tcBorders>
          </w:tcPr>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федерального бюджета в сумме – 11 529,6  тыс.рублей, в том числе по годам:</w:t>
            </w:r>
          </w:p>
          <w:p w:rsidR="003513A4" w:rsidRPr="00956FA5" w:rsidRDefault="003513A4" w:rsidP="003513A4">
            <w:pPr>
              <w:widowControl w:val="0"/>
              <w:suppressAutoHyphens w:val="0"/>
              <w:autoSpaceDE w:val="0"/>
              <w:autoSpaceDN w:val="0"/>
              <w:adjustRightInd w:val="0"/>
              <w:rPr>
                <w:lang w:eastAsia="en-US"/>
              </w:rPr>
            </w:pPr>
            <w:r w:rsidRPr="00956FA5">
              <w:rPr>
                <w:lang w:eastAsia="en-US"/>
              </w:rPr>
              <w:t>2018 год – 141,0 тыс. рублей</w:t>
            </w:r>
            <w:r w:rsidR="000C27AF">
              <w:rPr>
                <w:lang w:eastAsia="en-US"/>
              </w:rPr>
              <w:t>;</w:t>
            </w:r>
          </w:p>
          <w:p w:rsidR="003513A4" w:rsidRPr="00956FA5" w:rsidRDefault="003513A4" w:rsidP="003513A4">
            <w:pPr>
              <w:widowControl w:val="0"/>
              <w:suppressAutoHyphens w:val="0"/>
              <w:autoSpaceDE w:val="0"/>
              <w:autoSpaceDN w:val="0"/>
              <w:adjustRightInd w:val="0"/>
              <w:rPr>
                <w:lang w:eastAsia="en-US"/>
              </w:rPr>
            </w:pPr>
            <w:r w:rsidRPr="00956FA5">
              <w:rPr>
                <w:lang w:eastAsia="en-US"/>
              </w:rPr>
              <w:t>2019 год – 11 388,6  тыс. рублей</w:t>
            </w:r>
            <w:r w:rsidR="000C27AF">
              <w:rPr>
                <w:lang w:eastAsia="en-US"/>
              </w:rPr>
              <w:t>.</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бюджета Забайкальского края в сумме 3 506 125,0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754 218,3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817 885,2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726 333,3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593 628,8 тыс. рублей</w:t>
            </w:r>
            <w:r w:rsidR="000C27AF">
              <w:rPr>
                <w:lang w:eastAsia="en-US"/>
              </w:rPr>
              <w:t>;</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614 059,4  тыс. рублей</w:t>
            </w:r>
            <w:r w:rsidR="000C27AF">
              <w:rPr>
                <w:lang w:eastAsia="en-US"/>
              </w:rPr>
              <w:t>.</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0C27AF">
            <w:pPr>
              <w:widowControl w:val="0"/>
              <w:suppressAutoHyphens w:val="0"/>
              <w:autoSpaceDE w:val="0"/>
              <w:autoSpaceDN w:val="0"/>
              <w:adjustRightInd w:val="0"/>
              <w:ind w:firstLine="353"/>
              <w:jc w:val="both"/>
              <w:rPr>
                <w:lang w:eastAsia="en-US"/>
              </w:rPr>
            </w:pPr>
            <w:r w:rsidRPr="00956FA5">
              <w:rPr>
                <w:lang w:eastAsia="en-US"/>
              </w:rPr>
              <w:t>За счет средств муниципального бюджета в сумме 1 473 956,6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246 097,4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2019 год – 385 835,7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288 152,8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281 126,8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272 743,9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В том числе по подпрограммам:</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1 991 527,4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366 272,6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470 008,0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429 263,8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360 222,0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365 761,0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2 101 862,3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387 106,1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529 702,4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430 439,6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373 345,1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381 269,1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3: «Повышение качества и доступности дополнительного образования детей»: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 объем средств, необходимых для финансирования подпрограммы, составляет 292 085,6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54 511,9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70 887,4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57 196,7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55 612,4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53 877,2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4: «Организация отдыха и оздоровления детей  в каникулярное время»:</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7 638,5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1 769,5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1 931,5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1 384,0 тыс. рублей;</w:t>
            </w:r>
          </w:p>
          <w:p w:rsidR="003513A4" w:rsidRPr="00956FA5" w:rsidRDefault="003513A4" w:rsidP="003513A4">
            <w:pPr>
              <w:widowControl w:val="0"/>
              <w:suppressAutoHyphens w:val="0"/>
              <w:autoSpaceDE w:val="0"/>
              <w:autoSpaceDN w:val="0"/>
              <w:adjustRightInd w:val="0"/>
              <w:ind w:firstLine="69"/>
              <w:jc w:val="both"/>
              <w:rPr>
                <w:lang w:eastAsia="en-US"/>
              </w:rPr>
            </w:pPr>
            <w:r w:rsidRPr="00956FA5">
              <w:rPr>
                <w:lang w:eastAsia="en-US"/>
              </w:rPr>
              <w:t>2021 год – 1 263,6 тыс. рублей;</w:t>
            </w:r>
          </w:p>
          <w:p w:rsidR="003513A4" w:rsidRPr="00956FA5" w:rsidRDefault="003513A4" w:rsidP="003513A4">
            <w:pPr>
              <w:widowControl w:val="0"/>
              <w:suppressAutoHyphens w:val="0"/>
              <w:autoSpaceDE w:val="0"/>
              <w:autoSpaceDN w:val="0"/>
              <w:adjustRightInd w:val="0"/>
              <w:ind w:firstLine="69"/>
              <w:jc w:val="both"/>
              <w:rPr>
                <w:lang w:eastAsia="en-US"/>
              </w:rPr>
            </w:pPr>
            <w:r w:rsidRPr="00956FA5">
              <w:rPr>
                <w:lang w:eastAsia="en-US"/>
              </w:rPr>
              <w:t>2022 год – 1 289,9 тыс.  рублей.</w:t>
            </w:r>
          </w:p>
          <w:p w:rsidR="003513A4" w:rsidRPr="00956FA5" w:rsidRDefault="003513A4" w:rsidP="003513A4">
            <w:pPr>
              <w:widowControl w:val="0"/>
              <w:suppressAutoHyphens w:val="0"/>
              <w:autoSpaceDE w:val="0"/>
              <w:autoSpaceDN w:val="0"/>
              <w:adjustRightInd w:val="0"/>
              <w:ind w:firstLine="720"/>
              <w:jc w:val="both"/>
              <w:rPr>
                <w:rFonts w:ascii="Arial" w:hAnsi="Arial" w:cs="Arial"/>
                <w:lang w:eastAsia="en-US"/>
              </w:rPr>
            </w:pP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t>Подпрограмма № 5: «Обеспечение безопасности жизнедеятельности образовательных учреждений»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132 653,7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90 051,9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42 601,8 тыс. рублей;</w:t>
            </w:r>
          </w:p>
          <w:p w:rsidR="003513A4" w:rsidRPr="00956FA5" w:rsidRDefault="003513A4" w:rsidP="003513A4">
            <w:pPr>
              <w:widowControl w:val="0"/>
              <w:suppressAutoHyphens w:val="0"/>
              <w:autoSpaceDE w:val="0"/>
              <w:autoSpaceDN w:val="0"/>
              <w:adjustRightInd w:val="0"/>
              <w:ind w:firstLine="353"/>
              <w:jc w:val="both"/>
              <w:rPr>
                <w:lang w:eastAsia="en-US"/>
              </w:rPr>
            </w:pPr>
            <w:r w:rsidRPr="00956FA5">
              <w:rPr>
                <w:lang w:eastAsia="en-US"/>
              </w:rPr>
              <w:lastRenderedPageBreak/>
              <w:t>Подпрограмма № 6:  «Обеспечивающая подпрограмма»</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объем средств, необходимых для финансирования подпрограммы, составляет 465 843,7  тыс. рублей, в том числе по годам:</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 год – 100 744,7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 год – 99 978,4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2020 год – 96 202,0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2021 год – 84 312,5  тыс. рублей;</w:t>
            </w:r>
          </w:p>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2022 год – 84 606,1  тыс. рублей.</w:t>
            </w:r>
          </w:p>
        </w:tc>
      </w:tr>
      <w:tr w:rsidR="003513A4" w:rsidRPr="00956FA5" w:rsidTr="003513A4">
        <w:tc>
          <w:tcPr>
            <w:tcW w:w="2233"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 xml:space="preserve"> Основные ожидаемые конечные результаты реализации  муниципальной программы </w:t>
            </w:r>
          </w:p>
        </w:tc>
        <w:tc>
          <w:tcPr>
            <w:tcW w:w="726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jc w:val="both"/>
              <w:rPr>
                <w:lang w:eastAsia="en-US"/>
              </w:rPr>
            </w:pPr>
            <w:r w:rsidRPr="00956FA5">
              <w:rPr>
                <w:lang w:eastAsia="en-US"/>
              </w:rPr>
              <w:t>Доступность дошкольного образования  в районе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 xml:space="preserve"> Доля ДОУ, реализующих  федеральный государственный образовательный стандарт  дошкольного образования – 100%;</w:t>
            </w:r>
          </w:p>
          <w:p w:rsidR="003513A4" w:rsidRPr="00956FA5" w:rsidRDefault="000C27AF"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Pr>
                <w:lang w:eastAsia="en-US"/>
              </w:rPr>
              <w:t>Доля населения в возрасте 6,5</w:t>
            </w:r>
            <w:r w:rsidR="003513A4" w:rsidRPr="00956FA5">
              <w:rPr>
                <w:lang w:eastAsia="en-US"/>
              </w:rPr>
              <w:t>-18 лет, охваченная образованием с учетом образовательных потребностей и запросов обучающихся, в том числе  с ОВЗ, в общей числен</w:t>
            </w:r>
            <w:r>
              <w:rPr>
                <w:lang w:eastAsia="en-US"/>
              </w:rPr>
              <w:t>ности населения в возрасте 6,5-</w:t>
            </w:r>
            <w:r w:rsidR="003513A4" w:rsidRPr="00956FA5">
              <w:rPr>
                <w:lang w:eastAsia="en-US"/>
              </w:rPr>
              <w:t>18 лет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rFonts w:eastAsia="Calibri"/>
                <w:lang w:eastAsia="en-US"/>
              </w:rPr>
              <w:t>доступность   качественного  об</w:t>
            </w:r>
            <w:r w:rsidR="000C27AF">
              <w:rPr>
                <w:rFonts w:eastAsia="Calibri"/>
                <w:lang w:eastAsia="en-US"/>
              </w:rPr>
              <w:t>щего образования  для граждан 7-</w:t>
            </w:r>
            <w:r w:rsidRPr="00956FA5">
              <w:rPr>
                <w:rFonts w:eastAsia="Calibri"/>
                <w:lang w:eastAsia="en-US"/>
              </w:rPr>
              <w:t>18 лет, в том числе с использованием дистанционных технологий и электронного обучения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начального общего, основного общего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среднего общего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ОУ, реализующих  федеральный государственный образовательный стандарт   коррекционного образования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выпускников, получивших аттестат об основном общем образовании  -  95%;</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Доля выпускников, получивших аттестат о среднем общем образовании  -  99%;</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en-US"/>
              </w:rPr>
            </w:pPr>
            <w:r w:rsidRPr="00956FA5">
              <w:rPr>
                <w:lang w:eastAsia="en-US"/>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детей 5-18 лет, охваченных программами дополнительного образования  -  74%;</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школьников, обучающихся во вторую смену - не более 10%;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Доля образовательных учреждений, где </w:t>
            </w:r>
            <w:r w:rsidRPr="00956FA5">
              <w:rPr>
                <w:lang w:eastAsia="ru-RU"/>
              </w:rPr>
              <w:t>в управление образовательными организациями и оценку качества образования будет включена общественность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Доля образовательных учреждений, обеспечивающих информационную открытость и прозрачность деятельности учреждения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Доля образовательных учреждений материально-техническая  база и инфраструктура, которых соответствуют требованиям – 100%;</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lang w:eastAsia="ru-RU"/>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  100 % от средней заработной платы по региону, а педагогических работников дошкольных образовательных организаций – 100% к средней заработ</w:t>
            </w:r>
            <w:r w:rsidRPr="00956FA5">
              <w:rPr>
                <w:lang w:eastAsia="ru-RU"/>
              </w:rPr>
              <w:softHyphen/>
              <w:t>ной плате в общем образовании региона;</w:t>
            </w:r>
          </w:p>
          <w:p w:rsidR="003513A4" w:rsidRPr="00956FA5" w:rsidRDefault="003513A4" w:rsidP="00F23950">
            <w:pPr>
              <w:widowControl w:val="0"/>
              <w:numPr>
                <w:ilvl w:val="0"/>
                <w:numId w:val="3"/>
              </w:numPr>
              <w:tabs>
                <w:tab w:val="left" w:pos="539"/>
              </w:tabs>
              <w:suppressAutoHyphens w:val="0"/>
              <w:autoSpaceDE w:val="0"/>
              <w:autoSpaceDN w:val="0"/>
              <w:adjustRightInd w:val="0"/>
              <w:ind w:left="69" w:firstLine="284"/>
              <w:contextualSpacing/>
              <w:jc w:val="both"/>
              <w:rPr>
                <w:rFonts w:ascii="Arial" w:hAnsi="Arial" w:cs="Arial"/>
                <w:lang w:eastAsia="en-US"/>
              </w:rPr>
            </w:pPr>
            <w:r w:rsidRPr="00956FA5">
              <w:rPr>
                <w:lang w:eastAsia="en-US"/>
              </w:rPr>
              <w:t xml:space="preserve">Удовлетворенность населения качеством образовательных </w:t>
            </w:r>
            <w:r w:rsidRPr="00956FA5">
              <w:rPr>
                <w:lang w:eastAsia="en-US"/>
              </w:rPr>
              <w:lastRenderedPageBreak/>
              <w:t>услуг  не менее  93%.</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ind w:firstLine="720"/>
        <w:jc w:val="center"/>
        <w:rPr>
          <w:b/>
          <w:u w:val="single"/>
          <w:lang w:eastAsia="ru-RU"/>
        </w:rPr>
      </w:pPr>
      <w:r w:rsidRPr="00956FA5">
        <w:rPr>
          <w:b/>
          <w:u w:val="single"/>
          <w:lang w:eastAsia="ru-RU"/>
        </w:rPr>
        <w:t>Актуальность программы</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   </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педагогического коллектива.</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В связи с этим должны произойти существенные изменения в содержании образования,  в работе с талантливой молодёжью, с современным учителем, должны  измениться инфраструктура обеспечения образовательной и здоровьесберегающей  деятельности и финансово – экономические механизмы.</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lang w:eastAsia="ru-RU"/>
        </w:rPr>
        <w:t xml:space="preserve">     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w:t>
      </w:r>
      <w:r w:rsidR="000C27AF">
        <w:rPr>
          <w:lang w:eastAsia="ru-RU"/>
        </w:rPr>
        <w:t>.</w:t>
      </w:r>
    </w:p>
    <w:p w:rsidR="003513A4"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определение стратегических приоритетов  развития муниципальной системы образования, основных направлений и действий по их реализации. </w:t>
      </w:r>
    </w:p>
    <w:p w:rsidR="000C27AF" w:rsidRPr="00956FA5" w:rsidRDefault="000C27AF" w:rsidP="003513A4">
      <w:pPr>
        <w:widowControl w:val="0"/>
        <w:suppressAutoHyphens w:val="0"/>
        <w:autoSpaceDE w:val="0"/>
        <w:autoSpaceDN w:val="0"/>
        <w:adjustRightInd w:val="0"/>
        <w:ind w:firstLine="708"/>
        <w:jc w:val="both"/>
        <w:rPr>
          <w:lang w:eastAsia="ru-RU"/>
        </w:rPr>
      </w:pPr>
    </w:p>
    <w:p w:rsidR="003513A4" w:rsidRPr="00956FA5" w:rsidRDefault="003513A4" w:rsidP="003513A4">
      <w:pPr>
        <w:widowControl w:val="0"/>
        <w:suppressAutoHyphens w:val="0"/>
        <w:autoSpaceDE w:val="0"/>
        <w:autoSpaceDN w:val="0"/>
        <w:adjustRightInd w:val="0"/>
        <w:ind w:firstLine="720"/>
        <w:jc w:val="center"/>
        <w:rPr>
          <w:b/>
          <w:u w:val="single"/>
          <w:lang w:eastAsia="ru-RU"/>
        </w:rPr>
      </w:pPr>
      <w:r w:rsidRPr="00956FA5">
        <w:rPr>
          <w:b/>
          <w:u w:val="single"/>
          <w:lang w:eastAsia="ru-RU"/>
        </w:rPr>
        <w:lastRenderedPageBreak/>
        <w:t>Характеристика системы образования муниципального района</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казённое учреждение.</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-143). </w:t>
      </w:r>
    </w:p>
    <w:p w:rsidR="003513A4" w:rsidRPr="00956FA5" w:rsidRDefault="003513A4" w:rsidP="003513A4">
      <w:pPr>
        <w:widowControl w:val="0"/>
        <w:autoSpaceDE w:val="0"/>
        <w:autoSpaceDN w:val="0"/>
        <w:adjustRightInd w:val="0"/>
        <w:ind w:firstLine="720"/>
        <w:contextualSpacing/>
        <w:jc w:val="both"/>
        <w:rPr>
          <w:lang w:eastAsia="ru-RU"/>
        </w:rPr>
      </w:pPr>
      <w:r w:rsidRPr="00956FA5">
        <w:rPr>
          <w:lang w:eastAsia="ru-RU"/>
        </w:rPr>
        <w:t>В муниципальной системе образования трудится  3 «Заслуженных учителя РФ», 38 отличников народного просвещения, 148 педагогов, которым присвоено почётное звание  «Почетный работник общего образования РФ», 117 педагогов награждены Почётной грамотой МО РФ, 94 «Заслуженных работника образо</w:t>
      </w:r>
      <w:r w:rsidR="000C27AF">
        <w:rPr>
          <w:lang w:eastAsia="ru-RU"/>
        </w:rPr>
        <w:t>вания Забайкальского края».</w:t>
      </w:r>
    </w:p>
    <w:p w:rsidR="003513A4" w:rsidRPr="00956FA5" w:rsidRDefault="003513A4" w:rsidP="003513A4">
      <w:pPr>
        <w:widowControl w:val="0"/>
        <w:suppressAutoHyphens w:val="0"/>
        <w:autoSpaceDE w:val="0"/>
        <w:autoSpaceDN w:val="0"/>
        <w:adjustRightInd w:val="0"/>
        <w:ind w:firstLine="708"/>
        <w:jc w:val="both"/>
        <w:rPr>
          <w:bCs/>
          <w:lang w:eastAsia="ru-RU"/>
        </w:rPr>
      </w:pPr>
      <w:r w:rsidRPr="00956FA5">
        <w:rPr>
          <w:lang w:eastAsia="ru-RU"/>
        </w:rPr>
        <w:t>Образовательный уровень педагогов муниципального района достаточно высок.  69%  педагогов имеют высшее образование, 30% - среднее профессиональное,</w:t>
      </w:r>
      <w:r w:rsidRPr="00956FA5">
        <w:rPr>
          <w:bCs/>
          <w:lang w:eastAsia="ru-RU"/>
        </w:rPr>
        <w:t xml:space="preserve">  45%  педагогов  муниципального района  имеют  высшую и первую квалификационную категорию. </w:t>
      </w:r>
    </w:p>
    <w:p w:rsidR="003513A4" w:rsidRPr="00956FA5" w:rsidRDefault="003513A4" w:rsidP="003513A4">
      <w:pPr>
        <w:widowControl w:val="0"/>
        <w:suppressAutoHyphens w:val="0"/>
        <w:autoSpaceDE w:val="0"/>
        <w:autoSpaceDN w:val="0"/>
        <w:adjustRightInd w:val="0"/>
        <w:ind w:firstLine="567"/>
        <w:jc w:val="both"/>
        <w:rPr>
          <w:bCs/>
          <w:lang w:eastAsia="ru-RU"/>
        </w:rPr>
      </w:pPr>
      <w:r w:rsidRPr="00956FA5">
        <w:rPr>
          <w:lang w:eastAsia="ru-RU"/>
        </w:rPr>
        <w:t xml:space="preserve">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Важнейшим фактором сохранения и развития системы образования является процесс обновления педагогических кадров. </w:t>
      </w:r>
      <w:r w:rsidRPr="00956FA5">
        <w:rPr>
          <w:bCs/>
          <w:lang w:eastAsia="ru-RU"/>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956FA5">
        <w:rPr>
          <w:lang w:eastAsia="ru-RU"/>
        </w:rPr>
        <w:t xml:space="preserve">Основная масса педагогов (63%) работают в школе более 20 лет. </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lang w:eastAsia="ru-RU"/>
        </w:rPr>
        <w:t>Одной из наиболее актуальных проблем на сегодняшний день остаётся отток  кадров из отрасли, а самое главное - из региона. В настоящее время даже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3513A4" w:rsidRPr="00956FA5" w:rsidRDefault="003513A4" w:rsidP="003513A4">
      <w:pPr>
        <w:widowControl w:val="0"/>
        <w:suppressAutoHyphens w:val="0"/>
        <w:autoSpaceDE w:val="0"/>
        <w:autoSpaceDN w:val="0"/>
        <w:adjustRightInd w:val="0"/>
        <w:ind w:firstLine="284"/>
        <w:jc w:val="both"/>
        <w:rPr>
          <w:lang w:eastAsia="ru-RU"/>
        </w:rPr>
      </w:pPr>
      <w:r w:rsidRPr="00956FA5">
        <w:rPr>
          <w:lang w:eastAsia="ru-RU"/>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r w:rsidR="000C27AF">
        <w:rPr>
          <w:lang w:eastAsia="ru-RU"/>
        </w:rPr>
        <w:t>.</w:t>
      </w:r>
    </w:p>
    <w:p w:rsidR="00956FA5" w:rsidRPr="00956FA5" w:rsidRDefault="00956FA5"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ind w:firstLine="720"/>
        <w:jc w:val="center"/>
        <w:rPr>
          <w:b/>
          <w:lang w:eastAsia="ru-RU"/>
        </w:rPr>
      </w:pPr>
      <w:r w:rsidRPr="00956FA5">
        <w:rPr>
          <w:b/>
          <w:lang w:eastAsia="ru-RU"/>
        </w:rPr>
        <w:t>Р</w:t>
      </w:r>
      <w:r w:rsidR="00956FA5" w:rsidRPr="00956FA5">
        <w:rPr>
          <w:b/>
          <w:lang w:eastAsia="ru-RU"/>
        </w:rPr>
        <w:t>азвитие дошкольного образования</w:t>
      </w:r>
    </w:p>
    <w:p w:rsidR="003513A4" w:rsidRPr="00956FA5" w:rsidRDefault="003513A4" w:rsidP="003513A4">
      <w:pPr>
        <w:widowControl w:val="0"/>
        <w:suppressAutoHyphens w:val="0"/>
        <w:autoSpaceDE w:val="0"/>
        <w:autoSpaceDN w:val="0"/>
        <w:adjustRightInd w:val="0"/>
        <w:ind w:firstLine="709"/>
        <w:jc w:val="both"/>
        <w:rPr>
          <w:bCs/>
          <w:iCs/>
          <w:lang w:eastAsia="ru-RU"/>
        </w:rPr>
      </w:pPr>
      <w:r w:rsidRPr="00956FA5">
        <w:rPr>
          <w:bCs/>
          <w:iCs/>
          <w:lang w:eastAsia="ru-RU"/>
        </w:rPr>
        <w:t xml:space="preserve">В условиях  реализации </w:t>
      </w:r>
      <w:r w:rsidRPr="00956FA5">
        <w:rPr>
          <w:lang w:eastAsia="ru-RU"/>
        </w:rPr>
        <w:t xml:space="preserve">дорожной карты по снижению очередности на получение услуг дошкольного образования </w:t>
      </w:r>
      <w:r w:rsidRPr="00956FA5">
        <w:rPr>
          <w:bCs/>
          <w:iCs/>
          <w:lang w:eastAsia="ru-RU"/>
        </w:rPr>
        <w:t>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w:t>
      </w:r>
      <w:r w:rsidR="00956FA5" w:rsidRPr="00956FA5">
        <w:rPr>
          <w:bCs/>
          <w:iCs/>
          <w:lang w:eastAsia="ru-RU"/>
        </w:rPr>
        <w:t xml:space="preserve">. </w:t>
      </w:r>
      <w:r w:rsidRPr="00956FA5">
        <w:rPr>
          <w:bCs/>
          <w:iCs/>
          <w:lang w:eastAsia="ru-RU"/>
        </w:rPr>
        <w:t>Дошкольные образовательные учреждения</w:t>
      </w:r>
      <w:r w:rsidRPr="00956FA5">
        <w:rPr>
          <w:lang w:eastAsia="ru-RU"/>
        </w:rPr>
        <w:t xml:space="preserve"> муниципального района «Город Краснокаменск </w:t>
      </w:r>
      <w:r w:rsidRPr="00956FA5">
        <w:rPr>
          <w:lang w:eastAsia="ru-RU"/>
        </w:rPr>
        <w:lastRenderedPageBreak/>
        <w:t xml:space="preserve">и Краснокаменский район» посещают 3897 детей, </w:t>
      </w:r>
      <w:r w:rsidRPr="00956FA5">
        <w:rPr>
          <w:bCs/>
          <w:iCs/>
          <w:lang w:eastAsia="ru-RU"/>
        </w:rPr>
        <w:t xml:space="preserve"> 21  - группы дошкольного образования при общеобразовательных школах. </w:t>
      </w:r>
    </w:p>
    <w:p w:rsidR="003513A4" w:rsidRPr="00956FA5" w:rsidRDefault="003513A4" w:rsidP="003513A4">
      <w:pPr>
        <w:widowControl w:val="0"/>
        <w:suppressAutoHyphens w:val="0"/>
        <w:autoSpaceDE w:val="0"/>
        <w:autoSpaceDN w:val="0"/>
        <w:adjustRightInd w:val="0"/>
        <w:ind w:firstLine="709"/>
        <w:jc w:val="both"/>
        <w:rPr>
          <w:bCs/>
          <w:iCs/>
          <w:lang w:eastAsia="ru-RU"/>
        </w:rPr>
      </w:pPr>
      <w:r w:rsidRPr="00956FA5">
        <w:rPr>
          <w:lang w:eastAsia="ru-RU"/>
        </w:rPr>
        <w:t>Численность детей в возрасте от 3 до 7 лет, охваченных услугами дошкольного образования, составила  3123 ребенка -  99,7 % данной категории детей.</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Средняя наполняемость групп в ДОУ  - 20 детей.</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r w:rsidR="00BC2F41">
        <w:rPr>
          <w:lang w:eastAsia="ru-RU"/>
        </w:rPr>
        <w:t>.</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Удовлетворенность населения качеством оказания  образовательных услуг в дошкольных учреждениях  составила – 92 %.</w:t>
      </w:r>
    </w:p>
    <w:p w:rsidR="003513A4" w:rsidRPr="00956FA5" w:rsidRDefault="003513A4" w:rsidP="003513A4">
      <w:pPr>
        <w:widowControl w:val="0"/>
        <w:suppressAutoHyphens w:val="0"/>
        <w:autoSpaceDE w:val="0"/>
        <w:autoSpaceDN w:val="0"/>
        <w:adjustRightInd w:val="0"/>
        <w:ind w:firstLine="720"/>
        <w:jc w:val="both"/>
        <w:rPr>
          <w:bCs/>
          <w:iCs/>
          <w:lang w:eastAsia="ru-RU"/>
        </w:rPr>
      </w:pPr>
      <w:r w:rsidRPr="00956FA5">
        <w:rPr>
          <w:lang w:eastAsia="ru-RU"/>
        </w:rPr>
        <w:t xml:space="preserve">Также услугами дошкольного образования охвачены 35 детей-инвалидов, 559 детей с ограниченными возможностями здоровья (далее – ОВЗ). </w:t>
      </w:r>
      <w:r w:rsidRPr="00956FA5">
        <w:t xml:space="preserve">В МАДОУ детский сад № 12 «Родничок» и детский сад № 11 «Улыбка» организована работа групп  компенсирующей, комбинированной и оздоровительной направленности.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w:t>
      </w:r>
    </w:p>
    <w:p w:rsidR="003513A4" w:rsidRPr="00956FA5" w:rsidRDefault="003513A4" w:rsidP="003513A4">
      <w:pPr>
        <w:widowControl w:val="0"/>
        <w:suppressAutoHyphens w:val="0"/>
        <w:autoSpaceDE w:val="0"/>
        <w:autoSpaceDN w:val="0"/>
        <w:adjustRightInd w:val="0"/>
        <w:ind w:firstLine="708"/>
        <w:jc w:val="both"/>
        <w:rPr>
          <w:b/>
          <w:lang w:eastAsia="ru-RU"/>
        </w:rPr>
      </w:pPr>
    </w:p>
    <w:p w:rsidR="003513A4" w:rsidRPr="00956FA5" w:rsidRDefault="003513A4" w:rsidP="000C27AF">
      <w:pPr>
        <w:widowControl w:val="0"/>
        <w:suppressAutoHyphens w:val="0"/>
        <w:autoSpaceDE w:val="0"/>
        <w:autoSpaceDN w:val="0"/>
        <w:adjustRightInd w:val="0"/>
        <w:jc w:val="center"/>
        <w:rPr>
          <w:lang w:eastAsia="ru-RU"/>
        </w:rPr>
      </w:pPr>
      <w:r w:rsidRPr="00956FA5">
        <w:rPr>
          <w:b/>
          <w:lang w:eastAsia="ru-RU"/>
        </w:rPr>
        <w:t>Развитие начального общего, основного общего и среднего общего образования</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Количество обучающихся общеобразовательных учреждений составляет  </w:t>
      </w:r>
      <w:r w:rsidRPr="00956FA5">
        <w:rPr>
          <w:u w:val="single"/>
          <w:lang w:eastAsia="ru-RU"/>
        </w:rPr>
        <w:t>7920 человек</w:t>
      </w:r>
      <w:r w:rsidRPr="00956FA5">
        <w:rPr>
          <w:lang w:eastAsia="ru-RU"/>
        </w:rPr>
        <w:t xml:space="preserve"> -  93,78 % от общего количества детей в возрасте от 7 до 17 лет, проживающих на территории муниципального района.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Численность обучающихся  в 1- 4 классах -  3341, 5 – 9 классах -  3957, 10 – 11 классах  - 600, детей с ОВЗ по адаптированным программам – 492.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 xml:space="preserve">Обучающимся предоставлена возможность получения образования  в очной форме 7809 человек / 98,8%, в очно-заочной форме 15 человек / 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3513A4" w:rsidRPr="00956FA5" w:rsidRDefault="003513A4" w:rsidP="00956FA5">
      <w:pPr>
        <w:widowControl w:val="0"/>
        <w:suppressAutoHyphens w:val="0"/>
        <w:autoSpaceDE w:val="0"/>
        <w:autoSpaceDN w:val="0"/>
        <w:adjustRightInd w:val="0"/>
        <w:ind w:firstLine="709"/>
        <w:jc w:val="both"/>
        <w:rPr>
          <w:lang w:eastAsia="ru-RU"/>
        </w:rPr>
      </w:pPr>
      <w:r w:rsidRPr="00956FA5">
        <w:rPr>
          <w:lang w:eastAsia="ru-RU"/>
        </w:rPr>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4 общеобразовательных учреждения (МАОУ «СОШ№1», «СОШ№2»,  «СОШ№5», «СОШ№7») работают с загруженностью более 100% от проектной мощности.</w:t>
      </w:r>
    </w:p>
    <w:p w:rsidR="003513A4" w:rsidRPr="00956FA5" w:rsidRDefault="003513A4" w:rsidP="003513A4">
      <w:pPr>
        <w:suppressAutoHyphens w:val="0"/>
        <w:ind w:firstLine="708"/>
        <w:jc w:val="both"/>
        <w:rPr>
          <w:rFonts w:eastAsiaTheme="minorHAnsi"/>
          <w:lang w:eastAsia="en-US"/>
        </w:rPr>
      </w:pPr>
      <w:r w:rsidRPr="00956FA5">
        <w:rPr>
          <w:rFonts w:eastAsiaTheme="minorHAnsi"/>
          <w:lang w:eastAsia="en-US"/>
        </w:rPr>
        <w:t xml:space="preserve">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w:t>
      </w:r>
      <w:r w:rsidRPr="00956FA5">
        <w:rPr>
          <w:rFonts w:eastAsiaTheme="minorHAnsi"/>
          <w:lang w:eastAsia="en-US"/>
        </w:rPr>
        <w:lastRenderedPageBreak/>
        <w:t xml:space="preserve">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 / 59% обучающихся и в экспериментальном – 1260 /  16 % обучающихся. В целом по муниципальному району обучаются по ФГОС 5947 школьников, что составляет 75 %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муниципальной системе образования созданы необходимые условия для получения качественного образования лицами с ОВЗ.В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Большое внимание уделяется вопросам здоровьесбережения и обеспечения безопасности жизнедеятельности обучающихся.</w:t>
      </w:r>
    </w:p>
    <w:p w:rsidR="003513A4" w:rsidRPr="00956FA5" w:rsidRDefault="003513A4" w:rsidP="003513A4">
      <w:pPr>
        <w:widowControl w:val="0"/>
        <w:suppressAutoHyphens w:val="0"/>
        <w:autoSpaceDE w:val="0"/>
        <w:autoSpaceDN w:val="0"/>
        <w:adjustRightInd w:val="0"/>
        <w:ind w:firstLine="709"/>
        <w:jc w:val="both"/>
        <w:rPr>
          <w:lang w:eastAsia="ru-RU"/>
        </w:rPr>
      </w:pPr>
      <w:r w:rsidRPr="00956FA5">
        <w:rPr>
          <w:lang w:eastAsia="ru-RU"/>
        </w:rPr>
        <w:t xml:space="preserve">95,9% школьников получают  полноценное горячее питание.  100% нуждающихся детей обеспечены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w:t>
      </w:r>
      <w:r w:rsidRPr="00956FA5">
        <w:rPr>
          <w:lang w:val="en-US" w:eastAsia="ru-RU"/>
        </w:rPr>
        <w:t>I</w:t>
      </w:r>
      <w:r w:rsidRPr="00956FA5">
        <w:rPr>
          <w:lang w:eastAsia="ru-RU"/>
        </w:rPr>
        <w:t xml:space="preserve"> группу здоровья имеют 11,2% учащихся, </w:t>
      </w:r>
      <w:r w:rsidRPr="00956FA5">
        <w:rPr>
          <w:lang w:val="en-US" w:eastAsia="ru-RU"/>
        </w:rPr>
        <w:t>II</w:t>
      </w:r>
      <w:r w:rsidRPr="00956FA5">
        <w:rPr>
          <w:lang w:eastAsia="ru-RU"/>
        </w:rPr>
        <w:t xml:space="preserve"> группу – 78,3%, </w:t>
      </w:r>
      <w:r w:rsidRPr="00956FA5">
        <w:rPr>
          <w:lang w:val="en-US" w:eastAsia="ru-RU"/>
        </w:rPr>
        <w:t>III</w:t>
      </w:r>
      <w:r w:rsidRPr="00956FA5">
        <w:rPr>
          <w:lang w:eastAsia="ru-RU"/>
        </w:rPr>
        <w:t xml:space="preserve"> и </w:t>
      </w:r>
      <w:r w:rsidRPr="00956FA5">
        <w:rPr>
          <w:lang w:val="en-US" w:eastAsia="ru-RU"/>
        </w:rPr>
        <w:t>IV</w:t>
      </w:r>
      <w:r w:rsidRPr="00956FA5">
        <w:rPr>
          <w:lang w:eastAsia="ru-RU"/>
        </w:rPr>
        <w:t xml:space="preserve"> группы – у 10,5 % обучающихся. </w:t>
      </w:r>
    </w:p>
    <w:p w:rsidR="003513A4" w:rsidRPr="00956FA5" w:rsidRDefault="003513A4" w:rsidP="003513A4">
      <w:pPr>
        <w:widowControl w:val="0"/>
        <w:suppressAutoHyphens w:val="0"/>
        <w:overflowPunct w:val="0"/>
        <w:autoSpaceDE w:val="0"/>
        <w:autoSpaceDN w:val="0"/>
        <w:adjustRightInd w:val="0"/>
        <w:ind w:firstLine="708"/>
        <w:jc w:val="both"/>
        <w:rPr>
          <w:lang w:eastAsia="ru-RU"/>
        </w:rPr>
      </w:pPr>
      <w:r w:rsidRPr="00956FA5">
        <w:rPr>
          <w:lang w:eastAsia="ru-RU"/>
        </w:rPr>
        <w:t xml:space="preserve"> 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акций «Мы за здоровый образ жизни», «Спортивным быть – современно», «День бегуна», «Папа, мама, я – спортивная семья», школьные спартакиады среди 7-11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956FA5">
        <w:rPr>
          <w:i/>
          <w:lang w:eastAsia="ru-RU"/>
        </w:rPr>
        <w:t>.</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Системой оповещения о пожаре и автоматической пожарной сигнализацией </w:t>
      </w:r>
      <w:r w:rsidRPr="00956FA5">
        <w:rPr>
          <w:lang w:eastAsia="ru-RU"/>
        </w:rPr>
        <w:lastRenderedPageBreak/>
        <w:t xml:space="preserve">оборудованы 100% ОУ, системой  видеонаблюдения – 45%, тревожная сигнализация и  кнопки  экстренного вызова имеются в 50%  школ. 100%  ОУ обеспечены телефонной связью. С обучающимися систематически проводятся мероприятия по воспитанию культуры безопасности жизнедеятельности.  </w:t>
      </w:r>
    </w:p>
    <w:p w:rsidR="003513A4" w:rsidRPr="00956FA5" w:rsidRDefault="003513A4" w:rsidP="003513A4">
      <w:pPr>
        <w:widowControl w:val="0"/>
        <w:suppressAutoHyphens w:val="0"/>
        <w:autoSpaceDE w:val="0"/>
        <w:autoSpaceDN w:val="0"/>
        <w:adjustRightInd w:val="0"/>
        <w:ind w:firstLine="708"/>
        <w:contextualSpacing/>
        <w:jc w:val="both"/>
        <w:rPr>
          <w:lang w:eastAsia="ru-RU"/>
        </w:rPr>
      </w:pPr>
      <w:r w:rsidRPr="00956FA5">
        <w:rPr>
          <w:lang w:eastAsia="ru-RU"/>
        </w:rPr>
        <w:t>Серьёзное внимание уделяется  применению в образовательной деятельности  современных информационно – коммуникационных технологий.</w:t>
      </w:r>
    </w:p>
    <w:p w:rsidR="003513A4" w:rsidRPr="00956FA5" w:rsidRDefault="003513A4" w:rsidP="000C27AF">
      <w:pPr>
        <w:widowControl w:val="0"/>
        <w:suppressAutoHyphens w:val="0"/>
        <w:autoSpaceDE w:val="0"/>
        <w:autoSpaceDN w:val="0"/>
        <w:adjustRightInd w:val="0"/>
        <w:ind w:firstLine="709"/>
        <w:jc w:val="both"/>
        <w:rPr>
          <w:lang w:eastAsia="ru-RU"/>
        </w:rPr>
      </w:pPr>
      <w:r w:rsidRPr="00956FA5">
        <w:rPr>
          <w:lang w:eastAsia="ru-RU"/>
        </w:rPr>
        <w:t>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необразовательный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3513A4" w:rsidRPr="00956FA5" w:rsidRDefault="003513A4" w:rsidP="003513A4">
      <w:pPr>
        <w:widowControl w:val="0"/>
        <w:suppressAutoHyphens w:val="0"/>
        <w:autoSpaceDE w:val="0"/>
        <w:autoSpaceDN w:val="0"/>
        <w:adjustRightInd w:val="0"/>
        <w:ind w:firstLine="357"/>
        <w:jc w:val="both"/>
        <w:rPr>
          <w:b/>
          <w:lang w:eastAsia="ru-RU"/>
        </w:rPr>
      </w:pPr>
      <w:r w:rsidRPr="00956FA5">
        <w:rPr>
          <w:b/>
          <w:lang w:eastAsia="ru-RU"/>
        </w:rPr>
        <w:t>Учебные результаты:</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 xml:space="preserve">Начальное общее образование: </w:t>
      </w:r>
      <w:r w:rsidRPr="00956FA5">
        <w:rPr>
          <w:lang w:eastAsia="ru-RU"/>
        </w:rPr>
        <w:t>успеваемость выпускников начальной школы составляет 99,8%, качество – 49%.</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Основное общее образование:</w:t>
      </w:r>
      <w:r w:rsidRPr="00956FA5">
        <w:rPr>
          <w:lang w:eastAsia="ru-RU"/>
        </w:rPr>
        <w:t xml:space="preserve">  95% выпускников 9 – х классов успешно прошли государственную итоговую аттестацию.</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u w:val="single"/>
          <w:lang w:eastAsia="ru-RU"/>
        </w:rPr>
        <w:t xml:space="preserve">Среднее общее образование: </w:t>
      </w:r>
      <w:r w:rsidRPr="00956FA5">
        <w:rPr>
          <w:lang w:eastAsia="ru-RU"/>
        </w:rPr>
        <w:t xml:space="preserve">99% выпускников 11 – 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 </w:t>
      </w:r>
    </w:p>
    <w:p w:rsidR="003513A4" w:rsidRPr="00956FA5" w:rsidRDefault="003513A4" w:rsidP="003513A4">
      <w:pPr>
        <w:widowControl w:val="0"/>
        <w:suppressAutoHyphens w:val="0"/>
        <w:autoSpaceDE w:val="0"/>
        <w:autoSpaceDN w:val="0"/>
        <w:adjustRightInd w:val="0"/>
        <w:ind w:firstLine="851"/>
        <w:jc w:val="both"/>
        <w:rPr>
          <w:lang w:eastAsia="ru-RU"/>
        </w:rPr>
      </w:pPr>
      <w:r w:rsidRPr="00956FA5">
        <w:rPr>
          <w:lang w:eastAsia="ru-RU"/>
        </w:rPr>
        <w:t>В целом по всем предметам муниципальный район входит в десятку лучших. Общее место в краевом рейтинге – второе.</w:t>
      </w:r>
    </w:p>
    <w:p w:rsidR="003513A4" w:rsidRPr="00956FA5" w:rsidRDefault="003513A4" w:rsidP="003513A4">
      <w:pPr>
        <w:widowControl w:val="0"/>
        <w:suppressAutoHyphens w:val="0"/>
        <w:autoSpaceDE w:val="0"/>
        <w:autoSpaceDN w:val="0"/>
        <w:adjustRightInd w:val="0"/>
        <w:ind w:firstLine="540"/>
        <w:jc w:val="both"/>
        <w:rPr>
          <w:lang w:eastAsia="ru-RU"/>
        </w:rPr>
      </w:pPr>
      <w:r w:rsidRPr="00956FA5">
        <w:rPr>
          <w:lang w:eastAsia="ru-RU"/>
        </w:rPr>
        <w:t xml:space="preserve">23 выпускников 11-х классов награждены медалью "За особые успехи в учении". </w:t>
      </w:r>
    </w:p>
    <w:p w:rsidR="003513A4" w:rsidRPr="00956FA5" w:rsidRDefault="003513A4" w:rsidP="003513A4">
      <w:pPr>
        <w:widowControl w:val="0"/>
        <w:tabs>
          <w:tab w:val="left" w:pos="420"/>
          <w:tab w:val="center" w:pos="4677"/>
        </w:tabs>
        <w:suppressAutoHyphens w:val="0"/>
        <w:autoSpaceDE w:val="0"/>
        <w:autoSpaceDN w:val="0"/>
        <w:adjustRightInd w:val="0"/>
        <w:ind w:firstLine="720"/>
        <w:jc w:val="both"/>
        <w:rPr>
          <w:lang w:eastAsia="ru-RU"/>
        </w:rPr>
      </w:pPr>
      <w:r w:rsidRPr="00956FA5">
        <w:rPr>
          <w:lang w:eastAsia="ru-RU"/>
        </w:rPr>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3513A4" w:rsidRPr="00956FA5" w:rsidRDefault="003513A4" w:rsidP="003513A4">
      <w:pPr>
        <w:widowControl w:val="0"/>
        <w:suppressAutoHyphens w:val="0"/>
        <w:autoSpaceDE w:val="0"/>
        <w:autoSpaceDN w:val="0"/>
        <w:adjustRightInd w:val="0"/>
        <w:ind w:firstLine="567"/>
        <w:jc w:val="both"/>
        <w:rPr>
          <w:lang w:eastAsia="ru-RU"/>
        </w:rPr>
      </w:pPr>
      <w:r w:rsidRPr="00956FA5">
        <w:rPr>
          <w:b/>
          <w:lang w:eastAsia="ru-RU"/>
        </w:rPr>
        <w:t xml:space="preserve">Воспитательная  деятельность </w:t>
      </w:r>
      <w:r w:rsidRPr="00956FA5">
        <w:rPr>
          <w:lang w:eastAsia="ru-RU"/>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Охват программами духовно-нравственного развития и воспитания составляет 4877/60% обучающихся.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летию Великой Победы,  хор «Перезвоны», МКСКОУ "СКОШ №10", признан дипломантом (</w:t>
      </w:r>
      <w:r w:rsidRPr="00956FA5">
        <w:rPr>
          <w:lang w:val="en-US" w:eastAsia="ru-RU"/>
        </w:rPr>
        <w:t>I</w:t>
      </w:r>
      <w:r w:rsidRPr="00956FA5">
        <w:rPr>
          <w:lang w:eastAsia="ru-RU"/>
        </w:rPr>
        <w:t xml:space="preserve"> место) среди школьных коллективов края. Детское объединение «Забайкальская забава» и  «Мастерица» заняли </w:t>
      </w:r>
      <w:r w:rsidRPr="00956FA5">
        <w:rPr>
          <w:lang w:val="en-US" w:eastAsia="ru-RU"/>
        </w:rPr>
        <w:t>I</w:t>
      </w:r>
      <w:r w:rsidRPr="00956FA5">
        <w:rPr>
          <w:lang w:eastAsia="ru-RU"/>
        </w:rPr>
        <w:t xml:space="preserve"> место  в г. Чите в открытом краевом фестивале – конкурсе моды и прикладного дизайна «Золотая булавка». Театральная студия «Пестрая лента» стала </w:t>
      </w:r>
      <w:r w:rsidRPr="00956FA5">
        <w:rPr>
          <w:lang w:eastAsia="ru-RU"/>
        </w:rPr>
        <w:lastRenderedPageBreak/>
        <w:t xml:space="preserve">победителем краевого фестиваля-конкурса детских театральных коллективов «Театральная весна 2015». Победителями  в  </w:t>
      </w:r>
      <w:r w:rsidRPr="00956FA5">
        <w:rPr>
          <w:lang w:val="en-US" w:eastAsia="ru-RU"/>
        </w:rPr>
        <w:t>XVII</w:t>
      </w:r>
      <w:r w:rsidRPr="00956FA5">
        <w:rPr>
          <w:lang w:eastAsia="ru-RU"/>
        </w:rPr>
        <w:t xml:space="preserve"> Международном фестивале «Детство без границ» стали: театральная студия «Школьный звонок»  МАОУ «СОШ № 6» и детская хореографическая студия «Конфетти».</w:t>
      </w:r>
    </w:p>
    <w:p w:rsidR="003513A4" w:rsidRPr="00956FA5" w:rsidRDefault="003513A4"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jc w:val="center"/>
        <w:rPr>
          <w:b/>
          <w:lang w:eastAsia="ru-RU"/>
        </w:rPr>
      </w:pPr>
      <w:r w:rsidRPr="00956FA5">
        <w:rPr>
          <w:b/>
          <w:lang w:eastAsia="ru-RU"/>
        </w:rPr>
        <w:t>Разви</w:t>
      </w:r>
      <w:r w:rsidR="00956FA5" w:rsidRPr="00956FA5">
        <w:rPr>
          <w:b/>
          <w:lang w:eastAsia="ru-RU"/>
        </w:rPr>
        <w:t>тие дополнительного образования</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По дополнительным программам в  образовательных учреждениях дополнительного образования обучается  5664 обучающихся – 72% от учащихся ОУ.</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В 4-х</w:t>
      </w:r>
      <w:r w:rsidR="00956FA5" w:rsidRPr="00956FA5">
        <w:rPr>
          <w:lang w:eastAsia="ru-RU"/>
        </w:rPr>
        <w:t xml:space="preserve"> </w:t>
      </w:r>
      <w:r w:rsidRPr="00956FA5">
        <w:rPr>
          <w:lang w:eastAsia="ru-RU"/>
        </w:rPr>
        <w:t>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lang w:eastAsia="ru-RU"/>
        </w:rPr>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3513A4" w:rsidRPr="00956FA5" w:rsidRDefault="003513A4" w:rsidP="003513A4">
      <w:pPr>
        <w:widowControl w:val="0"/>
        <w:suppressAutoHyphens w:val="0"/>
        <w:autoSpaceDE w:val="0"/>
        <w:autoSpaceDN w:val="0"/>
        <w:adjustRightInd w:val="0"/>
        <w:ind w:firstLine="708"/>
        <w:jc w:val="both"/>
        <w:rPr>
          <w:bCs/>
          <w:lang w:eastAsia="ru-RU"/>
        </w:rPr>
      </w:pPr>
      <w:r w:rsidRPr="00956FA5">
        <w:rPr>
          <w:lang w:eastAsia="ru-RU"/>
        </w:rPr>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w:t>
      </w:r>
      <w:r w:rsidRPr="00956FA5">
        <w:rPr>
          <w:bCs/>
          <w:lang w:eastAsia="ru-RU"/>
        </w:rPr>
        <w:t>МДЦ «Артек».</w:t>
      </w:r>
    </w:p>
    <w:p w:rsidR="003513A4" w:rsidRPr="00956FA5" w:rsidRDefault="003513A4" w:rsidP="003513A4">
      <w:pPr>
        <w:widowControl w:val="0"/>
        <w:suppressAutoHyphens w:val="0"/>
        <w:autoSpaceDE w:val="0"/>
        <w:autoSpaceDN w:val="0"/>
        <w:adjustRightInd w:val="0"/>
        <w:ind w:firstLine="708"/>
        <w:jc w:val="both"/>
        <w:rPr>
          <w:lang w:eastAsia="ru-RU"/>
        </w:rPr>
      </w:pPr>
      <w:r w:rsidRPr="00956FA5">
        <w:rPr>
          <w:lang w:eastAsia="ru-RU"/>
        </w:rPr>
        <w:t>Таким образом муниципальная система образования стабильно функционирует и развивается. Приоритетными направлениями  её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r w:rsidR="00956FA5">
        <w:rPr>
          <w:lang w:eastAsia="ru-RU"/>
        </w:rPr>
        <w:t>.</w:t>
      </w:r>
    </w:p>
    <w:p w:rsidR="00956FA5" w:rsidRDefault="00956FA5"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956FA5">
      <w:pPr>
        <w:widowControl w:val="0"/>
        <w:suppressAutoHyphens w:val="0"/>
        <w:autoSpaceDE w:val="0"/>
        <w:autoSpaceDN w:val="0"/>
        <w:adjustRightInd w:val="0"/>
        <w:ind w:firstLine="720"/>
        <w:jc w:val="center"/>
        <w:rPr>
          <w:b/>
          <w:u w:val="single"/>
          <w:lang w:eastAsia="ru-RU"/>
        </w:rPr>
      </w:pPr>
      <w:r w:rsidRPr="00956FA5">
        <w:rPr>
          <w:b/>
          <w:bCs/>
          <w:iCs/>
          <w:u w:val="single"/>
          <w:lang w:eastAsia="ru-RU"/>
        </w:rPr>
        <w:t>Описание целей и задач муниципальной программы и подпрограмм</w:t>
      </w:r>
    </w:p>
    <w:p w:rsidR="003513A4" w:rsidRPr="00956FA5" w:rsidRDefault="003513A4" w:rsidP="003513A4">
      <w:pPr>
        <w:widowControl w:val="0"/>
        <w:suppressAutoHyphens w:val="0"/>
        <w:overflowPunct w:val="0"/>
        <w:autoSpaceDE w:val="0"/>
        <w:autoSpaceDN w:val="0"/>
        <w:adjustRightInd w:val="0"/>
        <w:ind w:left="20" w:right="20" w:firstLine="547"/>
        <w:jc w:val="both"/>
        <w:rPr>
          <w:lang w:eastAsia="ru-RU"/>
        </w:rPr>
      </w:pPr>
      <w:r w:rsidRPr="00956FA5">
        <w:rPr>
          <w:lang w:eastAsia="ru-RU"/>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 на 201</w:t>
      </w:r>
      <w:r w:rsidR="00E47829">
        <w:rPr>
          <w:lang w:eastAsia="ru-RU"/>
        </w:rPr>
        <w:t>8-</w:t>
      </w:r>
      <w:r w:rsidRPr="00956FA5">
        <w:rPr>
          <w:lang w:eastAsia="ru-RU"/>
        </w:rPr>
        <w:t>202</w:t>
      </w:r>
      <w:r w:rsidR="00E47829">
        <w:rPr>
          <w:lang w:eastAsia="ru-RU"/>
        </w:rPr>
        <w:t>2</w:t>
      </w:r>
      <w:r w:rsidRPr="00956FA5">
        <w:rPr>
          <w:lang w:eastAsia="ru-RU"/>
        </w:rPr>
        <w:t> годы» определяет стратегию и основные направления развития системы образования на 201</w:t>
      </w:r>
      <w:r w:rsidR="00E47829">
        <w:rPr>
          <w:lang w:eastAsia="ru-RU"/>
        </w:rPr>
        <w:t>8</w:t>
      </w:r>
      <w:r w:rsidRPr="00956FA5">
        <w:rPr>
          <w:lang w:eastAsia="ru-RU"/>
        </w:rPr>
        <w:t>-202</w:t>
      </w:r>
      <w:r w:rsidR="00E47829">
        <w:rPr>
          <w:lang w:eastAsia="ru-RU"/>
        </w:rPr>
        <w:t>2</w:t>
      </w:r>
      <w:r w:rsidRPr="00956FA5">
        <w:rPr>
          <w:lang w:eastAsia="ru-RU"/>
        </w:rPr>
        <w:t xml:space="preserve"> годы в соответствии с Федеральным законом «Об образовании в Российской </w:t>
      </w:r>
      <w:r w:rsidRPr="00956FA5">
        <w:rPr>
          <w:lang w:eastAsia="ru-RU"/>
        </w:rPr>
        <w:lastRenderedPageBreak/>
        <w:t>Федерации».</w:t>
      </w:r>
    </w:p>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overflowPunct w:val="0"/>
        <w:autoSpaceDE w:val="0"/>
        <w:autoSpaceDN w:val="0"/>
        <w:adjustRightInd w:val="0"/>
        <w:ind w:right="20" w:firstLine="547"/>
        <w:jc w:val="both"/>
        <w:rPr>
          <w:lang w:eastAsia="ru-RU"/>
        </w:rPr>
      </w:pPr>
      <w:r w:rsidRPr="00956FA5">
        <w:rPr>
          <w:lang w:eastAsia="ru-RU"/>
        </w:rPr>
        <w:t>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w:t>
      </w:r>
      <w:r w:rsidR="00E47829">
        <w:rPr>
          <w:lang w:eastAsia="ru-RU"/>
        </w:rPr>
        <w:t>бразования новые организационно-</w:t>
      </w:r>
      <w:r w:rsidRPr="00956FA5">
        <w:rPr>
          <w:lang w:eastAsia="ru-RU"/>
        </w:rPr>
        <w:t xml:space="preserve">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 </w:t>
      </w:r>
    </w:p>
    <w:p w:rsidR="003513A4" w:rsidRPr="00956FA5" w:rsidRDefault="003513A4" w:rsidP="003513A4">
      <w:pPr>
        <w:widowControl w:val="0"/>
        <w:suppressAutoHyphens w:val="0"/>
        <w:overflowPunct w:val="0"/>
        <w:autoSpaceDE w:val="0"/>
        <w:autoSpaceDN w:val="0"/>
        <w:adjustRightInd w:val="0"/>
        <w:ind w:right="20" w:firstLine="547"/>
        <w:jc w:val="both"/>
        <w:rPr>
          <w:lang w:eastAsia="ru-RU"/>
        </w:rPr>
      </w:pPr>
      <w:r w:rsidRPr="00956FA5">
        <w:rPr>
          <w:lang w:eastAsia="ru-RU"/>
        </w:rPr>
        <w:t>Основными задачами, которые предусматриваются Программой в 201</w:t>
      </w:r>
      <w:r w:rsidR="00E47829">
        <w:rPr>
          <w:lang w:eastAsia="ru-RU"/>
        </w:rPr>
        <w:t>8</w:t>
      </w:r>
      <w:r w:rsidRPr="00956FA5">
        <w:rPr>
          <w:lang w:eastAsia="ru-RU"/>
        </w:rPr>
        <w:t>-202</w:t>
      </w:r>
      <w:r w:rsidR="00E47829">
        <w:rPr>
          <w:lang w:eastAsia="ru-RU"/>
        </w:rPr>
        <w:t>2</w:t>
      </w:r>
      <w:r w:rsidRPr="00956FA5">
        <w:rPr>
          <w:lang w:eastAsia="ru-RU"/>
        </w:rPr>
        <w:t xml:space="preserve"> годах</w:t>
      </w:r>
      <w:r w:rsidR="00E47829">
        <w:rPr>
          <w:lang w:eastAsia="ru-RU"/>
        </w:rPr>
        <w:t xml:space="preserve">, </w:t>
      </w:r>
      <w:r w:rsidRPr="00956FA5">
        <w:rPr>
          <w:lang w:eastAsia="ru-RU"/>
        </w:rPr>
        <w:t xml:space="preserve"> являются:</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 xml:space="preserve">5) методическое сопровождение </w:t>
      </w:r>
      <w:r w:rsidRPr="00956FA5">
        <w:rPr>
          <w:bCs/>
          <w:iCs/>
          <w:lang w:eastAsia="ru-RU"/>
        </w:rPr>
        <w:tab/>
        <w:t>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w:t>
      </w:r>
      <w:r w:rsidR="00E47829">
        <w:rPr>
          <w:bCs/>
          <w:iCs/>
          <w:lang w:eastAsia="ru-RU"/>
        </w:rPr>
        <w:t>хся и педагогических работников;</w:t>
      </w:r>
    </w:p>
    <w:p w:rsidR="003513A4" w:rsidRPr="00956FA5" w:rsidRDefault="00E47829" w:rsidP="00E47829">
      <w:pPr>
        <w:tabs>
          <w:tab w:val="left" w:pos="993"/>
        </w:tabs>
        <w:suppressAutoHyphens w:val="0"/>
        <w:ind w:firstLine="709"/>
        <w:jc w:val="both"/>
        <w:rPr>
          <w:bCs/>
          <w:iCs/>
          <w:lang w:eastAsia="ru-RU"/>
        </w:rPr>
      </w:pPr>
      <w:r>
        <w:rPr>
          <w:bCs/>
          <w:iCs/>
          <w:lang w:eastAsia="ru-RU"/>
        </w:rPr>
        <w:t xml:space="preserve">6) </w:t>
      </w:r>
      <w:r w:rsidR="003513A4" w:rsidRPr="00956FA5">
        <w:rPr>
          <w:bCs/>
          <w:iCs/>
          <w:lang w:eastAsia="ru-RU"/>
        </w:rPr>
        <w:t>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0C27AF" w:rsidRDefault="003513A4" w:rsidP="00E47829">
      <w:pPr>
        <w:tabs>
          <w:tab w:val="left" w:pos="993"/>
        </w:tabs>
        <w:suppressAutoHyphens w:val="0"/>
        <w:ind w:firstLine="709"/>
        <w:jc w:val="both"/>
        <w:rPr>
          <w:bCs/>
          <w:iCs/>
          <w:lang w:eastAsia="ru-RU"/>
        </w:rPr>
      </w:pPr>
      <w:r w:rsidRPr="00956FA5">
        <w:rPr>
          <w:bCs/>
          <w:iCs/>
          <w:lang w:eastAsia="ru-RU"/>
        </w:rPr>
        <w:t xml:space="preserve">7)  создание  условий, содействующих сохранению и укреплению здоровья и безопасности жизнедеятельности школьников,  современной школьной инфраструктуры, </w:t>
      </w:r>
    </w:p>
    <w:p w:rsidR="003513A4" w:rsidRPr="00956FA5" w:rsidRDefault="003513A4" w:rsidP="000C27AF">
      <w:pPr>
        <w:tabs>
          <w:tab w:val="left" w:pos="993"/>
        </w:tabs>
        <w:suppressAutoHyphens w:val="0"/>
        <w:jc w:val="both"/>
        <w:rPr>
          <w:bCs/>
          <w:iCs/>
          <w:lang w:eastAsia="ru-RU"/>
        </w:rPr>
      </w:pPr>
      <w:r w:rsidRPr="00956FA5">
        <w:rPr>
          <w:bCs/>
          <w:iCs/>
          <w:lang w:eastAsia="ru-RU"/>
        </w:rPr>
        <w:lastRenderedPageBreak/>
        <w:t>соответствующей современным требованиям;</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8)  развитие  муниципальной системы оценки качества образования</w:t>
      </w:r>
      <w:r w:rsidR="00E47829">
        <w:rPr>
          <w:bCs/>
          <w:iCs/>
          <w:lang w:eastAsia="ru-RU"/>
        </w:rPr>
        <w:t>;</w:t>
      </w:r>
    </w:p>
    <w:p w:rsidR="003513A4" w:rsidRPr="00956FA5" w:rsidRDefault="003513A4" w:rsidP="00E47829">
      <w:pPr>
        <w:tabs>
          <w:tab w:val="left" w:pos="993"/>
        </w:tabs>
        <w:suppressAutoHyphens w:val="0"/>
        <w:ind w:firstLine="709"/>
        <w:jc w:val="both"/>
        <w:rPr>
          <w:bCs/>
          <w:iCs/>
          <w:lang w:eastAsia="ru-RU"/>
        </w:rPr>
      </w:pPr>
      <w:r w:rsidRPr="00956FA5">
        <w:rPr>
          <w:bCs/>
          <w:iCs/>
          <w:lang w:eastAsia="ru-RU"/>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3513A4" w:rsidRPr="00956FA5" w:rsidRDefault="003513A4" w:rsidP="003513A4">
      <w:pPr>
        <w:widowControl w:val="0"/>
        <w:suppressAutoHyphens w:val="0"/>
        <w:autoSpaceDE w:val="0"/>
        <w:autoSpaceDN w:val="0"/>
        <w:adjustRightInd w:val="0"/>
        <w:ind w:firstLine="720"/>
        <w:jc w:val="both"/>
        <w:rPr>
          <w:b/>
          <w:lang w:eastAsia="ru-RU"/>
        </w:rPr>
      </w:pPr>
    </w:p>
    <w:p w:rsidR="003513A4" w:rsidRPr="00956FA5" w:rsidRDefault="003513A4" w:rsidP="000C27AF">
      <w:pPr>
        <w:widowControl w:val="0"/>
        <w:suppressAutoHyphens w:val="0"/>
        <w:autoSpaceDE w:val="0"/>
        <w:autoSpaceDN w:val="0"/>
        <w:adjustRightInd w:val="0"/>
        <w:jc w:val="center"/>
        <w:rPr>
          <w:u w:val="single"/>
          <w:lang w:eastAsia="ru-RU"/>
        </w:rPr>
      </w:pPr>
      <w:r w:rsidRPr="00956FA5">
        <w:rPr>
          <w:b/>
          <w:u w:val="single"/>
          <w:lang w:eastAsia="ru-RU"/>
        </w:rPr>
        <w:t>Перечень и краткое описание подпрограмм Программы</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ab/>
        <w:t xml:space="preserve">Программа включает шесть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  </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1: «Повышение качества и доступности дошкольного образования»;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2: «Повышение качества и доступности общего образования»;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3: «Повышение качества и доступности дополнительного образования детей»;</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4: «Организация отдыха детей  в каникулярное время»;</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Подпрограмма № 5: «Обеспечение безопасности жизнедеятельности образовательных учреждений»</w:t>
      </w:r>
      <w:r w:rsidR="002E51B0">
        <w:rPr>
          <w:lang w:eastAsia="ru-RU"/>
        </w:rPr>
        <w:t>;</w:t>
      </w:r>
    </w:p>
    <w:p w:rsidR="003513A4" w:rsidRPr="00956FA5" w:rsidRDefault="003513A4" w:rsidP="003513A4">
      <w:pPr>
        <w:widowControl w:val="0"/>
        <w:suppressAutoHyphens w:val="0"/>
        <w:autoSpaceDE w:val="0"/>
        <w:autoSpaceDN w:val="0"/>
        <w:adjustRightInd w:val="0"/>
        <w:jc w:val="both"/>
        <w:rPr>
          <w:lang w:eastAsia="ru-RU"/>
        </w:rPr>
      </w:pPr>
      <w:r w:rsidRPr="00956FA5">
        <w:rPr>
          <w:lang w:eastAsia="ru-RU"/>
        </w:rPr>
        <w:t xml:space="preserve">Подпрограмма № 6: « Обеспечивающая подпрограмма». </w:t>
      </w:r>
    </w:p>
    <w:p w:rsidR="003513A4" w:rsidRPr="00956FA5" w:rsidRDefault="003513A4" w:rsidP="003513A4">
      <w:pPr>
        <w:widowControl w:val="0"/>
        <w:suppressAutoHyphens w:val="0"/>
        <w:autoSpaceDE w:val="0"/>
        <w:autoSpaceDN w:val="0"/>
        <w:adjustRightInd w:val="0"/>
        <w:jc w:val="both"/>
        <w:rPr>
          <w:lang w:eastAsia="ru-RU"/>
        </w:rPr>
      </w:pP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w:t>
      </w:r>
      <w:r w:rsidR="00E47829">
        <w:rPr>
          <w:b/>
          <w:lang w:eastAsia="ru-RU"/>
        </w:rPr>
        <w:t xml:space="preserve"> </w:t>
      </w:r>
      <w:r w:rsidRPr="00956FA5">
        <w:rPr>
          <w:b/>
          <w:lang w:eastAsia="ru-RU"/>
        </w:rPr>
        <w:t>1</w:t>
      </w:r>
      <w:r w:rsidRPr="00956FA5">
        <w:rPr>
          <w:lang w:eastAsia="ru-RU"/>
        </w:rPr>
        <w:t xml:space="preserve"> </w:t>
      </w:r>
      <w:r w:rsidRPr="002E51B0">
        <w:rPr>
          <w:b/>
          <w:lang w:eastAsia="ru-RU"/>
        </w:rPr>
        <w:t>«Повышение качества и доступности дошкольного образования»</w:t>
      </w:r>
      <w:r w:rsidRPr="00956FA5">
        <w:rPr>
          <w:lang w:eastAsia="ru-RU"/>
        </w:rPr>
        <w:t xml:space="preserve">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 В рамках данной подпрограммы реализуются следующие муниципальные услуги:</w:t>
      </w:r>
    </w:p>
    <w:p w:rsidR="003513A4" w:rsidRPr="00956FA5" w:rsidRDefault="003513A4" w:rsidP="00F23950">
      <w:pPr>
        <w:widowControl w:val="0"/>
        <w:numPr>
          <w:ilvl w:val="0"/>
          <w:numId w:val="4"/>
        </w:numPr>
        <w:tabs>
          <w:tab w:val="left" w:pos="1134"/>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дошкольного образования;</w:t>
      </w:r>
    </w:p>
    <w:p w:rsidR="003513A4" w:rsidRPr="00956FA5" w:rsidRDefault="003513A4" w:rsidP="00F23950">
      <w:pPr>
        <w:widowControl w:val="0"/>
        <w:numPr>
          <w:ilvl w:val="0"/>
          <w:numId w:val="4"/>
        </w:numPr>
        <w:tabs>
          <w:tab w:val="left" w:pos="1134"/>
        </w:tabs>
        <w:suppressAutoHyphens w:val="0"/>
        <w:autoSpaceDE w:val="0"/>
        <w:autoSpaceDN w:val="0"/>
        <w:adjustRightInd w:val="0"/>
        <w:ind w:left="0" w:firstLine="709"/>
        <w:contextualSpacing/>
        <w:jc w:val="both"/>
        <w:rPr>
          <w:lang w:eastAsia="ru-RU"/>
        </w:rPr>
      </w:pPr>
      <w:r w:rsidRPr="00956FA5">
        <w:rPr>
          <w:lang w:eastAsia="ru-RU"/>
        </w:rPr>
        <w:t xml:space="preserve">присмотр и уход. </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w:t>
      </w:r>
      <w:r w:rsidR="00E47829">
        <w:rPr>
          <w:b/>
          <w:lang w:eastAsia="ru-RU"/>
        </w:rPr>
        <w:t xml:space="preserve"> </w:t>
      </w:r>
      <w:r w:rsidRPr="00956FA5">
        <w:rPr>
          <w:b/>
          <w:lang w:eastAsia="ru-RU"/>
        </w:rPr>
        <w:t xml:space="preserve">2 </w:t>
      </w:r>
      <w:r w:rsidRPr="002E51B0">
        <w:rPr>
          <w:b/>
          <w:lang w:eastAsia="ru-RU"/>
        </w:rPr>
        <w:t>«Повышение качества и доступности общего образования»</w:t>
      </w:r>
      <w:r w:rsidRPr="00956FA5">
        <w:rPr>
          <w:lang w:eastAsia="ru-RU"/>
        </w:rPr>
        <w:t xml:space="preserve">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 федеральным государственным образовательным стандартом</w:t>
      </w:r>
      <w:r w:rsidR="00E47829">
        <w:rPr>
          <w:lang w:eastAsia="ru-RU"/>
        </w:rPr>
        <w:t xml:space="preserve"> </w:t>
      </w:r>
      <w:r w:rsidRPr="00956FA5">
        <w:rPr>
          <w:lang w:eastAsia="ru-RU"/>
        </w:rPr>
        <w:t>коррекционног</w:t>
      </w:r>
      <w:r w:rsidR="00E47829">
        <w:rPr>
          <w:lang w:eastAsia="ru-RU"/>
        </w:rPr>
        <w:t xml:space="preserve">о </w:t>
      </w:r>
      <w:r w:rsidRPr="00956FA5">
        <w:rPr>
          <w:lang w:eastAsia="ru-RU"/>
        </w:rPr>
        <w:t xml:space="preserve">образования; </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w:t>
      </w:r>
    </w:p>
    <w:p w:rsidR="003513A4" w:rsidRPr="00956FA5" w:rsidRDefault="003513A4" w:rsidP="00F23950">
      <w:pPr>
        <w:widowControl w:val="0"/>
        <w:numPr>
          <w:ilvl w:val="0"/>
          <w:numId w:val="5"/>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основных общеобразовательных программ среднего общего образования  в соответствии  и с федеральным государственным образовате</w:t>
      </w:r>
      <w:r w:rsidR="002E51B0">
        <w:rPr>
          <w:lang w:eastAsia="ru-RU"/>
        </w:rPr>
        <w:t>льным стандартом в</w:t>
      </w:r>
      <w:r w:rsidR="00E47829">
        <w:rPr>
          <w:lang w:eastAsia="ru-RU"/>
        </w:rPr>
        <w:t>последствии.</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3</w:t>
      </w:r>
      <w:r w:rsidRPr="00956FA5">
        <w:rPr>
          <w:lang w:eastAsia="ru-RU"/>
        </w:rPr>
        <w:t xml:space="preserve"> </w:t>
      </w:r>
      <w:r w:rsidRPr="002E51B0">
        <w:rPr>
          <w:b/>
          <w:lang w:eastAsia="ru-RU"/>
        </w:rPr>
        <w:t>«Повышение качества и доступности дополнительного образования детей»</w:t>
      </w:r>
      <w:r w:rsidRPr="00956FA5">
        <w:rPr>
          <w:lang w:eastAsia="ru-RU"/>
        </w:rPr>
        <w:t xml:space="preserve"> предполагает финансовое обеспечение для</w:t>
      </w:r>
      <w:r w:rsidR="00E47829">
        <w:rPr>
          <w:lang w:eastAsia="ru-RU"/>
        </w:rPr>
        <w:t xml:space="preserve"> </w:t>
      </w:r>
      <w:r w:rsidRPr="00956FA5">
        <w:rPr>
          <w:lang w:eastAsia="ru-RU"/>
        </w:rPr>
        <w:t xml:space="preserve">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w:t>
      </w:r>
      <w:r w:rsidRPr="00956FA5">
        <w:rPr>
          <w:lang w:eastAsia="ru-RU"/>
        </w:rPr>
        <w:lastRenderedPageBreak/>
        <w:t>для профессионального и жизненного самоопределения. В рамках данной подпрограммы реализуется следующая муниципальная услуга</w:t>
      </w:r>
      <w:r w:rsidR="00E47829">
        <w:rPr>
          <w:lang w:eastAsia="ru-RU"/>
        </w:rPr>
        <w:t>:</w:t>
      </w:r>
      <w:r w:rsidRPr="00956FA5">
        <w:rPr>
          <w:lang w:eastAsia="ru-RU"/>
        </w:rPr>
        <w:t xml:space="preserve"> </w:t>
      </w:r>
    </w:p>
    <w:p w:rsidR="003513A4" w:rsidRPr="00956FA5" w:rsidRDefault="003513A4" w:rsidP="00F23950">
      <w:pPr>
        <w:widowControl w:val="0"/>
        <w:numPr>
          <w:ilvl w:val="0"/>
          <w:numId w:val="6"/>
        </w:numPr>
        <w:tabs>
          <w:tab w:val="left" w:pos="993"/>
        </w:tabs>
        <w:suppressAutoHyphens w:val="0"/>
        <w:autoSpaceDE w:val="0"/>
        <w:autoSpaceDN w:val="0"/>
        <w:adjustRightInd w:val="0"/>
        <w:ind w:left="0" w:firstLine="709"/>
        <w:contextualSpacing/>
        <w:jc w:val="both"/>
        <w:rPr>
          <w:lang w:eastAsia="ru-RU"/>
        </w:rPr>
      </w:pPr>
      <w:r w:rsidRPr="00956FA5">
        <w:rPr>
          <w:lang w:eastAsia="ru-RU"/>
        </w:rPr>
        <w:t>реализация дополнительных общеобразовательных программ.</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4</w:t>
      </w:r>
      <w:r w:rsidRPr="00956FA5">
        <w:rPr>
          <w:lang w:eastAsia="ru-RU"/>
        </w:rPr>
        <w:t xml:space="preserve"> </w:t>
      </w:r>
      <w:r w:rsidRPr="002E51B0">
        <w:rPr>
          <w:b/>
          <w:lang w:eastAsia="ru-RU"/>
        </w:rPr>
        <w:t>«Организация отдыха детей  в каникулярное время»</w:t>
      </w:r>
      <w:r w:rsidRPr="00956FA5">
        <w:rPr>
          <w:lang w:eastAsia="ru-RU"/>
        </w:rPr>
        <w:t xml:space="preserve"> направлена на развитие  муниципальной системы отдыха, оздоровления детей с целью улучшения здоровья детей,  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 </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5</w:t>
      </w:r>
      <w:r w:rsidRPr="00956FA5">
        <w:rPr>
          <w:lang w:eastAsia="ru-RU"/>
        </w:rPr>
        <w:t xml:space="preserve"> </w:t>
      </w:r>
      <w:r w:rsidRPr="002E51B0">
        <w:rPr>
          <w:b/>
          <w:lang w:eastAsia="ru-RU"/>
        </w:rPr>
        <w:t>«Обеспечение безопасности жизнедеятельности образовательных учреждений»</w:t>
      </w:r>
      <w:r w:rsidRPr="00956FA5">
        <w:rPr>
          <w:lang w:eastAsia="ru-RU"/>
        </w:rPr>
        <w:t xml:space="preserve"> предполагает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r w:rsidR="000C27AF">
        <w:rPr>
          <w:lang w:eastAsia="ru-RU"/>
        </w:rPr>
        <w:t>.</w:t>
      </w:r>
    </w:p>
    <w:p w:rsidR="003513A4" w:rsidRPr="00956FA5" w:rsidRDefault="003513A4" w:rsidP="00E47829">
      <w:pPr>
        <w:widowControl w:val="0"/>
        <w:suppressAutoHyphens w:val="0"/>
        <w:autoSpaceDE w:val="0"/>
        <w:autoSpaceDN w:val="0"/>
        <w:adjustRightInd w:val="0"/>
        <w:ind w:firstLine="709"/>
        <w:jc w:val="both"/>
        <w:rPr>
          <w:lang w:eastAsia="ru-RU"/>
        </w:rPr>
      </w:pPr>
      <w:r w:rsidRPr="00956FA5">
        <w:rPr>
          <w:b/>
          <w:lang w:eastAsia="ru-RU"/>
        </w:rPr>
        <w:t>Подпрограмма № 6</w:t>
      </w:r>
      <w:r w:rsidRPr="00956FA5">
        <w:rPr>
          <w:lang w:eastAsia="ru-RU"/>
        </w:rPr>
        <w:t xml:space="preserve"> </w:t>
      </w:r>
      <w:r w:rsidRPr="002E51B0">
        <w:rPr>
          <w:b/>
          <w:lang w:eastAsia="ru-RU"/>
        </w:rPr>
        <w:t>«Обеспечивающая подпрограмма»</w:t>
      </w:r>
      <w:r w:rsidRPr="00956FA5">
        <w:rPr>
          <w:lang w:eastAsia="ru-RU"/>
        </w:rPr>
        <w:t xml:space="preserve">  предполагает финансовое обеспечение мероприятий, обеспечивающих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Забайкальского края на 2017 - 2021 годы».</w:t>
      </w:r>
      <w:bookmarkStart w:id="2" w:name="page13"/>
      <w:bookmarkEnd w:id="2"/>
    </w:p>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956FA5" w:rsidRDefault="003513A4" w:rsidP="000C27AF">
      <w:pPr>
        <w:widowControl w:val="0"/>
        <w:suppressAutoHyphens w:val="0"/>
        <w:autoSpaceDE w:val="0"/>
        <w:autoSpaceDN w:val="0"/>
        <w:adjustRightInd w:val="0"/>
        <w:jc w:val="center"/>
        <w:rPr>
          <w:b/>
          <w:u w:val="single"/>
          <w:lang w:eastAsia="ru-RU"/>
        </w:rPr>
      </w:pPr>
      <w:r w:rsidRPr="00956FA5">
        <w:rPr>
          <w:b/>
          <w:u w:val="single"/>
          <w:lang w:eastAsia="ru-RU"/>
        </w:rPr>
        <w:t>Подпрограмма №</w:t>
      </w:r>
      <w:r w:rsidR="00E47829">
        <w:rPr>
          <w:b/>
          <w:u w:val="single"/>
          <w:lang w:eastAsia="ru-RU"/>
        </w:rPr>
        <w:t xml:space="preserve"> </w:t>
      </w:r>
      <w:r w:rsidRPr="00956FA5">
        <w:rPr>
          <w:b/>
          <w:u w:val="single"/>
          <w:lang w:eastAsia="ru-RU"/>
        </w:rPr>
        <w:t>1 «Повышение кач</w:t>
      </w:r>
      <w:r w:rsidR="00E47829">
        <w:rPr>
          <w:b/>
          <w:u w:val="single"/>
          <w:lang w:eastAsia="ru-RU"/>
        </w:rPr>
        <w:t xml:space="preserve">ества и доступности дошкольного </w:t>
      </w:r>
      <w:r w:rsidR="002E51B0">
        <w:rPr>
          <w:b/>
          <w:u w:val="single"/>
          <w:lang w:eastAsia="ru-RU"/>
        </w:rPr>
        <w:t>образования»</w:t>
      </w:r>
    </w:p>
    <w:p w:rsidR="003513A4" w:rsidRPr="00956FA5" w:rsidRDefault="003513A4" w:rsidP="000C27AF">
      <w:pPr>
        <w:widowControl w:val="0"/>
        <w:suppressAutoHyphens w:val="0"/>
        <w:overflowPunct w:val="0"/>
        <w:autoSpaceDE w:val="0"/>
        <w:autoSpaceDN w:val="0"/>
        <w:adjustRightInd w:val="0"/>
        <w:ind w:right="-148" w:firstLine="709"/>
        <w:jc w:val="both"/>
        <w:rPr>
          <w:lang w:eastAsia="ru-RU"/>
        </w:rPr>
      </w:pPr>
      <w:r w:rsidRPr="00956FA5">
        <w:rPr>
          <w:b/>
          <w:u w:val="single"/>
          <w:lang w:eastAsia="ru-RU"/>
        </w:rPr>
        <w:t>Цель</w:t>
      </w:r>
      <w:r w:rsidRPr="00956FA5">
        <w:rPr>
          <w:lang w:eastAsia="ru-RU"/>
        </w:rPr>
        <w:t>: Повышение доступности, качества и социальной эффективности дошкольного образования.</w:t>
      </w:r>
    </w:p>
    <w:p w:rsidR="003513A4" w:rsidRPr="00E47829" w:rsidRDefault="003513A4" w:rsidP="000C27AF">
      <w:pPr>
        <w:widowControl w:val="0"/>
        <w:suppressAutoHyphens w:val="0"/>
        <w:autoSpaceDE w:val="0"/>
        <w:autoSpaceDN w:val="0"/>
        <w:adjustRightInd w:val="0"/>
        <w:ind w:firstLine="709"/>
        <w:jc w:val="both"/>
        <w:rPr>
          <w:b/>
          <w:lang w:eastAsia="ru-RU"/>
        </w:rPr>
      </w:pPr>
      <w:r w:rsidRPr="00956FA5">
        <w:rPr>
          <w:b/>
          <w:u w:val="single"/>
          <w:lang w:eastAsia="ru-RU"/>
        </w:rPr>
        <w:t>Задача:</w:t>
      </w:r>
      <w:r w:rsidR="00E47829">
        <w:rPr>
          <w:b/>
          <w:lang w:eastAsia="ru-RU"/>
        </w:rPr>
        <w:t xml:space="preserve"> </w:t>
      </w:r>
      <w:r w:rsidRPr="00956FA5">
        <w:rPr>
          <w:lang w:eastAsia="ru-RU"/>
        </w:rPr>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 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педагогике,  просвещение родителей.</w:t>
      </w:r>
    </w:p>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w:t>
      </w:r>
      <w:r w:rsidR="000C27AF">
        <w:rPr>
          <w:b/>
          <w:bCs/>
          <w:iCs/>
          <w:u w:val="single"/>
          <w:lang w:eastAsia="ru-RU"/>
        </w:rPr>
        <w:t>1</w:t>
      </w:r>
    </w:p>
    <w:p w:rsidR="003513A4" w:rsidRPr="00956FA5" w:rsidRDefault="003513A4" w:rsidP="000C27AF">
      <w:pPr>
        <w:widowControl w:val="0"/>
        <w:suppressAutoHyphens w:val="0"/>
        <w:overflowPunct w:val="0"/>
        <w:autoSpaceDE w:val="0"/>
        <w:autoSpaceDN w:val="0"/>
        <w:adjustRightInd w:val="0"/>
        <w:ind w:right="20" w:firstLine="709"/>
        <w:jc w:val="both"/>
        <w:rPr>
          <w:lang w:eastAsia="ru-RU"/>
        </w:rPr>
      </w:pPr>
      <w:r w:rsidRPr="00956FA5">
        <w:rPr>
          <w:lang w:eastAsia="ru-RU"/>
        </w:rPr>
        <w:t>Подпрограмма №</w:t>
      </w:r>
      <w:r w:rsidR="00E47829">
        <w:rPr>
          <w:lang w:eastAsia="ru-RU"/>
        </w:rPr>
        <w:t xml:space="preserve"> </w:t>
      </w:r>
      <w:r w:rsidRPr="00956FA5">
        <w:rPr>
          <w:lang w:eastAsia="ru-RU"/>
        </w:rPr>
        <w:t>1 включает основные мероприятия, обеспечивающие решение задач государственной программы в системе дошкольного образования:</w:t>
      </w:r>
    </w:p>
    <w:p w:rsidR="003513A4" w:rsidRPr="00956FA5" w:rsidRDefault="00E47829" w:rsidP="00F23950">
      <w:pPr>
        <w:widowControl w:val="0"/>
        <w:numPr>
          <w:ilvl w:val="0"/>
          <w:numId w:val="7"/>
        </w:numPr>
        <w:suppressAutoHyphens w:val="0"/>
        <w:autoSpaceDE w:val="0"/>
        <w:autoSpaceDN w:val="0"/>
        <w:adjustRightInd w:val="0"/>
        <w:ind w:left="0" w:firstLine="425"/>
        <w:contextualSpacing/>
        <w:jc w:val="both"/>
        <w:rPr>
          <w:lang w:eastAsia="ru-RU"/>
        </w:rPr>
      </w:pPr>
      <w:r>
        <w:rPr>
          <w:lang w:eastAsia="ru-RU"/>
        </w:rPr>
        <w:t>ф</w:t>
      </w:r>
      <w:r w:rsidR="003513A4" w:rsidRPr="00956FA5">
        <w:rPr>
          <w:lang w:eastAsia="ru-RU"/>
        </w:rPr>
        <w:t>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3513A4" w:rsidRPr="00956FA5" w:rsidRDefault="003513A4" w:rsidP="00F23950">
      <w:pPr>
        <w:widowControl w:val="0"/>
        <w:numPr>
          <w:ilvl w:val="0"/>
          <w:numId w:val="7"/>
        </w:numPr>
        <w:suppressAutoHyphens w:val="0"/>
        <w:overflowPunct w:val="0"/>
        <w:autoSpaceDE w:val="0"/>
        <w:autoSpaceDN w:val="0"/>
        <w:adjustRightInd w:val="0"/>
        <w:ind w:left="0" w:firstLine="425"/>
        <w:jc w:val="both"/>
        <w:rPr>
          <w:lang w:eastAsia="ru-RU"/>
        </w:rPr>
      </w:pPr>
      <w:r w:rsidRPr="00956FA5">
        <w:rPr>
          <w:lang w:eastAsia="ru-RU"/>
        </w:rPr>
        <w:t xml:space="preserve">выполнение дошкольными образовательными учреждениями муниципального задания </w:t>
      </w:r>
      <w:r w:rsidR="00E47829">
        <w:rPr>
          <w:lang w:eastAsia="ru-RU"/>
        </w:rPr>
        <w:t>на оказание муниципальных услуг;</w:t>
      </w:r>
      <w:r w:rsidRPr="00956FA5">
        <w:rPr>
          <w:lang w:eastAsia="ru-RU"/>
        </w:rPr>
        <w:t xml:space="preserve"> </w:t>
      </w:r>
    </w:p>
    <w:p w:rsidR="003513A4" w:rsidRPr="00956FA5" w:rsidRDefault="003513A4" w:rsidP="00F23950">
      <w:pPr>
        <w:widowControl w:val="0"/>
        <w:numPr>
          <w:ilvl w:val="0"/>
          <w:numId w:val="8"/>
        </w:numPr>
        <w:suppressAutoHyphens w:val="0"/>
        <w:overflowPunct w:val="0"/>
        <w:autoSpaceDE w:val="0"/>
        <w:autoSpaceDN w:val="0"/>
        <w:adjustRightInd w:val="0"/>
        <w:ind w:left="0" w:firstLine="425"/>
        <w:jc w:val="both"/>
        <w:rPr>
          <w:lang w:eastAsia="ru-RU"/>
        </w:rPr>
      </w:pPr>
      <w:r w:rsidRPr="00956FA5">
        <w:rPr>
          <w:lang w:eastAsia="ru-RU"/>
        </w:rPr>
        <w:t xml:space="preserve">ликвидация очередности в дошкольные образовательные учреждения и развитие инфраструктуры дошкольного образования; </w:t>
      </w:r>
    </w:p>
    <w:p w:rsidR="003513A4" w:rsidRPr="00956FA5" w:rsidRDefault="003513A4" w:rsidP="00F23950">
      <w:pPr>
        <w:widowControl w:val="0"/>
        <w:numPr>
          <w:ilvl w:val="0"/>
          <w:numId w:val="8"/>
        </w:numPr>
        <w:suppressAutoHyphens w:val="0"/>
        <w:overflowPunct w:val="0"/>
        <w:autoSpaceDE w:val="0"/>
        <w:autoSpaceDN w:val="0"/>
        <w:adjustRightInd w:val="0"/>
        <w:ind w:left="0" w:firstLine="425"/>
        <w:jc w:val="both"/>
        <w:rPr>
          <w:lang w:eastAsia="ru-RU"/>
        </w:rPr>
      </w:pPr>
      <w:r w:rsidRPr="00956FA5">
        <w:rPr>
          <w:lang w:eastAsia="ru-RU"/>
        </w:rPr>
        <w:t xml:space="preserve">создание условий для реализации федерального государственного образовательного стандарта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проведение мониторинговых исследований качества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повышения квалификации и переподготовки педагогических работников системы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t xml:space="preserve">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работниками дошкольных образовательных учреждений; </w:t>
      </w:r>
    </w:p>
    <w:p w:rsidR="003513A4" w:rsidRPr="00956FA5" w:rsidRDefault="003513A4" w:rsidP="00F23950">
      <w:pPr>
        <w:widowControl w:val="0"/>
        <w:numPr>
          <w:ilvl w:val="0"/>
          <w:numId w:val="9"/>
        </w:numPr>
        <w:suppressAutoHyphens w:val="0"/>
        <w:overflowPunct w:val="0"/>
        <w:autoSpaceDE w:val="0"/>
        <w:autoSpaceDN w:val="0"/>
        <w:adjustRightInd w:val="0"/>
        <w:ind w:left="0" w:firstLine="425"/>
        <w:jc w:val="both"/>
        <w:rPr>
          <w:lang w:eastAsia="ru-RU"/>
        </w:rPr>
      </w:pPr>
      <w:r w:rsidRPr="00956FA5">
        <w:rPr>
          <w:lang w:eastAsia="ru-RU"/>
        </w:rPr>
        <w:lastRenderedPageBreak/>
        <w:t xml:space="preserve">развитие инновационной деятельности дошкольного  образования; </w:t>
      </w:r>
    </w:p>
    <w:p w:rsidR="003513A4" w:rsidRPr="00956FA5" w:rsidRDefault="003513A4" w:rsidP="00F23950">
      <w:pPr>
        <w:widowControl w:val="0"/>
        <w:numPr>
          <w:ilvl w:val="0"/>
          <w:numId w:val="9"/>
        </w:numPr>
        <w:suppressAutoHyphens w:val="0"/>
        <w:overflowPunct w:val="0"/>
        <w:autoSpaceDE w:val="0"/>
        <w:autoSpaceDN w:val="0"/>
        <w:adjustRightInd w:val="0"/>
        <w:ind w:left="0" w:right="40" w:firstLine="425"/>
        <w:jc w:val="both"/>
        <w:rPr>
          <w:lang w:eastAsia="ru-RU"/>
        </w:rPr>
      </w:pPr>
      <w:r w:rsidRPr="00956FA5">
        <w:rPr>
          <w:lang w:eastAsia="ru-RU"/>
        </w:rPr>
        <w:t xml:space="preserve">выявление  и развитие одарённых детей проявляющих выдающиеся способности; </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совершенствование здоровьесберегающих технологий;</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укрепление материально – технической базы дошкольных образовательных учреждений;</w:t>
      </w:r>
    </w:p>
    <w:p w:rsidR="003513A4" w:rsidRPr="00956FA5" w:rsidRDefault="003513A4" w:rsidP="00F23950">
      <w:pPr>
        <w:widowControl w:val="0"/>
        <w:numPr>
          <w:ilvl w:val="0"/>
          <w:numId w:val="9"/>
        </w:numPr>
        <w:suppressAutoHyphens w:val="0"/>
        <w:overflowPunct w:val="0"/>
        <w:autoSpaceDE w:val="0"/>
        <w:autoSpaceDN w:val="0"/>
        <w:adjustRightInd w:val="0"/>
        <w:ind w:left="0" w:right="20" w:firstLine="425"/>
        <w:jc w:val="both"/>
        <w:rPr>
          <w:lang w:eastAsia="ru-RU"/>
        </w:rPr>
      </w:pPr>
      <w:r w:rsidRPr="00956FA5">
        <w:rPr>
          <w:lang w:eastAsia="ru-RU"/>
        </w:rPr>
        <w:t xml:space="preserve"> 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3513A4" w:rsidRPr="00956FA5" w:rsidRDefault="003513A4" w:rsidP="00E47829">
      <w:pPr>
        <w:widowControl w:val="0"/>
        <w:suppressAutoHyphens w:val="0"/>
        <w:autoSpaceDE w:val="0"/>
        <w:autoSpaceDN w:val="0"/>
        <w:adjustRightInd w:val="0"/>
        <w:ind w:firstLine="425"/>
        <w:jc w:val="both"/>
        <w:rPr>
          <w:b/>
          <w:u w:val="single"/>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u w:val="single"/>
          <w:lang w:eastAsia="ru-RU"/>
        </w:rPr>
        <w:t xml:space="preserve">Показатели: </w:t>
      </w:r>
    </w:p>
    <w:tbl>
      <w:tblPr>
        <w:tblStyle w:val="14"/>
        <w:tblW w:w="9885" w:type="dxa"/>
        <w:tblLayout w:type="fixed"/>
        <w:tblLook w:val="04A0"/>
      </w:tblPr>
      <w:tblGrid>
        <w:gridCol w:w="6341"/>
        <w:gridCol w:w="708"/>
        <w:gridCol w:w="709"/>
        <w:gridCol w:w="709"/>
        <w:gridCol w:w="709"/>
        <w:gridCol w:w="709"/>
      </w:tblGrid>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2022</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Отношение численности детей от 1,5-3 лет, которым предоставлена возможность получать услуги дошкольного образования, к численности детей в возрасте 1,5-3 лет, скорректированной на численность детей в возрасте от 1,5-3 лет (100)</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 (чел.)</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охвата детей образовательными услугами «Территория ЛЕГО»</w:t>
            </w:r>
            <w:r w:rsidR="002E51B0">
              <w:rPr>
                <w:lang w:eastAsia="en-US"/>
              </w:rPr>
              <w:t>,</w:t>
            </w:r>
            <w:r w:rsidRPr="00956FA5">
              <w:rPr>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доли педагогических работников, участников проекта, вовлеченных в образовательные модули  и, прошедшие курсы по «Робототехнике», Тико – моделированию», «ЛЕГО-конструированию» для реализации данной услуги.</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w:t>
            </w:r>
            <w:r w:rsidR="00E47829">
              <w:rPr>
                <w:lang w:eastAsia="en-US"/>
              </w:rPr>
              <w:t xml:space="preserve"> образовательной робототехнике</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91</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96</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w:t>
            </w:r>
            <w:r w:rsidR="00E47829">
              <w:rPr>
                <w:rFonts w:eastAsia="Calibri"/>
                <w:lang w:eastAsia="en-US"/>
              </w:rPr>
              <w:t>ьные образовательные учреждения</w:t>
            </w:r>
            <w:r w:rsidR="002E51B0">
              <w:rPr>
                <w:rFonts w:eastAsia="Calibri"/>
                <w:lang w:eastAsia="en-US"/>
              </w:rPr>
              <w:t>,</w:t>
            </w:r>
            <w:r w:rsidR="00E47829">
              <w:rPr>
                <w:rFonts w:eastAsia="Calibri"/>
                <w:lang w:eastAsia="en-US"/>
              </w:rPr>
              <w:t xml:space="preserve"> </w:t>
            </w:r>
            <w:r w:rsidRPr="00956FA5">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Удельный вес численности обучающихся, которым предоставлена возможность обучаться по дополнительным общеразвивающим программам ранней профориентации, в общей численности обучающихся</w:t>
            </w:r>
            <w:r w:rsidR="00E47829">
              <w:rPr>
                <w:rFonts w:eastAsia="Calibri"/>
                <w:lang w:eastAsia="en-US"/>
              </w:rPr>
              <w:t xml:space="preserve"> уровня дошкольного образования</w:t>
            </w:r>
            <w:r w:rsidR="002E51B0">
              <w:rPr>
                <w:rFonts w:eastAsia="Calibri"/>
                <w:lang w:eastAsia="en-US"/>
              </w:rPr>
              <w:t>,</w:t>
            </w:r>
            <w:r w:rsidR="00E47829">
              <w:rPr>
                <w:rFonts w:eastAsia="Calibri"/>
                <w:lang w:eastAsia="en-US"/>
              </w:rPr>
              <w:t xml:space="preserve"> </w:t>
            </w:r>
            <w:r w:rsidRPr="00956FA5">
              <w:rPr>
                <w:rFonts w:eastAsia="Calibri"/>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66,6</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72</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74</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E47829">
            <w:pPr>
              <w:widowControl w:val="0"/>
              <w:suppressAutoHyphens w:val="0"/>
              <w:autoSpaceDE w:val="0"/>
              <w:autoSpaceDN w:val="0"/>
              <w:adjustRightInd w:val="0"/>
              <w:jc w:val="both"/>
              <w:rPr>
                <w:lang w:eastAsia="en-US"/>
              </w:rPr>
            </w:pPr>
            <w:r w:rsidRPr="00956FA5">
              <w:rPr>
                <w:lang w:eastAsia="en-US"/>
              </w:rPr>
              <w:t>Увеличение удельного веса численности педагогических работников дошкольных образовательных учреждений, прошедших повышение квалификации или профессиональную переподготовку по направлению организации воспитательно-образовательного процесса в дошкольных образовательных учреждениях в соответствии с требованиями ФГОС дошкольного образования</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98</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Реализация инновационных и /или исследовательских проектов, представляющих лучшие практики на межрегиональном, всероссийском уровнях, от общей численности дошкольных </w:t>
            </w:r>
            <w:r w:rsidRPr="00956FA5">
              <w:rPr>
                <w:lang w:eastAsia="en-US"/>
              </w:rPr>
              <w:lastRenderedPageBreak/>
              <w:t xml:space="preserve">образовательных учреждений  </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lastRenderedPageBreak/>
              <w:t>62</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70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w:t>
            </w:r>
            <w:r w:rsidR="00E47829">
              <w:rPr>
                <w:lang w:eastAsia="en-US"/>
              </w:rPr>
              <w:t>иях города и сельской местности</w:t>
            </w:r>
            <w:r w:rsidR="002E51B0">
              <w:rPr>
                <w:lang w:eastAsia="en-US"/>
              </w:rPr>
              <w:t>,</w:t>
            </w:r>
            <w:r w:rsidR="00E47829">
              <w:rPr>
                <w:lang w:eastAsia="en-US"/>
              </w:rPr>
              <w:t xml:space="preserve"> </w:t>
            </w:r>
            <w:r w:rsidRPr="00956FA5">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83,3</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r w:rsidR="000C27AF" w:rsidRPr="00956FA5" w:rsidTr="003513A4">
        <w:tc>
          <w:tcPr>
            <w:tcW w:w="6341"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ru-RU"/>
              </w:rPr>
              <w:t>Средняя заработная плата педагогических работников дошкольных образовательных организаций к средней заработ</w:t>
            </w:r>
            <w:r w:rsidRPr="00956FA5">
              <w:rPr>
                <w:lang w:eastAsia="ru-RU"/>
              </w:rPr>
              <w:softHyphen/>
              <w:t>ной пл</w:t>
            </w:r>
            <w:r w:rsidR="00E47829">
              <w:rPr>
                <w:lang w:eastAsia="ru-RU"/>
              </w:rPr>
              <w:t>ате в общем образовании региона</w:t>
            </w:r>
            <w:r w:rsidR="002E51B0">
              <w:rPr>
                <w:lang w:eastAsia="ru-RU"/>
              </w:rPr>
              <w:t>,</w:t>
            </w:r>
            <w:r w:rsidR="00E47829">
              <w:rPr>
                <w:lang w:eastAsia="ru-RU"/>
              </w:rPr>
              <w:t xml:space="preserve"> </w:t>
            </w:r>
            <w:r w:rsidRPr="00956FA5">
              <w:rPr>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jc w:val="both"/>
        <w:rPr>
          <w:b/>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 №</w:t>
      </w:r>
      <w:r w:rsidR="00E47829">
        <w:rPr>
          <w:b/>
          <w:u w:val="single"/>
          <w:lang w:eastAsia="ru-RU"/>
        </w:rPr>
        <w:t xml:space="preserve"> </w:t>
      </w:r>
      <w:r w:rsidRPr="00956FA5">
        <w:rPr>
          <w:b/>
          <w:u w:val="single"/>
          <w:lang w:eastAsia="ru-RU"/>
        </w:rPr>
        <w:t>2 «Повышение качества и доступности общего образования»</w:t>
      </w:r>
    </w:p>
    <w:p w:rsidR="003513A4" w:rsidRPr="00956FA5" w:rsidRDefault="003513A4" w:rsidP="000C27AF">
      <w:pPr>
        <w:widowControl w:val="0"/>
        <w:suppressAutoHyphens w:val="0"/>
        <w:autoSpaceDE w:val="0"/>
        <w:autoSpaceDN w:val="0"/>
        <w:adjustRightInd w:val="0"/>
        <w:ind w:firstLine="709"/>
        <w:jc w:val="both"/>
        <w:rPr>
          <w:u w:val="single"/>
          <w:lang w:eastAsia="ru-RU"/>
        </w:rPr>
      </w:pPr>
      <w:r w:rsidRPr="00956FA5">
        <w:rPr>
          <w:b/>
          <w:u w:val="single"/>
          <w:lang w:eastAsia="ru-RU"/>
        </w:rPr>
        <w:t>Цель:</w:t>
      </w:r>
      <w:r w:rsidRPr="00956FA5">
        <w:rPr>
          <w:lang w:eastAsia="ru-RU"/>
        </w:rPr>
        <w:t xml:space="preserve"> Повышение доступности, качества и социальной эффективности общего  образования.</w:t>
      </w:r>
    </w:p>
    <w:p w:rsidR="003513A4" w:rsidRPr="00E47829" w:rsidRDefault="000C27AF" w:rsidP="000C27AF">
      <w:pPr>
        <w:widowControl w:val="0"/>
        <w:suppressAutoHyphens w:val="0"/>
        <w:autoSpaceDE w:val="0"/>
        <w:autoSpaceDN w:val="0"/>
        <w:adjustRightInd w:val="0"/>
        <w:ind w:firstLine="709"/>
        <w:jc w:val="both"/>
        <w:rPr>
          <w:b/>
          <w:u w:val="single"/>
          <w:lang w:eastAsia="ru-RU"/>
        </w:rPr>
      </w:pPr>
      <w:r>
        <w:rPr>
          <w:b/>
          <w:u w:val="single"/>
          <w:lang w:eastAsia="ru-RU"/>
        </w:rPr>
        <w:t>Задача:</w:t>
      </w:r>
      <w:r>
        <w:rPr>
          <w:b/>
          <w:lang w:eastAsia="ru-RU"/>
        </w:rPr>
        <w:t xml:space="preserve"> </w:t>
      </w:r>
      <w:r w:rsidR="003513A4" w:rsidRPr="00956FA5">
        <w:rPr>
          <w:lang w:eastAsia="ru-RU"/>
        </w:rPr>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E47829" w:rsidRDefault="003513A4" w:rsidP="00E47829">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2</w:t>
      </w:r>
    </w:p>
    <w:p w:rsidR="003513A4" w:rsidRPr="00956FA5" w:rsidRDefault="003513A4" w:rsidP="000C27AF">
      <w:pPr>
        <w:widowControl w:val="0"/>
        <w:suppressAutoHyphens w:val="0"/>
        <w:overflowPunct w:val="0"/>
        <w:autoSpaceDE w:val="0"/>
        <w:autoSpaceDN w:val="0"/>
        <w:adjustRightInd w:val="0"/>
        <w:ind w:left="20" w:firstLine="689"/>
        <w:jc w:val="both"/>
        <w:rPr>
          <w:lang w:eastAsia="ru-RU"/>
        </w:rPr>
      </w:pPr>
      <w:r w:rsidRPr="00956FA5">
        <w:rPr>
          <w:lang w:eastAsia="ru-RU"/>
        </w:rPr>
        <w:t>Подпрограмма</w:t>
      </w:r>
      <w:r w:rsidR="00E47829">
        <w:rPr>
          <w:lang w:eastAsia="ru-RU"/>
        </w:rPr>
        <w:t xml:space="preserve"> </w:t>
      </w:r>
      <w:r w:rsidRPr="00956FA5">
        <w:rPr>
          <w:lang w:eastAsia="ru-RU"/>
        </w:rPr>
        <w:t>№</w:t>
      </w:r>
      <w:r w:rsidR="00E47829">
        <w:rPr>
          <w:lang w:eastAsia="ru-RU"/>
        </w:rPr>
        <w:t xml:space="preserve"> </w:t>
      </w:r>
      <w:r w:rsidRPr="00956FA5">
        <w:rPr>
          <w:lang w:eastAsia="ru-RU"/>
        </w:rPr>
        <w:t>2 включает следующие основные мероприятия, обеспечивающие решение задач государственной программы в системе общего образования:</w:t>
      </w:r>
    </w:p>
    <w:p w:rsidR="003513A4" w:rsidRPr="00956FA5" w:rsidRDefault="00E47829" w:rsidP="00F23950">
      <w:pPr>
        <w:widowControl w:val="0"/>
        <w:numPr>
          <w:ilvl w:val="0"/>
          <w:numId w:val="7"/>
        </w:numPr>
        <w:tabs>
          <w:tab w:val="left" w:pos="851"/>
        </w:tabs>
        <w:suppressAutoHyphens w:val="0"/>
        <w:autoSpaceDE w:val="0"/>
        <w:autoSpaceDN w:val="0"/>
        <w:adjustRightInd w:val="0"/>
        <w:ind w:left="0" w:firstLine="567"/>
        <w:contextualSpacing/>
        <w:jc w:val="both"/>
        <w:rPr>
          <w:lang w:eastAsia="ru-RU"/>
        </w:rPr>
      </w:pPr>
      <w:r>
        <w:rPr>
          <w:lang w:eastAsia="ru-RU"/>
        </w:rPr>
        <w:t>ф</w:t>
      </w:r>
      <w:r w:rsidR="003513A4" w:rsidRPr="00956FA5">
        <w:rPr>
          <w:lang w:eastAsia="ru-RU"/>
        </w:rPr>
        <w:t>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выполнение общеобразовательными учреждениями муниципального задания на оказание муниципальных услуг</w:t>
      </w:r>
      <w:r w:rsidR="000C27AF">
        <w:rPr>
          <w:lang w:eastAsia="ru-RU"/>
        </w:rPr>
        <w:t>;</w:t>
      </w:r>
    </w:p>
    <w:p w:rsidR="003513A4" w:rsidRPr="00956FA5" w:rsidRDefault="003513A4" w:rsidP="00F23950">
      <w:pPr>
        <w:widowControl w:val="0"/>
        <w:numPr>
          <w:ilvl w:val="0"/>
          <w:numId w:val="11"/>
        </w:numPr>
        <w:tabs>
          <w:tab w:val="left" w:pos="851"/>
        </w:tabs>
        <w:suppressAutoHyphens w:val="0"/>
        <w:autoSpaceDE w:val="0"/>
        <w:autoSpaceDN w:val="0"/>
        <w:adjustRightInd w:val="0"/>
        <w:ind w:left="0" w:firstLine="567"/>
        <w:contextualSpacing/>
        <w:jc w:val="both"/>
        <w:rPr>
          <w:lang w:eastAsia="ru-RU"/>
        </w:rPr>
      </w:pPr>
      <w:r w:rsidRPr="00956FA5">
        <w:rPr>
          <w:lang w:eastAsia="ru-RU"/>
        </w:rPr>
        <w:t>создание условий для реализации федеральных государственных образовательных стандартов общего образования;</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создание механизмов, обеспечивающих равный доступ к качественному общему образованию, в том числе - развитие дистанционных образовательных технологий;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jc w:val="both"/>
        <w:rPr>
          <w:lang w:eastAsia="ru-RU"/>
        </w:rPr>
      </w:pPr>
      <w:r w:rsidRPr="00956FA5">
        <w:rPr>
          <w:lang w:eastAsia="ru-RU"/>
        </w:rPr>
        <w:t xml:space="preserve">проведение мониторинговых исследований качества общего образования;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jc w:val="both"/>
        <w:rPr>
          <w:lang w:eastAsia="ru-RU"/>
        </w:rPr>
      </w:pPr>
      <w:r w:rsidRPr="00956FA5">
        <w:rPr>
          <w:lang w:eastAsia="ru-RU"/>
        </w:rPr>
        <w:t xml:space="preserve">развитие инновационной инфраструктуры общего образования;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повышения квалификации и переподготовки педагогических работников системы общего образования;</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40" w:firstLine="567"/>
        <w:jc w:val="both"/>
        <w:rPr>
          <w:lang w:eastAsia="ru-RU"/>
        </w:rPr>
      </w:pPr>
      <w:r w:rsidRPr="00956FA5">
        <w:rPr>
          <w:lang w:eastAsia="ru-RU"/>
        </w:rPr>
        <w:t xml:space="preserve">выявление  и развитие одарённых детей проявляющих выдающиеся способности в области науки, искусства и спорта; </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совершенствование здоровьесберегающих технологий;</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укрепление материально – технической базы общеобразовательных учреждений;</w:t>
      </w:r>
    </w:p>
    <w:p w:rsidR="003513A4" w:rsidRPr="00956FA5" w:rsidRDefault="003513A4" w:rsidP="00F23950">
      <w:pPr>
        <w:widowControl w:val="0"/>
        <w:numPr>
          <w:ilvl w:val="0"/>
          <w:numId w:val="11"/>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 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 ,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общеобразовательных учреждениях.</w:t>
      </w:r>
    </w:p>
    <w:p w:rsidR="003513A4" w:rsidRPr="00956FA5" w:rsidRDefault="003513A4" w:rsidP="003513A4">
      <w:pPr>
        <w:widowControl w:val="0"/>
        <w:suppressAutoHyphens w:val="0"/>
        <w:overflowPunct w:val="0"/>
        <w:autoSpaceDE w:val="0"/>
        <w:autoSpaceDN w:val="0"/>
        <w:adjustRightInd w:val="0"/>
        <w:ind w:left="720"/>
        <w:jc w:val="both"/>
        <w:rPr>
          <w:lang w:eastAsia="ru-RU"/>
        </w:rPr>
      </w:pPr>
    </w:p>
    <w:p w:rsidR="000C27AF" w:rsidRDefault="000C27AF" w:rsidP="002E51B0">
      <w:pPr>
        <w:widowControl w:val="0"/>
        <w:suppressAutoHyphens w:val="0"/>
        <w:autoSpaceDE w:val="0"/>
        <w:autoSpaceDN w:val="0"/>
        <w:adjustRightInd w:val="0"/>
        <w:jc w:val="both"/>
        <w:rPr>
          <w:b/>
          <w:u w:val="single"/>
          <w:lang w:eastAsia="ru-RU"/>
        </w:rPr>
      </w:pPr>
    </w:p>
    <w:p w:rsidR="003513A4" w:rsidRPr="002E51B0" w:rsidRDefault="002E51B0" w:rsidP="002E51B0">
      <w:pPr>
        <w:widowControl w:val="0"/>
        <w:suppressAutoHyphens w:val="0"/>
        <w:autoSpaceDE w:val="0"/>
        <w:autoSpaceDN w:val="0"/>
        <w:adjustRightInd w:val="0"/>
        <w:jc w:val="both"/>
        <w:rPr>
          <w:b/>
          <w:u w:val="single"/>
          <w:lang w:eastAsia="ru-RU"/>
        </w:rPr>
      </w:pPr>
      <w:r>
        <w:rPr>
          <w:b/>
          <w:u w:val="single"/>
          <w:lang w:eastAsia="ru-RU"/>
        </w:rPr>
        <w:lastRenderedPageBreak/>
        <w:t xml:space="preserve">Показатели: </w:t>
      </w:r>
    </w:p>
    <w:tbl>
      <w:tblPr>
        <w:tblStyle w:val="14"/>
        <w:tblW w:w="9610" w:type="dxa"/>
        <w:tblLayout w:type="fixed"/>
        <w:tblLook w:val="04A0"/>
      </w:tblPr>
      <w:tblGrid>
        <w:gridCol w:w="5920"/>
        <w:gridCol w:w="854"/>
        <w:gridCol w:w="709"/>
        <w:gridCol w:w="709"/>
        <w:gridCol w:w="709"/>
        <w:gridCol w:w="709"/>
      </w:tblGrid>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2018</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2019</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70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населения в возрасте 6,5 -18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–18 лет</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школьников, охваченных горячим питанием, от общего числа обучающихся дневных ОУ</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91</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обучающихся, которым предоставлена возможность обучаться по профильным программам, в общей численности обучающихся уровня среднего общего образования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численности обучающихся с ограниченными возможностями здоровья</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61</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ОУ, в которых создана универсальная безбарьерная среда для инклюзивного образования детей – инвалидов</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17</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выпускников муниципальных образовательных организаций, не получивших аттестат об основном общем образовании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 xml:space="preserve">Доля выпускников муниципальных образовательных </w:t>
            </w:r>
            <w:r w:rsidRPr="00956FA5">
              <w:rPr>
                <w:rFonts w:eastAsia="Calibri"/>
                <w:lang w:eastAsia="en-US"/>
              </w:rPr>
              <w:lastRenderedPageBreak/>
              <w:t>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lastRenderedPageBreak/>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99,8</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99,9</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lastRenderedPageBreak/>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1,45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1,18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rFonts w:eastAsia="Calibri"/>
                <w:lang w:eastAsia="en-US"/>
              </w:rPr>
              <w:t>Доля выпускников муниципальных образовательных организаций, не получивших аттестат о среднем общем образовании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0,4</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suppressAutoHyphens w:val="0"/>
              <w:jc w:val="both"/>
              <w:rPr>
                <w:rFonts w:eastAsia="Calibri"/>
                <w:lang w:eastAsia="en-US"/>
              </w:rPr>
            </w:pPr>
            <w:r w:rsidRPr="00956FA5">
              <w:rPr>
                <w:rFonts w:eastAsia="Calibri"/>
                <w:lang w:eastAsia="en-US"/>
              </w:rPr>
              <w:t>Удовлетворенность потребителей образовательных услуг качеством предоставляемых услуг по реализации программам основного общего образования</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не менее 92</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Удельный вес численности обучающихся ОУ, обучающихся по ФГОС</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Оснащение  медицинских кабинетов современным оборудованием</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Оснащение  пищеблоков  современным оборудованием</w:t>
            </w:r>
            <w:r w:rsidR="002E51B0">
              <w:rPr>
                <w:lang w:eastAsia="en-US"/>
              </w:rPr>
              <w:t>,</w:t>
            </w:r>
            <w:r w:rsidRPr="00956FA5">
              <w:rPr>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93,0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95,4</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97</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98</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rFonts w:eastAsia="Calibri"/>
                <w:lang w:eastAsia="en-US"/>
              </w:rPr>
              <w:t>Оснащение физкультурных залов в соответствии с требованиями</w:t>
            </w:r>
            <w:r w:rsidR="002E51B0">
              <w:rPr>
                <w:rFonts w:eastAsia="Calibri"/>
                <w:lang w:eastAsia="en-US"/>
              </w:rPr>
              <w:t>,</w:t>
            </w:r>
            <w:r w:rsidRPr="00956FA5">
              <w:rPr>
                <w:rFonts w:eastAsia="Calibri"/>
                <w:lang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88</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r>
      <w:tr w:rsidR="002E51B0" w:rsidRPr="00956FA5" w:rsidTr="002E51B0">
        <w:tc>
          <w:tcPr>
            <w:tcW w:w="59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ru-RU"/>
              </w:rPr>
              <w:t>Средняя заработная плата педагогических работников общеобра</w:t>
            </w:r>
            <w:r w:rsidRPr="00956FA5">
              <w:rPr>
                <w:lang w:eastAsia="ru-RU"/>
              </w:rPr>
              <w:softHyphen/>
              <w:t>зовательных организаций  от средней заработной платы по региону</w:t>
            </w:r>
          </w:p>
        </w:tc>
        <w:tc>
          <w:tcPr>
            <w:tcW w:w="854"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bookmarkStart w:id="3" w:name="page19"/>
      <w:bookmarkEnd w:id="3"/>
    </w:p>
    <w:p w:rsidR="003513A4" w:rsidRPr="00956FA5" w:rsidRDefault="00E47829" w:rsidP="003513A4">
      <w:pPr>
        <w:widowControl w:val="0"/>
        <w:suppressAutoHyphens w:val="0"/>
        <w:autoSpaceDE w:val="0"/>
        <w:autoSpaceDN w:val="0"/>
        <w:adjustRightInd w:val="0"/>
        <w:jc w:val="both"/>
        <w:rPr>
          <w:b/>
          <w:u w:val="single"/>
          <w:lang w:eastAsia="ru-RU"/>
        </w:rPr>
      </w:pPr>
      <w:r>
        <w:rPr>
          <w:b/>
          <w:u w:val="single"/>
          <w:lang w:eastAsia="ru-RU"/>
        </w:rPr>
        <w:t>Подпрограмма № 3</w:t>
      </w:r>
      <w:r w:rsidR="003513A4" w:rsidRPr="00956FA5">
        <w:rPr>
          <w:b/>
          <w:u w:val="single"/>
          <w:lang w:eastAsia="ru-RU"/>
        </w:rPr>
        <w:t xml:space="preserve"> «Повышение качества и доступности дополнительного образования»</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b/>
          <w:u w:val="single"/>
          <w:lang w:eastAsia="ru-RU"/>
        </w:rPr>
        <w:t>Цель:</w:t>
      </w:r>
      <w:r w:rsidRPr="00956FA5">
        <w:rPr>
          <w:lang w:eastAsia="ru-RU"/>
        </w:rPr>
        <w:t xml:space="preserve"> повышение доступности, качества и социальной эффективности  дополнительного образования.</w:t>
      </w:r>
    </w:p>
    <w:p w:rsidR="003513A4" w:rsidRPr="00956FA5" w:rsidRDefault="003513A4" w:rsidP="003513A4">
      <w:pPr>
        <w:widowControl w:val="0"/>
        <w:suppressAutoHyphens w:val="0"/>
        <w:autoSpaceDE w:val="0"/>
        <w:autoSpaceDN w:val="0"/>
        <w:adjustRightInd w:val="0"/>
        <w:ind w:firstLine="720"/>
        <w:jc w:val="both"/>
        <w:rPr>
          <w:lang w:eastAsia="ru-RU"/>
        </w:rPr>
      </w:pPr>
      <w:r w:rsidRPr="00956FA5">
        <w:rPr>
          <w:b/>
          <w:u w:val="single"/>
          <w:lang w:eastAsia="ru-RU"/>
        </w:rPr>
        <w:t>Задача:</w:t>
      </w:r>
      <w:r w:rsidRPr="00956FA5">
        <w:rPr>
          <w:lang w:eastAsia="ru-RU"/>
        </w:rPr>
        <w:t xml:space="preserve"> развитие системы дополнительного образования детей в целях реализации приоритетных направлений воспитания и социализации личности ребенка через  создание равных возможностей для современного качественного  дополнительного образования  и современной инфраструктуры. </w:t>
      </w:r>
    </w:p>
    <w:p w:rsidR="00E47829" w:rsidRDefault="00E47829"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w:t>
      </w:r>
      <w:r w:rsidRPr="00956FA5">
        <w:rPr>
          <w:b/>
          <w:bCs/>
          <w:iCs/>
          <w:u w:val="single"/>
          <w:lang w:eastAsia="ru-RU"/>
        </w:rPr>
        <w:t>3</w:t>
      </w:r>
      <w:r w:rsidR="00E47829">
        <w:rPr>
          <w:b/>
          <w:bCs/>
          <w:iCs/>
          <w:u w:val="single"/>
          <w:lang w:eastAsia="ru-RU"/>
        </w:rPr>
        <w:t xml:space="preserve"> </w:t>
      </w:r>
    </w:p>
    <w:p w:rsidR="003513A4" w:rsidRPr="00956FA5" w:rsidRDefault="003513A4" w:rsidP="000C27AF">
      <w:pPr>
        <w:widowControl w:val="0"/>
        <w:suppressAutoHyphens w:val="0"/>
        <w:overflowPunct w:val="0"/>
        <w:autoSpaceDE w:val="0"/>
        <w:autoSpaceDN w:val="0"/>
        <w:adjustRightInd w:val="0"/>
        <w:ind w:left="20" w:firstLine="689"/>
        <w:jc w:val="both"/>
        <w:rPr>
          <w:lang w:eastAsia="ru-RU"/>
        </w:rPr>
      </w:pPr>
      <w:r w:rsidRPr="00956FA5">
        <w:rPr>
          <w:lang w:eastAsia="ru-RU"/>
        </w:rPr>
        <w:t>Подпрограмма №</w:t>
      </w:r>
      <w:r w:rsidR="00E47829">
        <w:rPr>
          <w:lang w:eastAsia="ru-RU"/>
        </w:rPr>
        <w:t xml:space="preserve"> </w:t>
      </w:r>
      <w:r w:rsidRPr="00956FA5">
        <w:rPr>
          <w:lang w:eastAsia="ru-RU"/>
        </w:rPr>
        <w:t>3 включает следующие основные мероприятия, обеспечивающие решение задач государственной программы в системе дополнительного  образования:</w:t>
      </w:r>
    </w:p>
    <w:p w:rsidR="003513A4" w:rsidRPr="00956FA5" w:rsidRDefault="00E47829" w:rsidP="00F23950">
      <w:pPr>
        <w:widowControl w:val="0"/>
        <w:numPr>
          <w:ilvl w:val="0"/>
          <w:numId w:val="7"/>
        </w:numPr>
        <w:tabs>
          <w:tab w:val="left" w:pos="851"/>
        </w:tabs>
        <w:suppressAutoHyphens w:val="0"/>
        <w:autoSpaceDE w:val="0"/>
        <w:autoSpaceDN w:val="0"/>
        <w:adjustRightInd w:val="0"/>
        <w:ind w:left="0" w:firstLine="567"/>
        <w:contextualSpacing/>
        <w:jc w:val="both"/>
        <w:rPr>
          <w:lang w:eastAsia="ru-RU"/>
        </w:rPr>
      </w:pPr>
      <w:r>
        <w:rPr>
          <w:lang w:eastAsia="ru-RU"/>
        </w:rPr>
        <w:t>ф</w:t>
      </w:r>
      <w:r w:rsidR="003513A4" w:rsidRPr="00956FA5">
        <w:rPr>
          <w:lang w:eastAsia="ru-RU"/>
        </w:rPr>
        <w:t>инансирование муниципального задания на реализацию дополнительных общеобразовательных программ – дополнительных  общеразвивающих  программ в учреждениях дополнительного образования;</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выполнение учреждениями дополнительного образования  муниципального задания на оказание муниципальных услуг;</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обеспечение развития системы дополнительного образования детей;</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 выявление и поддержка одаренных детей и молодежи -  победителей и призёров муниципальных соревновани</w:t>
      </w:r>
      <w:r w:rsidR="00E47829">
        <w:rPr>
          <w:lang w:eastAsia="ru-RU"/>
        </w:rPr>
        <w:t>й, конкурсов, олимпиад и научно-</w:t>
      </w:r>
      <w:r w:rsidRPr="00956FA5">
        <w:rPr>
          <w:lang w:eastAsia="ru-RU"/>
        </w:rPr>
        <w:t>практических конференций;</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 развитие творческих способностей детей и молодёжи</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создание условий для развития спорта, туризма, технического и прикладного творчества;</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firstLine="567"/>
        <w:contextualSpacing/>
        <w:jc w:val="both"/>
        <w:rPr>
          <w:lang w:eastAsia="ru-RU"/>
        </w:rPr>
      </w:pPr>
      <w:r w:rsidRPr="00956FA5">
        <w:rPr>
          <w:lang w:eastAsia="ru-RU"/>
        </w:rPr>
        <w:t>проведение Всероссийской олимпиады школьников</w:t>
      </w:r>
      <w:r w:rsidR="00E47829">
        <w:rPr>
          <w:lang w:eastAsia="ru-RU"/>
        </w:rPr>
        <w:t>;</w:t>
      </w:r>
    </w:p>
    <w:p w:rsidR="003513A4" w:rsidRPr="00956FA5" w:rsidRDefault="003513A4" w:rsidP="00F23950">
      <w:pPr>
        <w:widowControl w:val="0"/>
        <w:numPr>
          <w:ilvl w:val="0"/>
          <w:numId w:val="10"/>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профилактику социальных отклонений через проведение мероприятий, </w:t>
      </w:r>
      <w:r w:rsidRPr="00956FA5">
        <w:rPr>
          <w:lang w:eastAsia="ru-RU"/>
        </w:rPr>
        <w:lastRenderedPageBreak/>
        <w:t>направленных на предупреждение правонарушений, преступлений, безнадзорности</w:t>
      </w:r>
      <w:r w:rsidR="00E47829">
        <w:rPr>
          <w:lang w:eastAsia="ru-RU"/>
        </w:rPr>
        <w:t>, профилактику детского дорожно</w:t>
      </w:r>
      <w:r w:rsidRPr="00956FA5">
        <w:rPr>
          <w:lang w:eastAsia="ru-RU"/>
        </w:rPr>
        <w:t>-транспортного травматизма</w:t>
      </w:r>
      <w:r w:rsidR="00E47829">
        <w:rPr>
          <w:lang w:eastAsia="ru-RU"/>
        </w:rPr>
        <w:t>;</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укрепление материа</w:t>
      </w:r>
      <w:r w:rsidR="00E47829">
        <w:rPr>
          <w:lang w:eastAsia="ru-RU"/>
        </w:rPr>
        <w:t>льно-</w:t>
      </w:r>
      <w:r w:rsidRPr="00956FA5">
        <w:rPr>
          <w:lang w:eastAsia="ru-RU"/>
        </w:rPr>
        <w:t>технической базы учреждений дополнительного образования;</w:t>
      </w:r>
    </w:p>
    <w:p w:rsidR="003513A4" w:rsidRPr="00956FA5" w:rsidRDefault="003513A4" w:rsidP="00F23950">
      <w:pPr>
        <w:widowControl w:val="0"/>
        <w:numPr>
          <w:ilvl w:val="0"/>
          <w:numId w:val="10"/>
        </w:numPr>
        <w:tabs>
          <w:tab w:val="left" w:pos="851"/>
        </w:tabs>
        <w:suppressAutoHyphens w:val="0"/>
        <w:overflowPunct w:val="0"/>
        <w:autoSpaceDE w:val="0"/>
        <w:autoSpaceDN w:val="0"/>
        <w:adjustRightInd w:val="0"/>
        <w:ind w:left="0" w:right="20" w:firstLine="567"/>
        <w:jc w:val="both"/>
        <w:rPr>
          <w:lang w:eastAsia="ru-RU"/>
        </w:rPr>
      </w:pPr>
      <w:r w:rsidRPr="00956FA5">
        <w:rPr>
          <w:lang w:eastAsia="ru-RU"/>
        </w:rPr>
        <w:t xml:space="preserve"> 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3513A4" w:rsidRPr="00956FA5" w:rsidRDefault="00E47829" w:rsidP="00F23950">
      <w:pPr>
        <w:widowControl w:val="0"/>
        <w:numPr>
          <w:ilvl w:val="0"/>
          <w:numId w:val="10"/>
        </w:numPr>
        <w:tabs>
          <w:tab w:val="left" w:pos="851"/>
        </w:tabs>
        <w:suppressAutoHyphens w:val="0"/>
        <w:autoSpaceDE w:val="0"/>
        <w:autoSpaceDN w:val="0"/>
        <w:adjustRightInd w:val="0"/>
        <w:ind w:left="0" w:firstLine="567"/>
        <w:contextualSpacing/>
        <w:jc w:val="both"/>
        <w:rPr>
          <w:b/>
          <w:u w:val="single"/>
          <w:lang w:eastAsia="ru-RU"/>
        </w:rPr>
      </w:pPr>
      <w:r>
        <w:rPr>
          <w:lang w:eastAsia="ru-RU"/>
        </w:rPr>
        <w:t>проведение культурно-</w:t>
      </w:r>
      <w:r w:rsidR="003513A4" w:rsidRPr="00956FA5">
        <w:rPr>
          <w:lang w:eastAsia="ru-RU"/>
        </w:rPr>
        <w:t>массовых мероприятий для детей и молодёжи,  детей инвалидов, обучающихся, отличившихся в учёбе, в том числе награждение золотых и серебряных медалистов – выпускников школ района</w:t>
      </w:r>
      <w:r>
        <w:rPr>
          <w:lang w:eastAsia="ru-RU"/>
        </w:rPr>
        <w:t>.</w:t>
      </w:r>
    </w:p>
    <w:p w:rsidR="003513A4" w:rsidRPr="00956FA5" w:rsidRDefault="003513A4" w:rsidP="003513A4">
      <w:pPr>
        <w:widowControl w:val="0"/>
        <w:suppressAutoHyphens w:val="0"/>
        <w:autoSpaceDE w:val="0"/>
        <w:autoSpaceDN w:val="0"/>
        <w:adjustRightInd w:val="0"/>
        <w:ind w:left="720"/>
        <w:contextualSpacing/>
        <w:jc w:val="both"/>
        <w:rPr>
          <w:b/>
          <w:u w:val="single"/>
          <w:lang w:eastAsia="ru-RU"/>
        </w:rPr>
      </w:pPr>
    </w:p>
    <w:p w:rsidR="003513A4" w:rsidRPr="00956FA5" w:rsidRDefault="003513A4" w:rsidP="003513A4">
      <w:pPr>
        <w:widowControl w:val="0"/>
        <w:suppressAutoHyphens w:val="0"/>
        <w:autoSpaceDE w:val="0"/>
        <w:autoSpaceDN w:val="0"/>
        <w:adjustRightInd w:val="0"/>
        <w:ind w:left="720"/>
        <w:contextualSpacing/>
        <w:jc w:val="both"/>
        <w:rPr>
          <w:b/>
          <w:u w:val="single"/>
          <w:lang w:eastAsia="ru-RU"/>
        </w:rPr>
      </w:pPr>
      <w:r w:rsidRPr="00956FA5">
        <w:rPr>
          <w:b/>
          <w:u w:val="single"/>
          <w:lang w:eastAsia="ru-RU"/>
        </w:rPr>
        <w:t>Показатели:</w:t>
      </w:r>
    </w:p>
    <w:tbl>
      <w:tblPr>
        <w:tblStyle w:val="14"/>
        <w:tblW w:w="9520" w:type="dxa"/>
        <w:tblLook w:val="04A0"/>
      </w:tblPr>
      <w:tblGrid>
        <w:gridCol w:w="6120"/>
        <w:gridCol w:w="706"/>
        <w:gridCol w:w="707"/>
        <w:gridCol w:w="675"/>
        <w:gridCol w:w="656"/>
        <w:gridCol w:w="656"/>
      </w:tblGrid>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2019</w:t>
            </w:r>
          </w:p>
        </w:tc>
        <w:tc>
          <w:tcPr>
            <w:tcW w:w="675"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 в общей численности обучающихся муниципальных образовательных организаций в возрасте 6,5-18 лет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74</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7 - 11 классов, принявших участие в муниципальном этапе Всероссийской олимпиады школьников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16</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16</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19</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22</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Доля обучающихся, участвующих в конкурсах, фестивалях, соревнованиях, конференциях различного уровня, в общей численности обучающихся по программам общего образования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37</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46</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rFonts w:eastAsia="Calibri"/>
                <w:lang w:eastAsia="en-US"/>
              </w:rPr>
            </w:pPr>
            <w:r w:rsidRPr="00956FA5">
              <w:rPr>
                <w:lang w:eastAsia="en-US"/>
              </w:rPr>
              <w:t>Удельный вес одаренных детей и талантливой учащейся молодежи, охваченных адресной поддержкой, в общем количестве обучающихся ОУ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13</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23</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rFonts w:eastAsia="Calibri"/>
                <w:lang w:eastAsia="en-US"/>
              </w:rPr>
              <w:t>Удельный вес численности детей, занимающихся в спортивных кружках, организованных на базе ОУ, спортивных клубах, в общей численности обучающихся в ОУ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41</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51</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программ в ОУ, направленных на социальное становление, духовное и физическое развитие молодежи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r>
      <w:tr w:rsidR="002E51B0" w:rsidRPr="00956FA5" w:rsidTr="003513A4">
        <w:tc>
          <w:tcPr>
            <w:tcW w:w="6120"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в ОУ, охваченных волонтерским, тимуровским и добровольческим движением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22</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24</w:t>
            </w:r>
          </w:p>
        </w:tc>
        <w:tc>
          <w:tcPr>
            <w:tcW w:w="675"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r>
    </w:tbl>
    <w:p w:rsidR="003513A4" w:rsidRPr="00956FA5" w:rsidRDefault="003513A4" w:rsidP="003513A4">
      <w:pPr>
        <w:widowControl w:val="0"/>
        <w:suppressAutoHyphens w:val="0"/>
        <w:autoSpaceDE w:val="0"/>
        <w:autoSpaceDN w:val="0"/>
        <w:adjustRightInd w:val="0"/>
        <w:jc w:val="both"/>
        <w:rPr>
          <w:rFonts w:eastAsia="Calibri"/>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w:t>
      </w:r>
      <w:r w:rsidR="00E47829">
        <w:rPr>
          <w:b/>
          <w:u w:val="single"/>
          <w:lang w:eastAsia="ru-RU"/>
        </w:rPr>
        <w:t xml:space="preserve"> </w:t>
      </w:r>
      <w:r w:rsidRPr="00956FA5">
        <w:rPr>
          <w:b/>
          <w:u w:val="single"/>
          <w:lang w:eastAsia="ru-RU"/>
        </w:rPr>
        <w:t>№</w:t>
      </w:r>
      <w:r w:rsidR="00E47829">
        <w:rPr>
          <w:b/>
          <w:u w:val="single"/>
          <w:lang w:eastAsia="ru-RU"/>
        </w:rPr>
        <w:t xml:space="preserve"> </w:t>
      </w:r>
      <w:r w:rsidRPr="00956FA5">
        <w:rPr>
          <w:b/>
          <w:u w:val="single"/>
          <w:lang w:eastAsia="ru-RU"/>
        </w:rPr>
        <w:t>4  «Организация отдыха детей в каникулярное время»</w:t>
      </w:r>
    </w:p>
    <w:p w:rsidR="003513A4" w:rsidRPr="00956FA5" w:rsidRDefault="003513A4" w:rsidP="000C27AF">
      <w:pPr>
        <w:widowControl w:val="0"/>
        <w:suppressAutoHyphens w:val="0"/>
        <w:autoSpaceDE w:val="0"/>
        <w:autoSpaceDN w:val="0"/>
        <w:adjustRightInd w:val="0"/>
        <w:ind w:firstLine="708"/>
        <w:jc w:val="both"/>
        <w:rPr>
          <w:b/>
          <w:u w:val="single"/>
          <w:lang w:eastAsia="ru-RU"/>
        </w:rPr>
      </w:pPr>
      <w:r w:rsidRPr="00956FA5">
        <w:rPr>
          <w:b/>
          <w:u w:val="single"/>
          <w:lang w:eastAsia="ru-RU"/>
        </w:rPr>
        <w:t xml:space="preserve">Цель: </w:t>
      </w:r>
    </w:p>
    <w:p w:rsidR="003513A4" w:rsidRPr="00956FA5" w:rsidRDefault="003513A4" w:rsidP="000C27AF">
      <w:pPr>
        <w:widowControl w:val="0"/>
        <w:suppressAutoHyphens w:val="0"/>
        <w:autoSpaceDE w:val="0"/>
        <w:autoSpaceDN w:val="0"/>
        <w:adjustRightInd w:val="0"/>
        <w:ind w:firstLine="708"/>
        <w:jc w:val="both"/>
        <w:rPr>
          <w:b/>
          <w:u w:val="single"/>
          <w:lang w:eastAsia="ru-RU"/>
        </w:rPr>
      </w:pPr>
      <w:r w:rsidRPr="00956FA5">
        <w:rPr>
          <w:b/>
          <w:u w:val="single"/>
          <w:lang w:eastAsia="ru-RU"/>
        </w:rPr>
        <w:t>Задача:</w:t>
      </w:r>
      <w:r w:rsidRPr="00956FA5">
        <w:rPr>
          <w:lang w:eastAsia="ru-RU"/>
        </w:rPr>
        <w:t xml:space="preserve">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r w:rsidRPr="00956FA5">
        <w:rPr>
          <w:b/>
          <w:bCs/>
          <w:iCs/>
          <w:u w:val="single"/>
          <w:lang w:eastAsia="ru-RU"/>
        </w:rPr>
        <w:t>Характеристика основных мероприятий подпрограммы №</w:t>
      </w:r>
      <w:r w:rsidR="00E47829">
        <w:rPr>
          <w:b/>
          <w:bCs/>
          <w:iCs/>
          <w:u w:val="single"/>
          <w:lang w:eastAsia="ru-RU"/>
        </w:rPr>
        <w:t xml:space="preserve"> 4</w:t>
      </w:r>
    </w:p>
    <w:p w:rsidR="003513A4" w:rsidRPr="00956FA5" w:rsidRDefault="003513A4" w:rsidP="000C27AF">
      <w:pPr>
        <w:widowControl w:val="0"/>
        <w:suppressAutoHyphens w:val="0"/>
        <w:autoSpaceDE w:val="0"/>
        <w:autoSpaceDN w:val="0"/>
        <w:adjustRightInd w:val="0"/>
        <w:ind w:firstLine="709"/>
        <w:jc w:val="both"/>
        <w:rPr>
          <w:b/>
          <w:u w:val="single"/>
          <w:lang w:eastAsia="ru-RU"/>
        </w:rPr>
      </w:pPr>
      <w:r w:rsidRPr="00956FA5">
        <w:rPr>
          <w:lang w:eastAsia="ru-RU"/>
        </w:rPr>
        <w:t>Подпрограмма №</w:t>
      </w:r>
      <w:r w:rsidR="00E47829">
        <w:rPr>
          <w:lang w:eastAsia="ru-RU"/>
        </w:rPr>
        <w:t xml:space="preserve"> </w:t>
      </w:r>
      <w:r w:rsidRPr="00956FA5">
        <w:rPr>
          <w:lang w:eastAsia="ru-RU"/>
        </w:rPr>
        <w:t xml:space="preserve">4 включает следующие основные мероприятия, обеспечивающие </w:t>
      </w:r>
      <w:r w:rsidRPr="00956FA5">
        <w:rPr>
          <w:lang w:eastAsia="ru-RU"/>
        </w:rPr>
        <w:lastRenderedPageBreak/>
        <w:t>решение задачи организации отдыха детей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отдыха и оздоровления детей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открытие  лагерей  дневного пребывания на базе общеобразовательных учреждений;</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питания в лагерях дневного пребывания на базе общеобразовательных учреждений;</w:t>
      </w:r>
    </w:p>
    <w:p w:rsidR="003513A4" w:rsidRPr="00956FA5" w:rsidRDefault="00942309"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Pr>
          <w:lang w:eastAsia="ru-RU"/>
        </w:rPr>
        <w:t>материально-</w:t>
      </w:r>
      <w:r w:rsidR="003513A4" w:rsidRPr="00956FA5">
        <w:rPr>
          <w:lang w:eastAsia="ru-RU"/>
        </w:rPr>
        <w:t>техническое обеспечение  досуговых мероприятий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shd w:val="clear" w:color="auto" w:fill="FFFFFF"/>
          <w:lang w:eastAsia="ru-RU"/>
        </w:rPr>
        <w:t>организация летней занятости подростков через центр занятости, работой на пришкольных участках;</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lang w:eastAsia="ru-RU"/>
        </w:rPr>
      </w:pPr>
      <w:r w:rsidRPr="00956FA5">
        <w:rPr>
          <w:shd w:val="clear" w:color="auto" w:fill="FFFFFF"/>
          <w:lang w:eastAsia="ru-RU"/>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оказание методической и практической помощи в организации и проведении мероприятий в каникулярное время;</w:t>
      </w:r>
    </w:p>
    <w:p w:rsidR="003513A4" w:rsidRPr="00956FA5"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привлечение педагогических работников учреждений дополнительных организаций для организации отдыха детей в каникулярное время;</w:t>
      </w:r>
    </w:p>
    <w:p w:rsidR="003513A4" w:rsidRDefault="003513A4" w:rsidP="00F23950">
      <w:pPr>
        <w:widowControl w:val="0"/>
        <w:numPr>
          <w:ilvl w:val="0"/>
          <w:numId w:val="12"/>
        </w:numPr>
        <w:tabs>
          <w:tab w:val="left" w:pos="851"/>
        </w:tabs>
        <w:suppressAutoHyphens w:val="0"/>
        <w:autoSpaceDE w:val="0"/>
        <w:autoSpaceDN w:val="0"/>
        <w:adjustRightInd w:val="0"/>
        <w:ind w:left="0" w:firstLine="567"/>
        <w:contextualSpacing/>
        <w:jc w:val="both"/>
        <w:rPr>
          <w:shd w:val="clear" w:color="auto" w:fill="FFFFFF"/>
          <w:lang w:eastAsia="ru-RU"/>
        </w:rPr>
      </w:pPr>
      <w:r w:rsidRPr="00956FA5">
        <w:rPr>
          <w:shd w:val="clear" w:color="auto" w:fill="FFFFFF"/>
          <w:lang w:eastAsia="ru-RU"/>
        </w:rPr>
        <w:t>создание </w:t>
      </w:r>
      <w:r w:rsidRPr="00956FA5">
        <w:rPr>
          <w:b/>
          <w:bCs/>
          <w:i/>
          <w:iCs/>
          <w:shd w:val="clear" w:color="auto" w:fill="FFFFFF"/>
          <w:lang w:eastAsia="ru-RU"/>
        </w:rPr>
        <w:t> </w:t>
      </w:r>
      <w:r w:rsidRPr="00956FA5">
        <w:rPr>
          <w:shd w:val="clear" w:color="auto" w:fill="FFFFFF"/>
          <w:lang w:eastAsia="ru-RU"/>
        </w:rPr>
        <w:t>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942309" w:rsidRPr="00956FA5" w:rsidRDefault="00942309" w:rsidP="00942309">
      <w:pPr>
        <w:widowControl w:val="0"/>
        <w:tabs>
          <w:tab w:val="left" w:pos="851"/>
        </w:tabs>
        <w:suppressAutoHyphens w:val="0"/>
        <w:autoSpaceDE w:val="0"/>
        <w:autoSpaceDN w:val="0"/>
        <w:adjustRightInd w:val="0"/>
        <w:ind w:left="567"/>
        <w:contextualSpacing/>
        <w:jc w:val="both"/>
        <w:rPr>
          <w:shd w:val="clear" w:color="auto" w:fill="FFFFFF"/>
          <w:lang w:eastAsia="ru-RU"/>
        </w:rPr>
      </w:pPr>
    </w:p>
    <w:p w:rsidR="003513A4" w:rsidRPr="00956FA5" w:rsidRDefault="003513A4" w:rsidP="002E51B0">
      <w:pPr>
        <w:widowControl w:val="0"/>
        <w:suppressAutoHyphens w:val="0"/>
        <w:autoSpaceDE w:val="0"/>
        <w:autoSpaceDN w:val="0"/>
        <w:adjustRightInd w:val="0"/>
        <w:ind w:firstLine="567"/>
        <w:jc w:val="both"/>
        <w:rPr>
          <w:b/>
          <w:u w:val="single"/>
          <w:lang w:eastAsia="ru-RU"/>
        </w:rPr>
      </w:pPr>
      <w:r w:rsidRPr="00956FA5">
        <w:rPr>
          <w:b/>
          <w:u w:val="single"/>
          <w:lang w:eastAsia="ru-RU"/>
        </w:rPr>
        <w:t>Показатели:</w:t>
      </w:r>
    </w:p>
    <w:tbl>
      <w:tblPr>
        <w:tblStyle w:val="14"/>
        <w:tblW w:w="9520" w:type="dxa"/>
        <w:tblLook w:val="04A0"/>
      </w:tblPr>
      <w:tblGrid>
        <w:gridCol w:w="6117"/>
        <w:gridCol w:w="706"/>
        <w:gridCol w:w="707"/>
        <w:gridCol w:w="678"/>
        <w:gridCol w:w="656"/>
        <w:gridCol w:w="656"/>
      </w:tblGrid>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8"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детей и молодёжи от 6,5 до 18 лет, охваченных организованными формами летнего отдыха и  оздоровления, от общего количества детей и молодёжи в возрасте от 6, 5 до 18 лет, проживающих в муниципальном районе в текущем календарном году</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57</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подростков и молодёжи в возрасте от 14 до 18 лет,  охваченных формами летней занятости от общего количества подростков и молодёжи в возрасте от 14 до 18 лет, проживающих в муниципальном районе в текущем календарном году</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39</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46</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0C27AF" w:rsidP="003513A4">
            <w:pPr>
              <w:widowControl w:val="0"/>
              <w:suppressAutoHyphens w:val="0"/>
              <w:autoSpaceDE w:val="0"/>
              <w:autoSpaceDN w:val="0"/>
              <w:adjustRightInd w:val="0"/>
              <w:jc w:val="both"/>
              <w:rPr>
                <w:lang w:eastAsia="en-US"/>
              </w:rPr>
            </w:pPr>
            <w:r>
              <w:rPr>
                <w:lang w:eastAsia="en-US"/>
              </w:rPr>
              <w:t>Доля детей в возрасте 6,5-</w:t>
            </w:r>
            <w:r w:rsidR="003513A4" w:rsidRPr="00956FA5">
              <w:rPr>
                <w:lang w:eastAsia="en-US"/>
              </w:rPr>
              <w:t>18 лет, охваченных современными программами каникулярного отдыха, в общей численности дет</w:t>
            </w:r>
            <w:r>
              <w:rPr>
                <w:lang w:eastAsia="en-US"/>
              </w:rPr>
              <w:t>ей в возрасте 6,5-</w:t>
            </w:r>
            <w:r w:rsidR="003513A4" w:rsidRPr="00956FA5">
              <w:rPr>
                <w:lang w:eastAsia="en-US"/>
              </w:rPr>
              <w:t>18 лет</w:t>
            </w:r>
            <w:r>
              <w:rPr>
                <w:lang w:eastAsia="en-US"/>
              </w:rPr>
              <w:t>,</w:t>
            </w:r>
            <w:r w:rsidR="003513A4"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Удельный вес детей, находящихся в трудной жизненной 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36</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38</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43</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ОУ, задействованных в летний период в работе по гражданскому, военно-  патриотическому, духовно – нравственному  и  физическому воспитанию детей</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45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Увеличение охвата детей с девиантным поведением различными формами организованн</w:t>
            </w:r>
            <w:r w:rsidR="000C27AF">
              <w:rPr>
                <w:lang w:eastAsia="en-US"/>
              </w:rPr>
              <w:t>ого отдыха в каникулярное время,</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72</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число правонарушений и преступлений в ОУ среди детей и </w:t>
            </w:r>
            <w:r w:rsidR="000C27AF">
              <w:rPr>
                <w:lang w:eastAsia="en-US"/>
              </w:rPr>
              <w:t>подростков в каникулярное время,</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0,1</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59</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61</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68</w:t>
            </w:r>
          </w:p>
        </w:tc>
      </w:tr>
      <w:tr w:rsidR="002E51B0" w:rsidRPr="00956FA5" w:rsidTr="003513A4">
        <w:tc>
          <w:tcPr>
            <w:tcW w:w="611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Охват подростков и молодёжи в возрасте от 14 до 18 лет, находящихся в трудной жизненной ситуации, доступными формами трудовой занятости</w:t>
            </w:r>
            <w:r w:rsidR="000C27AF">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26</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28</w:t>
            </w:r>
          </w:p>
        </w:tc>
        <w:tc>
          <w:tcPr>
            <w:tcW w:w="678"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33</w:t>
            </w:r>
          </w:p>
        </w:tc>
      </w:tr>
    </w:tbl>
    <w:p w:rsidR="003513A4" w:rsidRPr="00956FA5" w:rsidRDefault="003513A4" w:rsidP="003513A4">
      <w:pPr>
        <w:widowControl w:val="0"/>
        <w:suppressAutoHyphens w:val="0"/>
        <w:autoSpaceDE w:val="0"/>
        <w:autoSpaceDN w:val="0"/>
        <w:adjustRightInd w:val="0"/>
        <w:jc w:val="both"/>
        <w:rPr>
          <w:b/>
          <w:u w:val="single"/>
          <w:lang w:eastAsia="ru-RU"/>
        </w:rPr>
      </w:pPr>
    </w:p>
    <w:p w:rsidR="003513A4" w:rsidRPr="00956FA5" w:rsidRDefault="00942309" w:rsidP="003513A4">
      <w:pPr>
        <w:widowControl w:val="0"/>
        <w:suppressAutoHyphens w:val="0"/>
        <w:autoSpaceDE w:val="0"/>
        <w:autoSpaceDN w:val="0"/>
        <w:adjustRightInd w:val="0"/>
        <w:jc w:val="both"/>
        <w:rPr>
          <w:b/>
          <w:u w:val="single"/>
          <w:lang w:eastAsia="ru-RU"/>
        </w:rPr>
      </w:pPr>
      <w:r>
        <w:rPr>
          <w:b/>
          <w:u w:val="single"/>
          <w:lang w:eastAsia="ru-RU"/>
        </w:rPr>
        <w:t>Подпрограмма № 5</w:t>
      </w:r>
      <w:r w:rsidR="003513A4" w:rsidRPr="00956FA5">
        <w:rPr>
          <w:b/>
          <w:u w:val="single"/>
          <w:lang w:eastAsia="ru-RU"/>
        </w:rPr>
        <w:t xml:space="preserve"> «Обеспечение безопасности жизнедеятельности образовательных учреждений»</w:t>
      </w:r>
    </w:p>
    <w:p w:rsidR="003513A4" w:rsidRPr="00956FA5" w:rsidRDefault="003513A4" w:rsidP="000C27AF">
      <w:pPr>
        <w:widowControl w:val="0"/>
        <w:suppressAutoHyphens w:val="0"/>
        <w:autoSpaceDE w:val="0"/>
        <w:autoSpaceDN w:val="0"/>
        <w:adjustRightInd w:val="0"/>
        <w:ind w:firstLine="708"/>
        <w:jc w:val="both"/>
        <w:rPr>
          <w:lang w:eastAsia="ru-RU"/>
        </w:rPr>
      </w:pPr>
      <w:r w:rsidRPr="00956FA5">
        <w:rPr>
          <w:b/>
          <w:u w:val="single"/>
          <w:lang w:eastAsia="ru-RU"/>
        </w:rPr>
        <w:t>Цель:</w:t>
      </w:r>
      <w:r w:rsidRPr="00956FA5">
        <w:rPr>
          <w:lang w:eastAsia="ru-RU"/>
        </w:rPr>
        <w:t xml:space="preserve">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 </w:t>
      </w:r>
    </w:p>
    <w:p w:rsidR="003513A4" w:rsidRPr="00956FA5" w:rsidRDefault="003513A4" w:rsidP="000C27AF">
      <w:pPr>
        <w:widowControl w:val="0"/>
        <w:suppressAutoHyphens w:val="0"/>
        <w:autoSpaceDE w:val="0"/>
        <w:autoSpaceDN w:val="0"/>
        <w:adjustRightInd w:val="0"/>
        <w:ind w:firstLine="708"/>
        <w:jc w:val="both"/>
        <w:rPr>
          <w:lang w:eastAsia="ru-RU"/>
        </w:rPr>
      </w:pPr>
      <w:r w:rsidRPr="00956FA5">
        <w:rPr>
          <w:b/>
          <w:u w:val="single"/>
          <w:lang w:eastAsia="ru-RU"/>
        </w:rPr>
        <w:t>Задача</w:t>
      </w:r>
      <w:r w:rsidRPr="00956FA5">
        <w:rPr>
          <w:b/>
          <w:lang w:eastAsia="ru-RU"/>
        </w:rPr>
        <w:t xml:space="preserve">: </w:t>
      </w:r>
      <w:r w:rsidRPr="00956FA5">
        <w:rPr>
          <w:lang w:eastAsia="ru-RU"/>
        </w:rPr>
        <w:t xml:space="preserve">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 </w:t>
      </w:r>
    </w:p>
    <w:p w:rsidR="003513A4" w:rsidRPr="00956FA5" w:rsidRDefault="003513A4" w:rsidP="003513A4">
      <w:pPr>
        <w:widowControl w:val="0"/>
        <w:suppressAutoHyphens w:val="0"/>
        <w:autoSpaceDE w:val="0"/>
        <w:autoSpaceDN w:val="0"/>
        <w:adjustRightInd w:val="0"/>
        <w:jc w:val="both"/>
        <w:rPr>
          <w:b/>
          <w:bCs/>
          <w:iCs/>
          <w:u w:val="single"/>
          <w:lang w:eastAsia="ru-RU"/>
        </w:rPr>
      </w:pPr>
    </w:p>
    <w:p w:rsidR="003513A4" w:rsidRPr="00956FA5" w:rsidRDefault="003513A4" w:rsidP="000C27AF">
      <w:pPr>
        <w:widowControl w:val="0"/>
        <w:suppressAutoHyphens w:val="0"/>
        <w:autoSpaceDE w:val="0"/>
        <w:autoSpaceDN w:val="0"/>
        <w:adjustRightInd w:val="0"/>
        <w:ind w:firstLine="708"/>
        <w:jc w:val="both"/>
        <w:rPr>
          <w:b/>
          <w:bCs/>
          <w:iCs/>
          <w:u w:val="single"/>
          <w:lang w:eastAsia="ru-RU"/>
        </w:rPr>
      </w:pPr>
      <w:r w:rsidRPr="00956FA5">
        <w:rPr>
          <w:b/>
          <w:bCs/>
          <w:iCs/>
          <w:u w:val="single"/>
          <w:lang w:eastAsia="ru-RU"/>
        </w:rPr>
        <w:t>Характеристика основных мероприятий подпрограммы №</w:t>
      </w:r>
      <w:r w:rsidR="00942309">
        <w:rPr>
          <w:b/>
          <w:bCs/>
          <w:iCs/>
          <w:u w:val="single"/>
          <w:lang w:eastAsia="ru-RU"/>
        </w:rPr>
        <w:t xml:space="preserve"> 5</w:t>
      </w:r>
    </w:p>
    <w:p w:rsidR="003513A4" w:rsidRPr="00956FA5" w:rsidRDefault="003513A4" w:rsidP="000C27AF">
      <w:pPr>
        <w:widowControl w:val="0"/>
        <w:suppressAutoHyphens w:val="0"/>
        <w:autoSpaceDE w:val="0"/>
        <w:autoSpaceDN w:val="0"/>
        <w:adjustRightInd w:val="0"/>
        <w:ind w:firstLine="709"/>
        <w:jc w:val="both"/>
        <w:rPr>
          <w:b/>
          <w:bCs/>
          <w:iCs/>
          <w:u w:val="single"/>
          <w:lang w:eastAsia="ru-RU"/>
        </w:rPr>
      </w:pPr>
      <w:r w:rsidRPr="00956FA5">
        <w:rPr>
          <w:lang w:eastAsia="ru-RU"/>
        </w:rPr>
        <w:t>Подпрограмма №</w:t>
      </w:r>
      <w:r w:rsidR="00942309">
        <w:rPr>
          <w:lang w:eastAsia="ru-RU"/>
        </w:rPr>
        <w:t xml:space="preserve"> </w:t>
      </w:r>
      <w:r w:rsidRPr="00956FA5">
        <w:rPr>
          <w:lang w:eastAsia="ru-RU"/>
        </w:rPr>
        <w:t>5 включает следующие основные мероприятия, обеспечивающие безопасность жизнедеятельности образовательн</w:t>
      </w:r>
      <w:r w:rsidR="00942309">
        <w:rPr>
          <w:lang w:eastAsia="ru-RU"/>
        </w:rPr>
        <w:t>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капитальных ремонтов зданий, систем тепло – водоснабжения, канализации, вентиляции, электрических и инженерных сетей;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текущий ремонт зданий, кровли, учебных кабинетов, спортивных залов;</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ремонт фасадов образовательных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приведение АПС в соответствие  требованиям;</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обслуживание АПС  и материально-техническое обеспечение пожарной безопасности образовательных учреждений; </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огнезащитной пропитки сгораемых конструкции чердачных помещений</w:t>
      </w:r>
      <w:r w:rsidR="00BC2F41">
        <w:rPr>
          <w:lang w:eastAsia="ru-RU"/>
        </w:rPr>
        <w:t>;</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 xml:space="preserve">приобретение первичных средств пожаротушения; </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материально-техническое обеспечение антитеррористической безопасности образовательных учреждений;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установка системы видеонаблюдения а образовательных учреждениях;</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восстановление освещения по периметру зданий;</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вырубка опасных деревьев;</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проведение аттестации рабочих мест по условиям труда;</w:t>
      </w:r>
    </w:p>
    <w:p w:rsidR="003513A4" w:rsidRPr="00956FA5" w:rsidRDefault="003513A4" w:rsidP="00F23950">
      <w:pPr>
        <w:widowControl w:val="0"/>
        <w:numPr>
          <w:ilvl w:val="0"/>
          <w:numId w:val="13"/>
        </w:numPr>
        <w:tabs>
          <w:tab w:val="left" w:pos="851"/>
        </w:tabs>
        <w:suppressAutoHyphens w:val="0"/>
        <w:autoSpaceDE w:val="0"/>
        <w:autoSpaceDN w:val="0"/>
        <w:adjustRightInd w:val="0"/>
        <w:ind w:left="0" w:firstLine="567"/>
        <w:contextualSpacing/>
        <w:jc w:val="both"/>
        <w:rPr>
          <w:lang w:eastAsia="ru-RU"/>
        </w:rPr>
      </w:pPr>
      <w:r w:rsidRPr="00956FA5">
        <w:rPr>
          <w:lang w:eastAsia="ru-RU"/>
        </w:rPr>
        <w:t>замена аварийных оконных блоков</w:t>
      </w:r>
    </w:p>
    <w:p w:rsidR="002E51B0" w:rsidRDefault="002E51B0" w:rsidP="003513A4">
      <w:pPr>
        <w:widowControl w:val="0"/>
        <w:suppressAutoHyphens w:val="0"/>
        <w:autoSpaceDE w:val="0"/>
        <w:autoSpaceDN w:val="0"/>
        <w:adjustRightInd w:val="0"/>
        <w:jc w:val="both"/>
        <w:rPr>
          <w:b/>
          <w:u w:val="single"/>
          <w:lang w:eastAsia="ru-RU"/>
        </w:rPr>
      </w:pPr>
    </w:p>
    <w:p w:rsidR="003513A4" w:rsidRPr="00956FA5" w:rsidRDefault="003513A4" w:rsidP="00BC2F41">
      <w:pPr>
        <w:widowControl w:val="0"/>
        <w:suppressAutoHyphens w:val="0"/>
        <w:autoSpaceDE w:val="0"/>
        <w:autoSpaceDN w:val="0"/>
        <w:adjustRightInd w:val="0"/>
        <w:ind w:firstLine="567"/>
        <w:jc w:val="both"/>
        <w:rPr>
          <w:b/>
          <w:u w:val="single"/>
          <w:lang w:eastAsia="ru-RU"/>
        </w:rPr>
      </w:pPr>
      <w:r w:rsidRPr="00956FA5">
        <w:rPr>
          <w:b/>
          <w:u w:val="single"/>
          <w:lang w:eastAsia="ru-RU"/>
        </w:rPr>
        <w:t>Показатели:</w:t>
      </w:r>
    </w:p>
    <w:tbl>
      <w:tblPr>
        <w:tblStyle w:val="14"/>
        <w:tblW w:w="9520" w:type="dxa"/>
        <w:tblLook w:val="04A0"/>
      </w:tblPr>
      <w:tblGrid>
        <w:gridCol w:w="6119"/>
        <w:gridCol w:w="706"/>
        <w:gridCol w:w="707"/>
        <w:gridCol w:w="676"/>
        <w:gridCol w:w="656"/>
        <w:gridCol w:w="656"/>
      </w:tblGrid>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Проведение капитальных ремонтов зданий, систем тепло – водоснабжения, канализации, вентиляции, электрических и инженерных сетей (от плана ремонтных работ)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Текущий ремонт зданий, кровли, учебных кабинетов, спортивных залов(от плана ремонтных работ)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BC2F41" w:rsidP="00BC2F41">
            <w:pPr>
              <w:widowControl w:val="0"/>
              <w:suppressAutoHyphens w:val="0"/>
              <w:autoSpaceDE w:val="0"/>
              <w:autoSpaceDN w:val="0"/>
              <w:adjustRightInd w:val="0"/>
              <w:jc w:val="both"/>
              <w:rPr>
                <w:lang w:eastAsia="en-US"/>
              </w:rPr>
            </w:pPr>
            <w:r>
              <w:rPr>
                <w:lang w:eastAsia="en-US"/>
              </w:rPr>
              <w:t>Доля ОУ оснащё</w:t>
            </w:r>
            <w:r w:rsidR="003513A4" w:rsidRPr="00956FA5">
              <w:rPr>
                <w:lang w:eastAsia="en-US"/>
              </w:rPr>
              <w:t>нных в соответствии с требованиями пожарной, антитеррористической безопасности</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Доля образовательных учреждений, выполняющих основные противопожарные и антитеррористические мероприятия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92</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 xml:space="preserve">Количество образовательных учреждений, выполнивших предписания надзорных органов по вопросам ремонта </w:t>
            </w:r>
            <w:r w:rsidRPr="00956FA5">
              <w:rPr>
                <w:lang w:eastAsia="en-US"/>
              </w:rPr>
              <w:lastRenderedPageBreak/>
              <w:t>инженерных коммуникаций и систем обеспечения жизнедеятельности образовательных учреждений</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lastRenderedPageBreak/>
              <w:t>85</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95</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lastRenderedPageBreak/>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2E51B0"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проведение аттестации рабочих мест по условиям труда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956FA5" w:rsidRDefault="003513A4" w:rsidP="003513A4">
      <w:pPr>
        <w:widowControl w:val="0"/>
        <w:suppressAutoHyphens w:val="0"/>
        <w:autoSpaceDE w:val="0"/>
        <w:autoSpaceDN w:val="0"/>
        <w:adjustRightInd w:val="0"/>
        <w:jc w:val="both"/>
        <w:rPr>
          <w:b/>
          <w:u w:val="single"/>
          <w:lang w:eastAsia="ru-RU"/>
        </w:rPr>
      </w:pPr>
      <w:r w:rsidRPr="00956FA5">
        <w:rPr>
          <w:b/>
          <w:u w:val="single"/>
          <w:lang w:eastAsia="ru-RU"/>
        </w:rPr>
        <w:t>Подпрограмма№</w:t>
      </w:r>
      <w:r w:rsidR="00942309">
        <w:rPr>
          <w:b/>
          <w:u w:val="single"/>
          <w:lang w:eastAsia="ru-RU"/>
        </w:rPr>
        <w:t xml:space="preserve"> 6</w:t>
      </w:r>
      <w:r w:rsidRPr="00956FA5">
        <w:rPr>
          <w:b/>
          <w:u w:val="single"/>
          <w:lang w:eastAsia="ru-RU"/>
        </w:rPr>
        <w:t xml:space="preserve"> «Обеспечивающая подпрограмма».</w:t>
      </w:r>
    </w:p>
    <w:p w:rsidR="003513A4" w:rsidRPr="00956FA5" w:rsidRDefault="003513A4" w:rsidP="00BC2F41">
      <w:pPr>
        <w:widowControl w:val="0"/>
        <w:suppressAutoHyphens w:val="0"/>
        <w:autoSpaceDE w:val="0"/>
        <w:autoSpaceDN w:val="0"/>
        <w:adjustRightInd w:val="0"/>
        <w:ind w:firstLine="708"/>
        <w:jc w:val="both"/>
        <w:rPr>
          <w:lang w:eastAsia="ru-RU"/>
        </w:rPr>
      </w:pPr>
      <w:r w:rsidRPr="00956FA5">
        <w:rPr>
          <w:b/>
          <w:u w:val="single"/>
          <w:lang w:eastAsia="ru-RU"/>
        </w:rPr>
        <w:t>Цель:</w:t>
      </w:r>
      <w:r w:rsidRPr="00956FA5">
        <w:rPr>
          <w:lang w:eastAsia="ru-RU"/>
        </w:rPr>
        <w:t xml:space="preserve"> эффективное выполнение управленческих функций муниципального органа управления образованием, направленного на развитие образования в муниципальном районе</w:t>
      </w:r>
      <w:r w:rsidR="00BC2F41">
        <w:rPr>
          <w:lang w:eastAsia="ru-RU"/>
        </w:rPr>
        <w:t>.</w:t>
      </w:r>
    </w:p>
    <w:p w:rsidR="003513A4" w:rsidRPr="00956FA5" w:rsidRDefault="003513A4" w:rsidP="00BC2F41">
      <w:pPr>
        <w:widowControl w:val="0"/>
        <w:suppressAutoHyphens w:val="0"/>
        <w:autoSpaceDE w:val="0"/>
        <w:autoSpaceDN w:val="0"/>
        <w:adjustRightInd w:val="0"/>
        <w:ind w:firstLine="708"/>
        <w:jc w:val="both"/>
        <w:rPr>
          <w:lang w:eastAsia="ru-RU"/>
        </w:rPr>
      </w:pPr>
      <w:r w:rsidRPr="00956FA5">
        <w:rPr>
          <w:b/>
          <w:u w:val="single"/>
          <w:lang w:eastAsia="ru-RU"/>
        </w:rPr>
        <w:t>Задача:</w:t>
      </w:r>
      <w:r w:rsidRPr="00956FA5">
        <w:rPr>
          <w:lang w:eastAsia="ru-RU"/>
        </w:rPr>
        <w:t xml:space="preserve">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 </w:t>
      </w: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p>
    <w:p w:rsidR="003513A4" w:rsidRPr="00956FA5" w:rsidRDefault="003513A4" w:rsidP="003513A4">
      <w:pPr>
        <w:widowControl w:val="0"/>
        <w:suppressAutoHyphens w:val="0"/>
        <w:autoSpaceDE w:val="0"/>
        <w:autoSpaceDN w:val="0"/>
        <w:adjustRightInd w:val="0"/>
        <w:ind w:firstLine="720"/>
        <w:jc w:val="both"/>
        <w:rPr>
          <w:b/>
          <w:bCs/>
          <w:iCs/>
          <w:u w:val="single"/>
          <w:lang w:eastAsia="ru-RU"/>
        </w:rPr>
      </w:pPr>
      <w:r w:rsidRPr="00956FA5">
        <w:rPr>
          <w:b/>
          <w:bCs/>
          <w:iCs/>
          <w:u w:val="single"/>
          <w:lang w:eastAsia="ru-RU"/>
        </w:rPr>
        <w:t>Характеристика основных мероприятий подпрограммы №</w:t>
      </w:r>
      <w:r w:rsidR="00942309">
        <w:rPr>
          <w:b/>
          <w:bCs/>
          <w:iCs/>
          <w:u w:val="single"/>
          <w:lang w:eastAsia="ru-RU"/>
        </w:rPr>
        <w:t xml:space="preserve"> 6</w:t>
      </w:r>
    </w:p>
    <w:p w:rsidR="003513A4" w:rsidRPr="00956FA5" w:rsidRDefault="003513A4" w:rsidP="00BC2F41">
      <w:pPr>
        <w:widowControl w:val="0"/>
        <w:suppressAutoHyphens w:val="0"/>
        <w:autoSpaceDE w:val="0"/>
        <w:autoSpaceDN w:val="0"/>
        <w:adjustRightInd w:val="0"/>
        <w:ind w:firstLine="709"/>
        <w:jc w:val="both"/>
        <w:rPr>
          <w:lang w:eastAsia="ru-RU"/>
        </w:rPr>
      </w:pPr>
      <w:r w:rsidRPr="00956FA5">
        <w:rPr>
          <w:lang w:eastAsia="ru-RU"/>
        </w:rPr>
        <w:t>Подпрограмма №</w:t>
      </w:r>
      <w:r w:rsidR="00942309">
        <w:rPr>
          <w:lang w:eastAsia="ru-RU"/>
        </w:rPr>
        <w:t xml:space="preserve"> 6</w:t>
      </w:r>
      <w:r w:rsidRPr="00956FA5">
        <w:rPr>
          <w:lang w:eastAsia="ru-RU"/>
        </w:rPr>
        <w:t xml:space="preserve">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содержание структурных подразделений Комитета по управлению образованием: аппарата, централизованной бухгалтерии, отдела развития и инновационной деятельности, ремонтно</w:t>
      </w:r>
      <w:r w:rsidR="00942309">
        <w:rPr>
          <w:lang w:eastAsia="ru-RU"/>
        </w:rPr>
        <w:t>-</w:t>
      </w:r>
      <w:r w:rsidRPr="00956FA5">
        <w:rPr>
          <w:lang w:eastAsia="ru-RU"/>
        </w:rPr>
        <w:t>эксплуатационной технической службы;</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материально техническое и хозяйственное  обеспечение ремонтно</w:t>
      </w:r>
      <w:r w:rsidR="00942309">
        <w:rPr>
          <w:lang w:eastAsia="ru-RU"/>
        </w:rPr>
        <w:t>-</w:t>
      </w:r>
      <w:r w:rsidRPr="00956FA5">
        <w:rPr>
          <w:lang w:eastAsia="ru-RU"/>
        </w:rPr>
        <w:t>эксплуатационной технической службы;</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организация и осуществление деятельности в сфере образования, по опеке и попечительству в отношении несовершеннолетних;</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p>
    <w:p w:rsidR="003513A4" w:rsidRPr="00956FA5" w:rsidRDefault="003513A4" w:rsidP="00F23950">
      <w:pPr>
        <w:widowControl w:val="0"/>
        <w:numPr>
          <w:ilvl w:val="0"/>
          <w:numId w:val="14"/>
        </w:numPr>
        <w:tabs>
          <w:tab w:val="left" w:pos="0"/>
          <w:tab w:val="left" w:pos="851"/>
        </w:tabs>
        <w:suppressAutoHyphens w:val="0"/>
        <w:autoSpaceDE w:val="0"/>
        <w:autoSpaceDN w:val="0"/>
        <w:adjustRightInd w:val="0"/>
        <w:ind w:left="0" w:firstLine="567"/>
        <w:contextualSpacing/>
        <w:jc w:val="both"/>
        <w:rPr>
          <w:lang w:eastAsia="ru-RU"/>
        </w:rPr>
      </w:pPr>
      <w:r w:rsidRPr="00956FA5">
        <w:rPr>
          <w:lang w:eastAsia="ru-RU"/>
        </w:rPr>
        <w:t>выплата компенсации родителям (законным представителям) детей, посещающих дошкольные образовательных учреждения муниципального района.</w:t>
      </w:r>
    </w:p>
    <w:p w:rsidR="003513A4" w:rsidRPr="00956FA5" w:rsidRDefault="003513A4" w:rsidP="003513A4">
      <w:pPr>
        <w:widowControl w:val="0"/>
        <w:suppressAutoHyphens w:val="0"/>
        <w:autoSpaceDE w:val="0"/>
        <w:autoSpaceDN w:val="0"/>
        <w:adjustRightInd w:val="0"/>
        <w:ind w:left="720"/>
        <w:contextualSpacing/>
        <w:jc w:val="both"/>
        <w:rPr>
          <w:lang w:eastAsia="ru-RU"/>
        </w:rPr>
      </w:pPr>
    </w:p>
    <w:p w:rsidR="003513A4" w:rsidRPr="002E51B0" w:rsidRDefault="002E51B0" w:rsidP="002E51B0">
      <w:pPr>
        <w:widowControl w:val="0"/>
        <w:suppressAutoHyphens w:val="0"/>
        <w:autoSpaceDE w:val="0"/>
        <w:autoSpaceDN w:val="0"/>
        <w:adjustRightInd w:val="0"/>
        <w:ind w:firstLine="720"/>
        <w:jc w:val="both"/>
        <w:rPr>
          <w:b/>
          <w:u w:val="single"/>
          <w:lang w:eastAsia="ru-RU"/>
        </w:rPr>
      </w:pPr>
      <w:r>
        <w:rPr>
          <w:b/>
          <w:u w:val="single"/>
          <w:lang w:eastAsia="ru-RU"/>
        </w:rPr>
        <w:t>Показатели:</w:t>
      </w:r>
    </w:p>
    <w:tbl>
      <w:tblPr>
        <w:tblStyle w:val="14"/>
        <w:tblW w:w="9520" w:type="dxa"/>
        <w:tblLook w:val="04A0"/>
      </w:tblPr>
      <w:tblGrid>
        <w:gridCol w:w="6119"/>
        <w:gridCol w:w="706"/>
        <w:gridCol w:w="707"/>
        <w:gridCol w:w="676"/>
        <w:gridCol w:w="656"/>
        <w:gridCol w:w="656"/>
      </w:tblGrid>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Наименование показателя</w:t>
            </w:r>
          </w:p>
        </w:tc>
        <w:tc>
          <w:tcPr>
            <w:tcW w:w="70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2018</w:t>
            </w:r>
          </w:p>
        </w:tc>
        <w:tc>
          <w:tcPr>
            <w:tcW w:w="707"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2019</w:t>
            </w:r>
          </w:p>
        </w:tc>
        <w:tc>
          <w:tcPr>
            <w:tcW w:w="67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2020</w:t>
            </w:r>
          </w:p>
        </w:tc>
        <w:tc>
          <w:tcPr>
            <w:tcW w:w="656"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rPr>
                <w:lang w:eastAsia="en-US"/>
              </w:rPr>
            </w:pPr>
            <w:r w:rsidRPr="00956FA5">
              <w:rPr>
                <w:lang w:eastAsia="en-US"/>
              </w:rPr>
              <w:t>2021</w:t>
            </w:r>
          </w:p>
        </w:tc>
        <w:tc>
          <w:tcPr>
            <w:tcW w:w="656" w:type="dxa"/>
            <w:tcBorders>
              <w:top w:val="single" w:sz="4" w:space="0" w:color="auto"/>
              <w:left w:val="single" w:sz="4" w:space="0" w:color="auto"/>
              <w:bottom w:val="single" w:sz="4" w:space="0" w:color="auto"/>
              <w:right w:val="single" w:sz="4" w:space="0" w:color="auto"/>
            </w:tcBorders>
          </w:tcPr>
          <w:p w:rsidR="003513A4" w:rsidRPr="00956FA5" w:rsidRDefault="003513A4" w:rsidP="002E51B0">
            <w:pPr>
              <w:widowControl w:val="0"/>
              <w:suppressAutoHyphens w:val="0"/>
              <w:autoSpaceDE w:val="0"/>
              <w:autoSpaceDN w:val="0"/>
              <w:adjustRightInd w:val="0"/>
              <w:rPr>
                <w:lang w:eastAsia="en-US"/>
              </w:rPr>
            </w:pPr>
            <w:r w:rsidRPr="00956FA5">
              <w:rPr>
                <w:lang w:eastAsia="en-US"/>
              </w:rPr>
              <w:t>202</w:t>
            </w:r>
            <w:r w:rsidR="002E51B0">
              <w:rPr>
                <w:lang w:eastAsia="en-US"/>
              </w:rPr>
              <w:t>2</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 обеспечение исполнения полномочий Комитета по управлению образований</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Материально техническое и хозяйс</w:t>
            </w:r>
            <w:r w:rsidR="002E51B0">
              <w:rPr>
                <w:lang w:eastAsia="en-US"/>
              </w:rPr>
              <w:t>твенное  обеспечение ремонтно-</w:t>
            </w:r>
            <w:r w:rsidRPr="00956FA5">
              <w:rPr>
                <w:lang w:eastAsia="en-US"/>
              </w:rPr>
              <w:t>эксплуатационной технической службы</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50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65</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75</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направленных на исполнение государственного полномочия по опеке и попечительству несовершеннолетних</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r w:rsidR="003513A4" w:rsidRPr="00956FA5" w:rsidTr="003513A4">
        <w:tc>
          <w:tcPr>
            <w:tcW w:w="6119" w:type="dxa"/>
            <w:tcBorders>
              <w:top w:val="single" w:sz="4" w:space="0" w:color="auto"/>
              <w:left w:val="single" w:sz="4" w:space="0" w:color="auto"/>
              <w:bottom w:val="single" w:sz="4" w:space="0" w:color="auto"/>
              <w:right w:val="single" w:sz="4" w:space="0" w:color="auto"/>
            </w:tcBorders>
            <w:hideMark/>
          </w:tcPr>
          <w:p w:rsidR="003513A4" w:rsidRPr="00956FA5" w:rsidRDefault="003513A4" w:rsidP="003513A4">
            <w:pPr>
              <w:widowControl w:val="0"/>
              <w:suppressAutoHyphens w:val="0"/>
              <w:autoSpaceDE w:val="0"/>
              <w:autoSpaceDN w:val="0"/>
              <w:adjustRightInd w:val="0"/>
              <w:jc w:val="both"/>
              <w:rPr>
                <w:lang w:eastAsia="en-US"/>
              </w:rPr>
            </w:pPr>
            <w:r w:rsidRPr="00956FA5">
              <w:rPr>
                <w:lang w:eastAsia="en-US"/>
              </w:rPr>
              <w:t>Объём средств на выплату компенсации родителям (законным представителям) детей, посещающих дошкольные образовательных учреждения муниципального района</w:t>
            </w:r>
            <w:r w:rsidR="002E51B0">
              <w:rPr>
                <w:lang w:eastAsia="en-US"/>
              </w:rPr>
              <w:t>,</w:t>
            </w:r>
            <w:r w:rsidRPr="00956FA5">
              <w:rPr>
                <w:lang w:eastAsia="en-US"/>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7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hideMark/>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c>
          <w:tcPr>
            <w:tcW w:w="656" w:type="dxa"/>
            <w:tcBorders>
              <w:top w:val="single" w:sz="4" w:space="0" w:color="auto"/>
              <w:left w:val="single" w:sz="4" w:space="0" w:color="auto"/>
              <w:bottom w:val="single" w:sz="4" w:space="0" w:color="auto"/>
              <w:right w:val="single" w:sz="4" w:space="0" w:color="auto"/>
            </w:tcBorders>
            <w:vAlign w:val="center"/>
          </w:tcPr>
          <w:p w:rsidR="003513A4" w:rsidRPr="00956FA5" w:rsidRDefault="003513A4" w:rsidP="003513A4">
            <w:pPr>
              <w:widowControl w:val="0"/>
              <w:suppressAutoHyphens w:val="0"/>
              <w:autoSpaceDE w:val="0"/>
              <w:autoSpaceDN w:val="0"/>
              <w:adjustRightInd w:val="0"/>
              <w:jc w:val="center"/>
              <w:rPr>
                <w:lang w:eastAsia="en-US"/>
              </w:rPr>
            </w:pPr>
            <w:r w:rsidRPr="00956FA5">
              <w:rPr>
                <w:lang w:eastAsia="en-US"/>
              </w:rPr>
              <w:t>100</w:t>
            </w:r>
          </w:p>
        </w:tc>
      </w:tr>
    </w:tbl>
    <w:p w:rsidR="003513A4" w:rsidRPr="00956FA5" w:rsidRDefault="003513A4" w:rsidP="003513A4">
      <w:pPr>
        <w:widowControl w:val="0"/>
        <w:suppressAutoHyphens w:val="0"/>
        <w:autoSpaceDE w:val="0"/>
        <w:autoSpaceDN w:val="0"/>
        <w:adjustRightInd w:val="0"/>
        <w:ind w:firstLine="720"/>
        <w:jc w:val="both"/>
        <w:rPr>
          <w:lang w:eastAsia="ru-RU"/>
        </w:rPr>
      </w:pPr>
    </w:p>
    <w:p w:rsidR="003513A4" w:rsidRPr="002E51B0" w:rsidRDefault="003513A4" w:rsidP="003513A4">
      <w:pPr>
        <w:keepNext/>
        <w:keepLines/>
        <w:widowControl w:val="0"/>
        <w:tabs>
          <w:tab w:val="left" w:pos="303"/>
        </w:tabs>
        <w:suppressAutoHyphens w:val="0"/>
        <w:jc w:val="center"/>
        <w:outlineLvl w:val="0"/>
        <w:rPr>
          <w:rFonts w:asciiTheme="minorHAnsi" w:eastAsia="Calibri" w:hAnsiTheme="minorHAnsi" w:cstheme="minorBidi"/>
          <w:b/>
          <w:u w:val="single"/>
          <w:shd w:val="clear" w:color="auto" w:fill="FFFFFF"/>
          <w:lang w:eastAsia="en-US"/>
        </w:rPr>
      </w:pPr>
      <w:bookmarkStart w:id="4" w:name="bookmark5"/>
      <w:r w:rsidRPr="002E51B0">
        <w:rPr>
          <w:rFonts w:eastAsia="Calibri"/>
          <w:b/>
          <w:u w:val="single"/>
          <w:shd w:val="clear" w:color="auto" w:fill="FFFFFF"/>
          <w:lang w:eastAsia="en-US"/>
        </w:rPr>
        <w:t>Основные ожидаемые результаты реализации Программы</w:t>
      </w:r>
      <w:bookmarkEnd w:id="4"/>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jc w:val="both"/>
        <w:rPr>
          <w:lang w:eastAsia="ru-RU"/>
        </w:rPr>
      </w:pPr>
      <w:r w:rsidRPr="002E51B0">
        <w:rPr>
          <w:lang w:eastAsia="ru-RU"/>
        </w:rPr>
        <w:t>Доступность дошкольного образовани</w:t>
      </w:r>
      <w:r w:rsidR="002E51B0">
        <w:rPr>
          <w:lang w:eastAsia="ru-RU"/>
        </w:rPr>
        <w:t>я  в районе обеспечена на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 xml:space="preserve"> Доля ДОУ, реализующих  федеральный государственный образовательный стандарт </w:t>
      </w:r>
      <w:r w:rsidR="002E51B0">
        <w:rPr>
          <w:lang w:eastAsia="ru-RU"/>
        </w:rPr>
        <w:t xml:space="preserve"> дошкольного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населения в во</w:t>
      </w:r>
      <w:r w:rsidR="002E51B0">
        <w:rPr>
          <w:lang w:eastAsia="ru-RU"/>
        </w:rPr>
        <w:t>зрасте 6,5</w:t>
      </w:r>
      <w:r w:rsidRPr="002E51B0">
        <w:rPr>
          <w:lang w:eastAsia="ru-RU"/>
        </w:rPr>
        <w:t xml:space="preserve">-18 лет, охваченная образованием с учетом </w:t>
      </w:r>
      <w:r w:rsidRPr="002E51B0">
        <w:rPr>
          <w:lang w:eastAsia="ru-RU"/>
        </w:rPr>
        <w:lastRenderedPageBreak/>
        <w:t>образовательных потребностей и запросов обучающихся, в том числе имеющих ограниченные возможности здоровья, в общей численности населения в возр</w:t>
      </w:r>
      <w:r w:rsidR="002E51B0">
        <w:rPr>
          <w:lang w:eastAsia="ru-RU"/>
        </w:rPr>
        <w:t>асте 6,5-18 лет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rFonts w:eastAsia="Calibri"/>
          <w:lang w:eastAsia="ru-RU"/>
        </w:rPr>
        <w:t>доступность   качественного  об</w:t>
      </w:r>
      <w:r w:rsidR="002E51B0">
        <w:rPr>
          <w:rFonts w:eastAsia="Calibri"/>
          <w:lang w:eastAsia="ru-RU"/>
        </w:rPr>
        <w:t>щего образования  для граждан 7-</w:t>
      </w:r>
      <w:r w:rsidRPr="002E51B0">
        <w:rPr>
          <w:rFonts w:eastAsia="Calibri"/>
          <w:lang w:eastAsia="ru-RU"/>
        </w:rPr>
        <w:t>18 лет, в том числе с использованием дистанционных технологий</w:t>
      </w:r>
      <w:r w:rsidR="002E51B0">
        <w:rPr>
          <w:rFonts w:eastAsia="Calibri"/>
          <w:lang w:eastAsia="ru-RU"/>
        </w:rPr>
        <w:t xml:space="preserve"> и электронного обучения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 xml:space="preserve">Доля ОУ, реализующих  федеральный государственный образовательный стандарт   начального общего, основного общего образования </w:t>
      </w:r>
      <w:r w:rsidR="002E51B0">
        <w:rPr>
          <w:lang w:eastAsia="ru-RU"/>
        </w:rPr>
        <w:t>–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ОУ, реализующих  федеральный государственный образовательный стандарт   сре</w:t>
      </w:r>
      <w:r w:rsidR="002E51B0">
        <w:rPr>
          <w:lang w:eastAsia="ru-RU"/>
        </w:rPr>
        <w:t>днего общего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ОУ, реализующих  федеральный государственный образовательный стандарт   ко</w:t>
      </w:r>
      <w:r w:rsidR="002E51B0">
        <w:rPr>
          <w:lang w:eastAsia="ru-RU"/>
        </w:rPr>
        <w:t>ррекционного образования –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выпускников, получивших аттестат об основном</w:t>
      </w:r>
      <w:r w:rsidR="002E51B0">
        <w:rPr>
          <w:lang w:eastAsia="ru-RU"/>
        </w:rPr>
        <w:t xml:space="preserve"> общем образовании составит 96%.</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выпускников, получивших аттестат о среднем</w:t>
      </w:r>
      <w:r w:rsidR="002E51B0">
        <w:rPr>
          <w:lang w:eastAsia="ru-RU"/>
        </w:rPr>
        <w:t xml:space="preserve"> общем образовании составит 99%.</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детей 5-18 лет, охваченных программами дополнител</w:t>
      </w:r>
      <w:r w:rsidR="002E51B0">
        <w:rPr>
          <w:lang w:eastAsia="ru-RU"/>
        </w:rPr>
        <w:t>ьного образования, составит 74%.</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школьников, обучающихся во втор</w:t>
      </w:r>
      <w:r w:rsidR="002E51B0">
        <w:rPr>
          <w:lang w:eastAsia="ru-RU"/>
        </w:rPr>
        <w:t>ую смену, составит не более 10%.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где в управление образовательными организациями и оценку качества образования будет включе</w:t>
      </w:r>
      <w:r w:rsidR="002E51B0">
        <w:rPr>
          <w:lang w:eastAsia="ru-RU"/>
        </w:rPr>
        <w:t>на общественность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обеспечивающих информационную открытость и прозрачность деятел</w:t>
      </w:r>
      <w:r w:rsidR="002E51B0">
        <w:rPr>
          <w:lang w:eastAsia="ru-RU"/>
        </w:rPr>
        <w:t>ьности учреждения составит 100%.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Доля образовательных учреждений материально-техническая  база и инфраструктура</w:t>
      </w:r>
      <w:r w:rsidR="002E51B0">
        <w:rPr>
          <w:lang w:eastAsia="ru-RU"/>
        </w:rPr>
        <w:t xml:space="preserve"> </w:t>
      </w:r>
      <w:r w:rsidRPr="002E51B0">
        <w:rPr>
          <w:lang w:eastAsia="ru-RU"/>
        </w:rPr>
        <w:t xml:space="preserve">которых </w:t>
      </w:r>
      <w:r w:rsidR="002E51B0">
        <w:rPr>
          <w:lang w:eastAsia="ru-RU"/>
        </w:rPr>
        <w:t>соответствуют требованиям – 70%.</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Средняя заработная плата педагогических работников общеобра</w:t>
      </w:r>
      <w:r w:rsidRPr="002E51B0">
        <w:rPr>
          <w:lang w:eastAsia="ru-RU"/>
        </w:rPr>
        <w:softHyphen/>
        <w:t>зовательных организаций составит 100% от средней заработной платы по региону, а педагогических работников дошкольных образовательных организаций  - 100% к средней заработ</w:t>
      </w:r>
      <w:r w:rsidRPr="002E51B0">
        <w:rPr>
          <w:lang w:eastAsia="ru-RU"/>
        </w:rPr>
        <w:softHyphen/>
        <w:t xml:space="preserve">ной плате в общем образовании региона. </w:t>
      </w:r>
    </w:p>
    <w:p w:rsidR="003513A4" w:rsidRPr="002E51B0" w:rsidRDefault="003513A4" w:rsidP="00F23950">
      <w:pPr>
        <w:widowControl w:val="0"/>
        <w:numPr>
          <w:ilvl w:val="0"/>
          <w:numId w:val="15"/>
        </w:numPr>
        <w:tabs>
          <w:tab w:val="left" w:pos="993"/>
        </w:tabs>
        <w:suppressAutoHyphens w:val="0"/>
        <w:autoSpaceDE w:val="0"/>
        <w:autoSpaceDN w:val="0"/>
        <w:adjustRightInd w:val="0"/>
        <w:ind w:left="0" w:firstLine="567"/>
        <w:contextualSpacing/>
        <w:jc w:val="both"/>
        <w:rPr>
          <w:lang w:eastAsia="ru-RU"/>
        </w:rPr>
      </w:pPr>
      <w:r w:rsidRPr="002E51B0">
        <w:rPr>
          <w:lang w:eastAsia="ru-RU"/>
        </w:rPr>
        <w:t>Удовлетворенность населения качеством образовательных услуг  не менее  93%</w:t>
      </w:r>
      <w:r w:rsidR="002E51B0">
        <w:rPr>
          <w:lang w:eastAsia="ru-RU"/>
        </w:rPr>
        <w:t>.</w:t>
      </w:r>
    </w:p>
    <w:p w:rsidR="003513A4" w:rsidRPr="002E51B0" w:rsidRDefault="003513A4" w:rsidP="002E51B0">
      <w:pPr>
        <w:widowControl w:val="0"/>
        <w:tabs>
          <w:tab w:val="left" w:pos="993"/>
        </w:tabs>
        <w:suppressAutoHyphens w:val="0"/>
        <w:autoSpaceDE w:val="0"/>
        <w:autoSpaceDN w:val="0"/>
        <w:adjustRightInd w:val="0"/>
        <w:ind w:firstLine="567"/>
        <w:jc w:val="both"/>
        <w:rPr>
          <w:lang w:eastAsia="ru-RU"/>
        </w:rPr>
      </w:pPr>
    </w:p>
    <w:bookmarkEnd w:id="1"/>
    <w:p w:rsidR="00992B97" w:rsidRPr="00956FA5" w:rsidRDefault="00992B97" w:rsidP="003513A4">
      <w:pPr>
        <w:rPr>
          <w:sz w:val="28"/>
          <w:szCs w:val="28"/>
        </w:rPr>
      </w:pPr>
    </w:p>
    <w:sectPr w:rsidR="00992B97" w:rsidRPr="00956FA5" w:rsidSect="002E51B0">
      <w:headerReference w:type="first" r:id="rId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82" w:rsidRDefault="00886282" w:rsidP="008860C8">
      <w:r>
        <w:separator/>
      </w:r>
    </w:p>
  </w:endnote>
  <w:endnote w:type="continuationSeparator" w:id="1">
    <w:p w:rsidR="00886282" w:rsidRDefault="00886282" w:rsidP="008860C8">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82" w:rsidRDefault="00886282" w:rsidP="008860C8">
      <w:r>
        <w:separator/>
      </w:r>
    </w:p>
  </w:footnote>
  <w:footnote w:type="continuationSeparator" w:id="1">
    <w:p w:rsidR="00886282" w:rsidRDefault="00886282" w:rsidP="00886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BD" w:rsidRPr="008860C8" w:rsidRDefault="00A406BD" w:rsidP="008860C8">
    <w:pPr>
      <w:pStyle w:val="ad"/>
      <w:jc w:val="right"/>
      <w:rPr>
        <w:rFonts w:ascii="Times New Roman" w:hAnsi="Times New Roman" w:cs="Times New Roman"/>
        <w:sz w:val="28"/>
      </w:rPr>
    </w:pPr>
    <w:r w:rsidRPr="008860C8">
      <w:rPr>
        <w:rFonts w:ascii="Times New Roman" w:hAnsi="Times New Roman" w:cs="Times New Roman"/>
        <w:sz w:val="28"/>
      </w:rPr>
      <w:t>П Р О Е К 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A41E40"/>
    <w:multiLevelType w:val="hybridMultilevel"/>
    <w:tmpl w:val="7E96E49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16191"/>
    <w:multiLevelType w:val="hybridMultilevel"/>
    <w:tmpl w:val="709812F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A3DE4"/>
    <w:multiLevelType w:val="hybridMultilevel"/>
    <w:tmpl w:val="0536344A"/>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143C7"/>
    <w:multiLevelType w:val="hybridMultilevel"/>
    <w:tmpl w:val="CD4EB58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129B5"/>
    <w:multiLevelType w:val="hybridMultilevel"/>
    <w:tmpl w:val="97365692"/>
    <w:lvl w:ilvl="0" w:tplc="74E4C99A">
      <w:start w:val="1"/>
      <w:numFmt w:val="bullet"/>
      <w:lvlText w:val="-"/>
      <w:lvlJc w:val="left"/>
      <w:pPr>
        <w:ind w:left="1146" w:hanging="360"/>
      </w:pPr>
      <w:rPr>
        <w:rFonts w:ascii="SimSun" w:eastAsia="SimSun" w:hAnsi="SimSun"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5344776"/>
    <w:multiLevelType w:val="hybridMultilevel"/>
    <w:tmpl w:val="6E6234AE"/>
    <w:lvl w:ilvl="0" w:tplc="74E4C99A">
      <w:start w:val="1"/>
      <w:numFmt w:val="bullet"/>
      <w:lvlText w:val="-"/>
      <w:lvlJc w:val="left"/>
      <w:pPr>
        <w:ind w:left="644" w:hanging="360"/>
      </w:pPr>
      <w:rPr>
        <w:rFonts w:ascii="SimSun" w:eastAsia="SimSun" w:hAnsi="SimSun" w:hint="eastAsi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E120297"/>
    <w:multiLevelType w:val="hybridMultilevel"/>
    <w:tmpl w:val="21426C38"/>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EFF6D0F"/>
    <w:multiLevelType w:val="hybridMultilevel"/>
    <w:tmpl w:val="3EBC3C5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01016"/>
    <w:multiLevelType w:val="hybridMultilevel"/>
    <w:tmpl w:val="913AE5CC"/>
    <w:lvl w:ilvl="0" w:tplc="74E4C99A">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BB2349"/>
    <w:multiLevelType w:val="hybridMultilevel"/>
    <w:tmpl w:val="A144268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160266"/>
    <w:multiLevelType w:val="hybridMultilevel"/>
    <w:tmpl w:val="0486CD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E7B5AD0"/>
    <w:multiLevelType w:val="multilevel"/>
    <w:tmpl w:val="73E0D352"/>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5F0F15E4"/>
    <w:multiLevelType w:val="hybridMultilevel"/>
    <w:tmpl w:val="74462F56"/>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6037E4"/>
    <w:multiLevelType w:val="hybridMultilevel"/>
    <w:tmpl w:val="029A2098"/>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92B97"/>
    <w:rsid w:val="00063666"/>
    <w:rsid w:val="000C27AF"/>
    <w:rsid w:val="001919B0"/>
    <w:rsid w:val="0024618D"/>
    <w:rsid w:val="002E51B0"/>
    <w:rsid w:val="003513A4"/>
    <w:rsid w:val="00362F0C"/>
    <w:rsid w:val="0037036F"/>
    <w:rsid w:val="003E6581"/>
    <w:rsid w:val="007B0B24"/>
    <w:rsid w:val="008860C8"/>
    <w:rsid w:val="00886282"/>
    <w:rsid w:val="0089133D"/>
    <w:rsid w:val="00942309"/>
    <w:rsid w:val="00956FA5"/>
    <w:rsid w:val="00992B97"/>
    <w:rsid w:val="00A406BD"/>
    <w:rsid w:val="00A54CB9"/>
    <w:rsid w:val="00BC2F41"/>
    <w:rsid w:val="00E47829"/>
    <w:rsid w:val="00EE0EA1"/>
    <w:rsid w:val="00F23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9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992B97"/>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2B97"/>
    <w:rPr>
      <w:rFonts w:ascii="Arial" w:eastAsia="Times New Roman" w:hAnsi="Arial" w:cs="Arial"/>
      <w:b/>
      <w:bCs/>
      <w:color w:val="26282F"/>
      <w:sz w:val="24"/>
      <w:szCs w:val="24"/>
      <w:lang w:eastAsia="ru-RU"/>
    </w:rPr>
  </w:style>
  <w:style w:type="paragraph" w:styleId="a3">
    <w:name w:val="List Paragraph"/>
    <w:basedOn w:val="a"/>
    <w:uiPriority w:val="34"/>
    <w:qFormat/>
    <w:rsid w:val="00992B97"/>
    <w:pPr>
      <w:ind w:left="720"/>
      <w:contextualSpacing/>
    </w:pPr>
  </w:style>
  <w:style w:type="paragraph" w:customStyle="1" w:styleId="a4">
    <w:name w:val="Нормальный (таблица)"/>
    <w:basedOn w:val="a"/>
    <w:next w:val="a"/>
    <w:uiPriority w:val="99"/>
    <w:rsid w:val="00992B97"/>
    <w:pPr>
      <w:widowControl w:val="0"/>
      <w:suppressAutoHyphens w:val="0"/>
      <w:autoSpaceDE w:val="0"/>
      <w:autoSpaceDN w:val="0"/>
      <w:adjustRightInd w:val="0"/>
      <w:jc w:val="both"/>
    </w:pPr>
    <w:rPr>
      <w:rFonts w:ascii="Arial" w:hAnsi="Arial" w:cs="Arial"/>
      <w:lang w:eastAsia="ru-RU"/>
    </w:rPr>
  </w:style>
  <w:style w:type="paragraph" w:customStyle="1" w:styleId="a5">
    <w:name w:val="Основной текст с абзацем"/>
    <w:autoRedefine/>
    <w:uiPriority w:val="99"/>
    <w:rsid w:val="00992B97"/>
    <w:pPr>
      <w:tabs>
        <w:tab w:val="left" w:pos="851"/>
      </w:tabs>
      <w:spacing w:after="0" w:line="240" w:lineRule="auto"/>
      <w:ind w:firstLine="567"/>
      <w:jc w:val="both"/>
    </w:pPr>
    <w:rPr>
      <w:rFonts w:ascii="Times New Roman" w:eastAsia="Times New Roman" w:hAnsi="Times New Roman" w:cs="Arial"/>
      <w:bCs/>
      <w:iCs/>
      <w:sz w:val="28"/>
      <w:szCs w:val="28"/>
      <w:lang w:eastAsia="ru-RU"/>
    </w:rPr>
  </w:style>
  <w:style w:type="paragraph" w:styleId="a6">
    <w:name w:val="No Spacing"/>
    <w:link w:val="a7"/>
    <w:qFormat/>
    <w:rsid w:val="00992B97"/>
    <w:pPr>
      <w:spacing w:after="0" w:line="240" w:lineRule="auto"/>
    </w:pPr>
    <w:rPr>
      <w:rFonts w:ascii="Calibri" w:eastAsia="Calibri" w:hAnsi="Calibri" w:cs="Calibri"/>
    </w:rPr>
  </w:style>
  <w:style w:type="character" w:customStyle="1" w:styleId="a7">
    <w:name w:val="Без интервала Знак"/>
    <w:link w:val="a6"/>
    <w:rsid w:val="00992B97"/>
    <w:rPr>
      <w:rFonts w:ascii="Calibri" w:eastAsia="Calibri" w:hAnsi="Calibri" w:cs="Calibri"/>
    </w:rPr>
  </w:style>
  <w:style w:type="paragraph" w:customStyle="1" w:styleId="Default">
    <w:name w:val="Default"/>
    <w:uiPriority w:val="99"/>
    <w:rsid w:val="00992B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992B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uiPriority w:val="59"/>
    <w:rsid w:val="0099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uiPriority w:val="99"/>
    <w:rsid w:val="00992B97"/>
    <w:pPr>
      <w:suppressAutoHyphens w:val="0"/>
    </w:pPr>
    <w:rPr>
      <w:rFonts w:ascii="Verdana" w:hAnsi="Verdana" w:cs="Verdana"/>
      <w:sz w:val="20"/>
      <w:szCs w:val="20"/>
      <w:lang w:val="en-US" w:eastAsia="en-US"/>
    </w:rPr>
  </w:style>
  <w:style w:type="paragraph" w:styleId="2">
    <w:name w:val="Body Text 2"/>
    <w:basedOn w:val="a"/>
    <w:link w:val="20"/>
    <w:uiPriority w:val="99"/>
    <w:unhideWhenUsed/>
    <w:rsid w:val="00992B97"/>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rsid w:val="00992B97"/>
  </w:style>
  <w:style w:type="paragraph" w:styleId="aa">
    <w:name w:val="Body Text"/>
    <w:basedOn w:val="a"/>
    <w:link w:val="ab"/>
    <w:uiPriority w:val="99"/>
    <w:unhideWhenUsed/>
    <w:rsid w:val="00992B97"/>
    <w:pPr>
      <w:widowControl w:val="0"/>
      <w:suppressAutoHyphens w:val="0"/>
      <w:autoSpaceDE w:val="0"/>
      <w:autoSpaceDN w:val="0"/>
      <w:adjustRightInd w:val="0"/>
      <w:spacing w:after="120"/>
      <w:ind w:firstLine="720"/>
      <w:jc w:val="both"/>
    </w:pPr>
    <w:rPr>
      <w:rFonts w:ascii="Arial" w:hAnsi="Arial" w:cs="Arial"/>
      <w:lang w:eastAsia="ru-RU"/>
    </w:rPr>
  </w:style>
  <w:style w:type="character" w:customStyle="1" w:styleId="ab">
    <w:name w:val="Основной текст Знак"/>
    <w:basedOn w:val="a0"/>
    <w:link w:val="aa"/>
    <w:uiPriority w:val="99"/>
    <w:rsid w:val="00992B97"/>
    <w:rPr>
      <w:rFonts w:ascii="Arial" w:eastAsia="Times New Roman" w:hAnsi="Arial" w:cs="Arial"/>
      <w:sz w:val="24"/>
      <w:szCs w:val="24"/>
      <w:lang w:eastAsia="ru-RU"/>
    </w:rPr>
  </w:style>
  <w:style w:type="character" w:customStyle="1" w:styleId="11">
    <w:name w:val="Заголовок №1_"/>
    <w:basedOn w:val="a0"/>
    <w:link w:val="12"/>
    <w:rsid w:val="00992B97"/>
    <w:rPr>
      <w:b/>
      <w:bCs/>
      <w:sz w:val="27"/>
      <w:szCs w:val="27"/>
      <w:shd w:val="clear" w:color="auto" w:fill="FFFFFF"/>
    </w:rPr>
  </w:style>
  <w:style w:type="paragraph" w:customStyle="1" w:styleId="12">
    <w:name w:val="Заголовок №1"/>
    <w:basedOn w:val="a"/>
    <w:link w:val="11"/>
    <w:rsid w:val="00992B97"/>
    <w:pPr>
      <w:widowControl w:val="0"/>
      <w:shd w:val="clear" w:color="auto" w:fill="FFFFFF"/>
      <w:suppressAutoHyphens w:val="0"/>
      <w:spacing w:line="240" w:lineRule="atLeast"/>
      <w:ind w:hanging="2740"/>
      <w:jc w:val="center"/>
      <w:outlineLvl w:val="0"/>
    </w:pPr>
    <w:rPr>
      <w:rFonts w:asciiTheme="minorHAnsi" w:eastAsiaTheme="minorHAnsi" w:hAnsiTheme="minorHAnsi" w:cstheme="minorBidi"/>
      <w:b/>
      <w:bCs/>
      <w:sz w:val="27"/>
      <w:szCs w:val="27"/>
      <w:lang w:eastAsia="en-US"/>
    </w:rPr>
  </w:style>
  <w:style w:type="character" w:customStyle="1" w:styleId="c15">
    <w:name w:val="c15"/>
    <w:basedOn w:val="a0"/>
    <w:rsid w:val="00992B97"/>
  </w:style>
  <w:style w:type="character" w:customStyle="1" w:styleId="apple-converted-space">
    <w:name w:val="apple-converted-space"/>
    <w:basedOn w:val="a0"/>
    <w:rsid w:val="00992B97"/>
  </w:style>
  <w:style w:type="character" w:customStyle="1" w:styleId="c6">
    <w:name w:val="c6"/>
    <w:basedOn w:val="a0"/>
    <w:rsid w:val="00992B97"/>
  </w:style>
  <w:style w:type="paragraph" w:styleId="ac">
    <w:name w:val="Normal (Web)"/>
    <w:basedOn w:val="a"/>
    <w:uiPriority w:val="99"/>
    <w:semiHidden/>
    <w:unhideWhenUsed/>
    <w:rsid w:val="00992B97"/>
    <w:pPr>
      <w:suppressAutoHyphens w:val="0"/>
      <w:spacing w:before="100" w:beforeAutospacing="1" w:after="100" w:afterAutospacing="1"/>
    </w:pPr>
    <w:rPr>
      <w:lang w:eastAsia="ru-RU"/>
    </w:rPr>
  </w:style>
  <w:style w:type="paragraph" w:styleId="ad">
    <w:name w:val="header"/>
    <w:basedOn w:val="a"/>
    <w:link w:val="ae"/>
    <w:uiPriority w:val="99"/>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e">
    <w:name w:val="Верхний колонтитул Знак"/>
    <w:basedOn w:val="a0"/>
    <w:link w:val="ad"/>
    <w:uiPriority w:val="99"/>
    <w:rsid w:val="00992B97"/>
    <w:rPr>
      <w:rFonts w:ascii="Arial" w:eastAsia="Times New Roman" w:hAnsi="Arial" w:cs="Arial"/>
      <w:sz w:val="24"/>
      <w:szCs w:val="24"/>
      <w:lang w:eastAsia="ru-RU"/>
    </w:rPr>
  </w:style>
  <w:style w:type="paragraph" w:styleId="af">
    <w:name w:val="footer"/>
    <w:basedOn w:val="a"/>
    <w:link w:val="af0"/>
    <w:uiPriority w:val="99"/>
    <w:unhideWhenUsed/>
    <w:rsid w:val="00992B97"/>
    <w:pPr>
      <w:widowControl w:val="0"/>
      <w:tabs>
        <w:tab w:val="center" w:pos="4677"/>
        <w:tab w:val="right" w:pos="9355"/>
      </w:tabs>
      <w:suppressAutoHyphens w:val="0"/>
      <w:autoSpaceDE w:val="0"/>
      <w:autoSpaceDN w:val="0"/>
      <w:adjustRightInd w:val="0"/>
      <w:ind w:firstLine="720"/>
      <w:jc w:val="both"/>
    </w:pPr>
    <w:rPr>
      <w:rFonts w:ascii="Arial" w:hAnsi="Arial" w:cs="Arial"/>
      <w:lang w:eastAsia="ru-RU"/>
    </w:rPr>
  </w:style>
  <w:style w:type="character" w:customStyle="1" w:styleId="af0">
    <w:name w:val="Нижний колонтитул Знак"/>
    <w:basedOn w:val="a0"/>
    <w:link w:val="af"/>
    <w:uiPriority w:val="99"/>
    <w:rsid w:val="00992B97"/>
    <w:rPr>
      <w:rFonts w:ascii="Arial" w:eastAsia="Times New Roman" w:hAnsi="Arial" w:cs="Arial"/>
      <w:sz w:val="24"/>
      <w:szCs w:val="24"/>
      <w:lang w:eastAsia="ru-RU"/>
    </w:rPr>
  </w:style>
  <w:style w:type="paragraph" w:styleId="af1">
    <w:name w:val="Subtitle"/>
    <w:basedOn w:val="a"/>
    <w:link w:val="af2"/>
    <w:qFormat/>
    <w:rsid w:val="00992B97"/>
    <w:pPr>
      <w:suppressAutoHyphens w:val="0"/>
    </w:pPr>
    <w:rPr>
      <w:szCs w:val="20"/>
      <w:lang w:eastAsia="ru-RU"/>
    </w:rPr>
  </w:style>
  <w:style w:type="character" w:customStyle="1" w:styleId="af2">
    <w:name w:val="Подзаголовок Знак"/>
    <w:basedOn w:val="a0"/>
    <w:link w:val="af1"/>
    <w:rsid w:val="00992B97"/>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992B97"/>
    <w:pPr>
      <w:widowControl w:val="0"/>
      <w:suppressAutoHyphens w:val="0"/>
      <w:autoSpaceDE w:val="0"/>
      <w:autoSpaceDN w:val="0"/>
      <w:adjustRightInd w:val="0"/>
      <w:ind w:firstLine="720"/>
      <w:jc w:val="both"/>
    </w:pPr>
    <w:rPr>
      <w:rFonts w:ascii="Tahoma" w:hAnsi="Tahoma" w:cs="Tahoma"/>
      <w:sz w:val="16"/>
      <w:szCs w:val="16"/>
      <w:lang w:eastAsia="ru-RU"/>
    </w:rPr>
  </w:style>
  <w:style w:type="character" w:customStyle="1" w:styleId="af4">
    <w:name w:val="Текст выноски Знак"/>
    <w:basedOn w:val="a0"/>
    <w:link w:val="af3"/>
    <w:uiPriority w:val="99"/>
    <w:semiHidden/>
    <w:rsid w:val="00992B97"/>
    <w:rPr>
      <w:rFonts w:ascii="Tahoma" w:eastAsia="Times New Roman" w:hAnsi="Tahoma" w:cs="Tahoma"/>
      <w:sz w:val="16"/>
      <w:szCs w:val="16"/>
      <w:lang w:eastAsia="ru-RU"/>
    </w:rPr>
  </w:style>
  <w:style w:type="numbering" w:customStyle="1" w:styleId="13">
    <w:name w:val="Нет списка1"/>
    <w:next w:val="a2"/>
    <w:uiPriority w:val="99"/>
    <w:semiHidden/>
    <w:unhideWhenUsed/>
    <w:rsid w:val="003513A4"/>
  </w:style>
  <w:style w:type="table" w:customStyle="1" w:styleId="14">
    <w:name w:val="Сетка таблицы1"/>
    <w:basedOn w:val="a1"/>
    <w:next w:val="a8"/>
    <w:uiPriority w:val="59"/>
    <w:rsid w:val="00351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25</Pages>
  <Words>10533</Words>
  <Characters>60043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KiselevaYA</dc:creator>
  <cp:lastModifiedBy>KiselevaYA</cp:lastModifiedBy>
  <cp:revision>5</cp:revision>
  <cp:lastPrinted>2020-02-10T23:50:00Z</cp:lastPrinted>
  <dcterms:created xsi:type="dcterms:W3CDTF">2020-02-10T08:20:00Z</dcterms:created>
  <dcterms:modified xsi:type="dcterms:W3CDTF">2020-03-03T04:20:00Z</dcterms:modified>
</cp:coreProperties>
</file>