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60" w:rsidRDefault="00097560" w:rsidP="000975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Р О Е К Т</w:t>
      </w:r>
      <w:bookmarkStart w:id="0" w:name="_GoBack"/>
      <w:bookmarkEnd w:id="0"/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E4AC1" w:rsidRPr="00097560" w:rsidRDefault="006E4AC1" w:rsidP="00097560">
      <w:pPr>
        <w:spacing w:after="0" w:line="240" w:lineRule="auto"/>
        <w:jc w:val="both"/>
        <w:rPr>
          <w:rFonts w:ascii="Verdana" w:eastAsia="Times New Roman" w:hAnsi="Verdana" w:cs="Times New Roman"/>
          <w:b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района «Город Краснокаменск и Краснокаменский район» Забайкальского края от </w:t>
      </w:r>
      <w:r w:rsidR="000975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27.02.2020 г.  №</w:t>
      </w:r>
      <w:r w:rsidR="00097560" w:rsidRPr="000975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F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оплате труда работников  Централизованной бухгалтерии Комитета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управлению образованием</w:t>
      </w:r>
      <w:r w:rsidRPr="00AF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AC1" w:rsidRPr="007A34CE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Pr="006E4A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="00D7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 w:rsidR="00D7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район» Забайкальского края, в соответствии с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 г</w:t>
      </w:r>
      <w:r w:rsidR="00097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</w:t>
      </w:r>
      <w:r w:rsidR="00D7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13.10.2020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97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 октября 2020 года окладов (должностных окладов),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 заработной платы</w:t>
      </w:r>
      <w:r w:rsidR="00D7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государственных учреждений Забайкальского края», постановлением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 края от 03.11.2020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97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01.10.20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Трудовым кодексом Российской Федерации, решением Совета муниципального района «Город</w:t>
      </w:r>
      <w:proofErr w:type="gramEnd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 и Краснокаменский район» Забайкальского края от 24.12.2014 г</w:t>
      </w:r>
      <w:r w:rsidR="0009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120 «Об утверждении Положения об оплате труда работников муниципальных организаций (учреждений), финансируемых из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бюджета муниципального района «Город Краснокаменск и Краснокаменский район» Забайкальского края»,  </w:t>
      </w:r>
      <w:r w:rsidR="00D7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31 Устава муниципального района «Город Краснокаменск и Краснокаменск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 Забайкальского края,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  <w:proofErr w:type="gramEnd"/>
    </w:p>
    <w:p w:rsidR="006E4AC1" w:rsidRPr="007A34CE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E4AC1" w:rsidRPr="00D77FDA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</w:t>
      </w:r>
      <w:r w:rsidR="00097560" w:rsidRPr="00097560">
        <w:rPr>
          <w:rFonts w:ascii="Times New Roman" w:eastAsia="Times New Roman" w:hAnsi="Times New Roman" w:cs="Times New Roman"/>
          <w:sz w:val="28"/>
          <w:szCs w:val="24"/>
          <w:lang w:eastAsia="ru-RU"/>
        </w:rPr>
        <w:t>27.02.2020 г.  № 11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Положения об оплате труда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 к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по управлению образованием а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края»</w:t>
      </w:r>
      <w:r w:rsidR="00D7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D75C7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остановление)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6E4AC1" w:rsidRPr="007A34CE" w:rsidRDefault="006E4AC1" w:rsidP="006E4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75C7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" w:history="1">
        <w:r w:rsidR="00EB0DBC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7A34CE">
          <w:rPr>
            <w:rFonts w:ascii="Times New Roman" w:hAnsi="Times New Roman" w:cs="Times New Roman"/>
            <w:bCs/>
            <w:sz w:val="28"/>
            <w:szCs w:val="28"/>
          </w:rPr>
          <w:t>риложение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75C71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5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E4AC1" w:rsidRPr="00BD3D1C" w:rsidRDefault="006E4AC1" w:rsidP="006E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BD3D1C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</w:t>
      </w:r>
      <w:r>
        <w:rPr>
          <w:rFonts w:ascii="Times New Roman" w:hAnsi="Times New Roman" w:cs="Times New Roman"/>
          <w:sz w:val="28"/>
          <w:szCs w:val="28"/>
          <w:lang w:eastAsia="ar-SA"/>
        </w:rPr>
        <w:t>е а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</w:t>
      </w:r>
      <w:proofErr w:type="spellStart"/>
      <w:r w:rsidRPr="00BD3D1C">
        <w:rPr>
          <w:rFonts w:ascii="Times New Roman" w:hAnsi="Times New Roman" w:cs="Times New Roman"/>
          <w:sz w:val="28"/>
          <w:szCs w:val="28"/>
          <w:lang w:eastAsia="ar-SA"/>
        </w:rPr>
        <w:t>веб-сайте</w:t>
      </w:r>
      <w:proofErr w:type="spellEnd"/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:</w:t>
      </w:r>
      <w:proofErr w:type="spellStart"/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proofErr w:type="spellEnd"/>
      <w:r w:rsidRPr="00BD3D1C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D75C7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 его  подписания и 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 октября 2020 года.</w:t>
      </w:r>
      <w:proofErr w:type="gramEnd"/>
    </w:p>
    <w:p w:rsidR="006E4AC1" w:rsidRPr="00BD3D1C" w:rsidRDefault="006E4AC1" w:rsidP="006E4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И.о</w:t>
      </w:r>
      <w:proofErr w:type="gramStart"/>
      <w:r w:rsidRPr="00D75C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.г</w:t>
      </w:r>
      <w:proofErr w:type="gramEnd"/>
      <w:r w:rsidRPr="00D75C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лавы муниципального района    </w:t>
      </w:r>
      <w:r w:rsidRPr="00D75C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</w:r>
      <w:r w:rsidRPr="00D75C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</w:r>
      <w:r w:rsidR="00D75C71" w:rsidRPr="00D75C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</w:t>
      </w:r>
      <w:r w:rsidRPr="00D75C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О.В.Калинина</w:t>
      </w: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7560" w:rsidRDefault="00097560" w:rsidP="006E4A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AC1" w:rsidRDefault="006E4AC1" w:rsidP="006E4A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AC1" w:rsidRPr="00311D44" w:rsidRDefault="006E4AC1" w:rsidP="006E4A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1D4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6E4AC1" w:rsidRPr="00311D44" w:rsidRDefault="006E4AC1" w:rsidP="006E4AC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311D44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1D44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«___»___________20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11D44">
        <w:rPr>
          <w:rFonts w:ascii="Times New Roman" w:eastAsia="Times New Roman" w:hAnsi="Times New Roman" w:cs="Times New Roman"/>
          <w:sz w:val="28"/>
          <w:szCs w:val="28"/>
        </w:rPr>
        <w:t xml:space="preserve"> г. №_____</w:t>
      </w:r>
    </w:p>
    <w:p w:rsidR="00AD0906" w:rsidRDefault="00AD0906"/>
    <w:p w:rsidR="006E4AC1" w:rsidRPr="00AF09EC" w:rsidRDefault="006E4AC1" w:rsidP="006E4A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Размеры базовых окладов (базовых должностных окладов) работников  централизованной бухгалтерии  </w:t>
      </w:r>
      <w:r w:rsidR="00D75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управлению образованием </w:t>
      </w:r>
      <w:r w:rsidR="00D75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6E4AC1" w:rsidRPr="00AF09EC" w:rsidRDefault="006E4AC1" w:rsidP="000975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AC1" w:rsidRPr="00AF09EC" w:rsidRDefault="006E4AC1" w:rsidP="006E4A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6E4AC1" w:rsidRPr="00AF09EC" w:rsidRDefault="006E4AC1" w:rsidP="006E4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E4AC1" w:rsidRPr="006E4AC1" w:rsidRDefault="006E4AC1" w:rsidP="006E4A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 xml:space="preserve">Профессиональная квалификационная группа </w:t>
      </w:r>
    </w:p>
    <w:p w:rsidR="006E4AC1" w:rsidRPr="00250C11" w:rsidRDefault="006E4AC1" w:rsidP="006E4A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>«Общеотраслевые должности служащих первого уровня»</w:t>
      </w:r>
    </w:p>
    <w:tbl>
      <w:tblPr>
        <w:tblStyle w:val="a4"/>
        <w:tblW w:w="10030" w:type="dxa"/>
        <w:tblInd w:w="-289" w:type="dxa"/>
        <w:tblLook w:val="04A0"/>
      </w:tblPr>
      <w:tblGrid>
        <w:gridCol w:w="3189"/>
        <w:gridCol w:w="4290"/>
        <w:gridCol w:w="2551"/>
      </w:tblGrid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51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инспектор по питанию</w:t>
            </w:r>
          </w:p>
        </w:tc>
        <w:tc>
          <w:tcPr>
            <w:tcW w:w="2551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5 920</w:t>
            </w:r>
          </w:p>
        </w:tc>
      </w:tr>
    </w:tbl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Style w:val="a4"/>
        <w:tblW w:w="9997" w:type="dxa"/>
        <w:tblInd w:w="-289" w:type="dxa"/>
        <w:tblLook w:val="04A0"/>
      </w:tblPr>
      <w:tblGrid>
        <w:gridCol w:w="3189"/>
        <w:gridCol w:w="4290"/>
        <w:gridCol w:w="2518"/>
      </w:tblGrid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Документовед, администратор базы данных, экономист, бухгалтер, юрисконсульт, системный администратор</w:t>
            </w:r>
          </w:p>
        </w:tc>
        <w:tc>
          <w:tcPr>
            <w:tcW w:w="2518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7 303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Default="006E4AC1" w:rsidP="006B1562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692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90" w:type="dxa"/>
          </w:tcPr>
          <w:p w:rsidR="006E4AC1" w:rsidRPr="00E11C5A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518" w:type="dxa"/>
          </w:tcPr>
          <w:p w:rsidR="006E4AC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7 456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Default="006E4AC1" w:rsidP="006B156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D5692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518" w:type="dxa"/>
          </w:tcPr>
          <w:p w:rsidR="006E4AC1" w:rsidRDefault="006E4AC1" w:rsidP="006E4A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7 610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250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производное должностное наименование «ведущий»</w:t>
            </w:r>
          </w:p>
        </w:tc>
        <w:tc>
          <w:tcPr>
            <w:tcW w:w="2518" w:type="dxa"/>
          </w:tcPr>
          <w:p w:rsidR="006E4AC1" w:rsidRPr="00250C11" w:rsidRDefault="006E4AC1" w:rsidP="006E4A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7 763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518" w:type="dxa"/>
          </w:tcPr>
          <w:p w:rsidR="006E4AC1" w:rsidRDefault="006E4AC1" w:rsidP="006E4A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sz w:val="28"/>
                <w:szCs w:val="28"/>
              </w:rPr>
              <w:t>7 918</w:t>
            </w:r>
          </w:p>
        </w:tc>
      </w:tr>
    </w:tbl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</w:t>
      </w:r>
    </w:p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 xml:space="preserve"> «Общеотраслевые должности служащих четвертого уровня»</w:t>
      </w:r>
    </w:p>
    <w:tbl>
      <w:tblPr>
        <w:tblStyle w:val="a4"/>
        <w:tblW w:w="9997" w:type="dxa"/>
        <w:tblInd w:w="-289" w:type="dxa"/>
        <w:tblLook w:val="04A0"/>
      </w:tblPr>
      <w:tblGrid>
        <w:gridCol w:w="3189"/>
        <w:gridCol w:w="4290"/>
        <w:gridCol w:w="2518"/>
      </w:tblGrid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518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8 071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18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8 378</w:t>
            </w:r>
          </w:p>
        </w:tc>
      </w:tr>
    </w:tbl>
    <w:p w:rsidR="006E4AC1" w:rsidRDefault="006E4AC1"/>
    <w:sectPr w:rsidR="006E4AC1" w:rsidSect="0000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AC1"/>
    <w:rsid w:val="00000A69"/>
    <w:rsid w:val="00097560"/>
    <w:rsid w:val="002A4D59"/>
    <w:rsid w:val="005D593D"/>
    <w:rsid w:val="006E4AC1"/>
    <w:rsid w:val="00AD0906"/>
    <w:rsid w:val="00D75C71"/>
    <w:rsid w:val="00EB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AC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E4A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hyperlink" Target="consultantplus://offline/ref=1482BDDBB3DEE0A43F67F0DE15F1084B96CE6B7A63624DFDCD7CA8A62A62447334C84EA643534D51E1B666A2666B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7</cp:revision>
  <dcterms:created xsi:type="dcterms:W3CDTF">2020-12-14T00:01:00Z</dcterms:created>
  <dcterms:modified xsi:type="dcterms:W3CDTF">2020-12-14T06:28:00Z</dcterms:modified>
</cp:coreProperties>
</file>