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ГОРОД КРАСНОКАМЕНСК И КРАСНОКАМЕНСКИЙ РАЙОН»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643F5" w:rsidRDefault="00C643F5" w:rsidP="00C643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43F5" w:rsidRDefault="00C643F5" w:rsidP="00C64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F5" w:rsidRDefault="00C643F5" w:rsidP="00C6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80568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0568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380568">
        <w:rPr>
          <w:rFonts w:ascii="Times New Roman" w:hAnsi="Times New Roman" w:cs="Times New Roman"/>
          <w:b/>
          <w:sz w:val="28"/>
          <w:szCs w:val="28"/>
        </w:rPr>
        <w:t>5</w:t>
      </w:r>
      <w:r w:rsidR="00C8479D">
        <w:rPr>
          <w:rFonts w:ascii="Times New Roman" w:hAnsi="Times New Roman" w:cs="Times New Roman"/>
          <w:b/>
          <w:sz w:val="28"/>
          <w:szCs w:val="28"/>
        </w:rPr>
        <w:t>2</w:t>
      </w:r>
    </w:p>
    <w:p w:rsidR="00C643F5" w:rsidRDefault="00C643F5" w:rsidP="00C643F5">
      <w:pPr>
        <w:pStyle w:val="2"/>
        <w:ind w:firstLine="0"/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C643F5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E1A">
        <w:rPr>
          <w:rFonts w:ascii="Times New Roman" w:hAnsi="Times New Roman" w:cs="Times New Roman"/>
          <w:b/>
          <w:sz w:val="28"/>
        </w:rPr>
        <w:t xml:space="preserve">Об </w:t>
      </w:r>
      <w:proofErr w:type="gramStart"/>
      <w:r w:rsidRPr="00D22E1A">
        <w:rPr>
          <w:rFonts w:ascii="Times New Roman" w:hAnsi="Times New Roman" w:cs="Times New Roman"/>
          <w:b/>
          <w:sz w:val="28"/>
        </w:rPr>
        <w:t>отчете</w:t>
      </w:r>
      <w:proofErr w:type="gramEnd"/>
      <w:r w:rsidRPr="00D22E1A">
        <w:rPr>
          <w:rFonts w:ascii="Times New Roman" w:hAnsi="Times New Roman" w:cs="Times New Roman"/>
          <w:b/>
          <w:sz w:val="28"/>
        </w:rPr>
        <w:t xml:space="preserve"> о работе Совета </w:t>
      </w:r>
      <w:r w:rsidRPr="00D22E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2E1A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D22E1A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за 2018 год</w:t>
      </w:r>
    </w:p>
    <w:p w:rsidR="00D22E1A" w:rsidRPr="00D22E1A" w:rsidRDefault="00D22E1A" w:rsidP="00C643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C643F5" w:rsidRDefault="00C643F5" w:rsidP="005D63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Руководствуясь Уставом Совета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C643F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 xml:space="preserve">1. </w:t>
      </w:r>
      <w:r w:rsidRPr="00C643F5">
        <w:rPr>
          <w:rFonts w:ascii="Times New Roman" w:hAnsi="Times New Roman" w:cs="Times New Roman"/>
          <w:sz w:val="28"/>
        </w:rPr>
        <w:t>Отчет о работе Совета</w:t>
      </w:r>
      <w:r w:rsidRPr="00C643F5">
        <w:rPr>
          <w:rFonts w:ascii="Times New Roman" w:hAnsi="Times New Roman" w:cs="Times New Roman"/>
          <w:b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2018 год принять к сведению</w:t>
      </w:r>
      <w:r w:rsidR="00907C8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Pr="00C643F5" w:rsidRDefault="00C643F5" w:rsidP="005D6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</w:rPr>
        <w:t>2.</w:t>
      </w:r>
      <w:r w:rsidRPr="00C643F5">
        <w:rPr>
          <w:rFonts w:ascii="Times New Roman" w:hAnsi="Times New Roman" w:cs="Times New Roman"/>
          <w:sz w:val="28"/>
        </w:rPr>
        <w:t xml:space="preserve"> </w:t>
      </w:r>
      <w:r w:rsidRPr="00C643F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44477">
        <w:rPr>
          <w:rFonts w:ascii="Times New Roman" w:hAnsi="Times New Roman" w:cs="Times New Roman"/>
          <w:sz w:val="28"/>
          <w:szCs w:val="28"/>
        </w:rPr>
        <w:t xml:space="preserve">обнародовать на </w:t>
      </w:r>
      <w:r w:rsidRPr="00C643F5">
        <w:rPr>
          <w:rFonts w:ascii="Times New Roman" w:hAnsi="Times New Roman" w:cs="Times New Roman"/>
          <w:sz w:val="28"/>
          <w:szCs w:val="28"/>
        </w:rPr>
        <w:t>официальном</w:t>
      </w:r>
      <w:r w:rsidR="00144477">
        <w:rPr>
          <w:rFonts w:ascii="Times New Roman" w:hAnsi="Times New Roman" w:cs="Times New Roman"/>
          <w:sz w:val="28"/>
          <w:szCs w:val="28"/>
        </w:rPr>
        <w:t xml:space="preserve"> сайте муниципального района </w:t>
      </w:r>
      <w:r w:rsidR="00144477" w:rsidRPr="00C643F5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44477" w:rsidRPr="00C643F5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44477" w:rsidRPr="00C643F5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4447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DD231D">
        <w:rPr>
          <w:rFonts w:ascii="Times New Roman" w:hAnsi="Times New Roman" w:cs="Times New Roman"/>
          <w:sz w:val="28"/>
          <w:szCs w:val="28"/>
        </w:rPr>
        <w:t xml:space="preserve"> </w:t>
      </w:r>
      <w:r w:rsidR="00144477">
        <w:rPr>
          <w:rFonts w:ascii="Times New Roman" w:hAnsi="Times New Roman" w:cs="Times New Roman"/>
          <w:sz w:val="28"/>
          <w:szCs w:val="28"/>
        </w:rPr>
        <w:t>- телекоммуникационной сети «Интернет»</w:t>
      </w:r>
      <w:r w:rsidRPr="00C643F5">
        <w:rPr>
          <w:rFonts w:ascii="Times New Roman" w:hAnsi="Times New Roman" w:cs="Times New Roman"/>
          <w:sz w:val="28"/>
          <w:szCs w:val="28"/>
        </w:rPr>
        <w:t>.</w:t>
      </w:r>
    </w:p>
    <w:p w:rsid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35F" w:rsidRPr="00C643F5" w:rsidRDefault="005D635F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643F5" w:rsidRPr="00C643F5" w:rsidRDefault="00C643F5" w:rsidP="00C64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3F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ab/>
      </w:r>
      <w:r w:rsidR="00380568">
        <w:rPr>
          <w:rFonts w:ascii="Times New Roman" w:hAnsi="Times New Roman" w:cs="Times New Roman"/>
          <w:sz w:val="28"/>
          <w:szCs w:val="28"/>
        </w:rPr>
        <w:tab/>
      </w:r>
      <w:r w:rsidRPr="00C643F5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C643F5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C643F5" w:rsidRDefault="00C643F5" w:rsidP="00C643F5">
      <w:pPr>
        <w:ind w:firstLine="709"/>
        <w:jc w:val="both"/>
        <w:outlineLvl w:val="0"/>
        <w:rPr>
          <w:b/>
          <w:sz w:val="28"/>
          <w:szCs w:val="28"/>
        </w:rPr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5D635F" w:rsidRDefault="005D635F" w:rsidP="00C643F5">
      <w:pPr>
        <w:pStyle w:val="ConsPlusNormal"/>
        <w:jc w:val="center"/>
        <w:outlineLvl w:val="0"/>
      </w:pPr>
    </w:p>
    <w:p w:rsidR="005D635F" w:rsidRDefault="005D635F" w:rsidP="00C643F5">
      <w:pPr>
        <w:pStyle w:val="ConsPlusNormal"/>
        <w:jc w:val="center"/>
        <w:outlineLvl w:val="0"/>
      </w:pPr>
    </w:p>
    <w:p w:rsidR="005D635F" w:rsidRDefault="005D635F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</w:p>
    <w:p w:rsid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муниципального района «Город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43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43F5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C643F5"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</w:p>
    <w:p w:rsidR="00C643F5" w:rsidRPr="00C643F5" w:rsidRDefault="00C643F5" w:rsidP="00C643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8056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380568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 2019года № </w:t>
      </w:r>
      <w:r w:rsidR="00380568">
        <w:rPr>
          <w:rFonts w:ascii="Times New Roman" w:hAnsi="Times New Roman" w:cs="Times New Roman"/>
          <w:sz w:val="24"/>
          <w:szCs w:val="24"/>
        </w:rPr>
        <w:t>5</w:t>
      </w:r>
      <w:r w:rsidR="00C8479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Default="00C643F5" w:rsidP="00C643F5">
      <w:pPr>
        <w:pStyle w:val="ConsPlusNormal"/>
        <w:jc w:val="center"/>
        <w:outlineLvl w:val="0"/>
      </w:pPr>
    </w:p>
    <w:p w:rsidR="00C643F5" w:rsidRPr="00C643F5" w:rsidRDefault="00C643F5" w:rsidP="00C643F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C643F5">
        <w:rPr>
          <w:rFonts w:ascii="Times New Roman" w:hAnsi="Times New Roman" w:cs="Times New Roman"/>
          <w:b/>
          <w:sz w:val="28"/>
        </w:rPr>
        <w:t>ОТЧЕТ</w:t>
      </w:r>
    </w:p>
    <w:p w:rsid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О РАБОТЕ СОВЕТА МУНИЦИПАЛЬНОГО РАЙОНА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C643F5" w:rsidRPr="00C643F5" w:rsidRDefault="00C643F5" w:rsidP="00C643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F5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C643F5" w:rsidRPr="00144477" w:rsidRDefault="00C643F5" w:rsidP="00C643F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5" w:rsidRPr="00144477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C643F5" w:rsidRPr="00144477" w:rsidRDefault="00C643F5" w:rsidP="00C643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C643F5" w:rsidRPr="00144477" w:rsidRDefault="00C643F5" w:rsidP="00C64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3F5" w:rsidRPr="00144477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Одной из закрепленных федеральным законодательством норм, а именно в соответствии с Федеральн</w:t>
      </w:r>
      <w:r w:rsidR="00566DC2">
        <w:rPr>
          <w:rFonts w:ascii="Times New Roman" w:hAnsi="Times New Roman" w:cs="Times New Roman"/>
          <w:sz w:val="28"/>
          <w:szCs w:val="28"/>
        </w:rPr>
        <w:t>ым</w:t>
      </w:r>
      <w:r w:rsidRPr="0014447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DC2">
        <w:rPr>
          <w:rFonts w:ascii="Times New Roman" w:hAnsi="Times New Roman" w:cs="Times New Roman"/>
          <w:sz w:val="28"/>
          <w:szCs w:val="28"/>
        </w:rPr>
        <w:t>ом N 131-ФЗ «</w:t>
      </w:r>
      <w:r w:rsidRPr="0014447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6DC2">
        <w:rPr>
          <w:rFonts w:ascii="Times New Roman" w:hAnsi="Times New Roman" w:cs="Times New Roman"/>
          <w:sz w:val="28"/>
          <w:szCs w:val="28"/>
        </w:rPr>
        <w:t>»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566D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66DC2">
        <w:rPr>
          <w:rFonts w:ascii="Times New Roman" w:hAnsi="Times New Roman" w:cs="Times New Roman"/>
          <w:sz w:val="28"/>
          <w:szCs w:val="28"/>
        </w:rPr>
        <w:t xml:space="preserve"> </w:t>
      </w:r>
      <w:r w:rsidR="00997DEE" w:rsidRPr="00566DC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997DEE" w:rsidRPr="00566DC2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97DEE" w:rsidRPr="00566D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7DEE" w:rsidRPr="00566DC2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97DEE" w:rsidRPr="00566DC2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997DEE">
        <w:rPr>
          <w:rFonts w:ascii="Times New Roman" w:hAnsi="Times New Roman" w:cs="Times New Roman"/>
          <w:sz w:val="28"/>
          <w:szCs w:val="28"/>
        </w:rPr>
        <w:t xml:space="preserve">Регламентом 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является предоставление </w:t>
      </w:r>
      <w:r w:rsidR="00997DEE">
        <w:rPr>
          <w:rFonts w:ascii="Times New Roman" w:hAnsi="Times New Roman" w:cs="Times New Roman"/>
          <w:sz w:val="28"/>
          <w:szCs w:val="28"/>
        </w:rPr>
        <w:t xml:space="preserve">председателем Совета </w:t>
      </w:r>
      <w:r w:rsidR="00997DEE" w:rsidRPr="00144477">
        <w:rPr>
          <w:rFonts w:ascii="Times New Roman" w:hAnsi="Times New Roman" w:cs="Times New Roman"/>
          <w:sz w:val="28"/>
          <w:szCs w:val="28"/>
        </w:rPr>
        <w:t xml:space="preserve">ежегодного отчета </w:t>
      </w:r>
      <w:r w:rsidR="00997DEE">
        <w:rPr>
          <w:rFonts w:ascii="Times New Roman" w:hAnsi="Times New Roman" w:cs="Times New Roman"/>
          <w:sz w:val="28"/>
          <w:szCs w:val="28"/>
        </w:rPr>
        <w:t xml:space="preserve">о деятельности Совета за прошедший календарный год. </w:t>
      </w:r>
    </w:p>
    <w:p w:rsidR="00C643F5" w:rsidRPr="00144477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Как </w:t>
      </w:r>
      <w:r w:rsidR="00997DEE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района исполняю </w:t>
      </w:r>
      <w:r w:rsidRPr="00144477">
        <w:rPr>
          <w:rFonts w:ascii="Times New Roman" w:hAnsi="Times New Roman" w:cs="Times New Roman"/>
          <w:sz w:val="28"/>
          <w:szCs w:val="28"/>
        </w:rPr>
        <w:t>полномочия</w:t>
      </w:r>
      <w:r w:rsidR="00997DEE">
        <w:rPr>
          <w:rFonts w:ascii="Times New Roman" w:hAnsi="Times New Roman" w:cs="Times New Roman"/>
          <w:sz w:val="28"/>
          <w:szCs w:val="28"/>
        </w:rPr>
        <w:t xml:space="preserve"> в рамках, предоставленных мне Уставом муниципального района, Регламентом 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осуществляю руководство деятельностью </w:t>
      </w:r>
      <w:r w:rsidR="00997DEE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организую е</w:t>
      </w:r>
      <w:r w:rsidR="00997DEE">
        <w:rPr>
          <w:rFonts w:ascii="Times New Roman" w:hAnsi="Times New Roman" w:cs="Times New Roman"/>
          <w:sz w:val="28"/>
          <w:szCs w:val="28"/>
        </w:rPr>
        <w:t>го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работу, в том числе, организую и координирую работу постоянных и иных комиссий и рабочих групп, депутатских объединений, даю поручения во исполнение решений </w:t>
      </w:r>
      <w:r w:rsidR="00997DEE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C643F5" w:rsidRPr="00144477" w:rsidRDefault="00997DEE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C643F5" w:rsidRPr="00144477">
        <w:rPr>
          <w:rFonts w:ascii="Times New Roman" w:hAnsi="Times New Roman" w:cs="Times New Roman"/>
          <w:sz w:val="28"/>
          <w:szCs w:val="28"/>
        </w:rPr>
        <w:t xml:space="preserve">является выборным, постоянно действующим, 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643F5" w:rsidRPr="00144477">
        <w:rPr>
          <w:rFonts w:ascii="Times New Roman" w:hAnsi="Times New Roman" w:cs="Times New Roman"/>
          <w:sz w:val="28"/>
          <w:szCs w:val="28"/>
        </w:rPr>
        <w:t xml:space="preserve">и состоит, на сегодняшний день, из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643F5" w:rsidRPr="00144477">
        <w:rPr>
          <w:rFonts w:ascii="Times New Roman" w:hAnsi="Times New Roman" w:cs="Times New Roman"/>
          <w:sz w:val="28"/>
          <w:szCs w:val="28"/>
        </w:rPr>
        <w:t xml:space="preserve"> депутатов.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09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77">
        <w:rPr>
          <w:rFonts w:ascii="Times New Roman" w:hAnsi="Times New Roman" w:cs="Times New Roman"/>
          <w:sz w:val="28"/>
          <w:szCs w:val="28"/>
        </w:rPr>
        <w:t xml:space="preserve">В </w:t>
      </w:r>
      <w:r w:rsidR="00C91C09">
        <w:rPr>
          <w:rFonts w:ascii="Times New Roman" w:hAnsi="Times New Roman" w:cs="Times New Roman"/>
          <w:sz w:val="28"/>
          <w:szCs w:val="28"/>
        </w:rPr>
        <w:t xml:space="preserve">мае </w:t>
      </w:r>
      <w:r w:rsidRPr="00144477">
        <w:rPr>
          <w:rFonts w:ascii="Times New Roman" w:hAnsi="Times New Roman" w:cs="Times New Roman"/>
          <w:sz w:val="28"/>
          <w:szCs w:val="28"/>
        </w:rPr>
        <w:t>201</w:t>
      </w:r>
      <w:r w:rsidR="00997DEE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</w:t>
      </w:r>
      <w:r w:rsidR="00C91C09">
        <w:rPr>
          <w:rFonts w:ascii="Times New Roman" w:hAnsi="Times New Roman" w:cs="Times New Roman"/>
          <w:sz w:val="28"/>
          <w:szCs w:val="28"/>
        </w:rPr>
        <w:t>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AB6132">
        <w:rPr>
          <w:rFonts w:ascii="Times New Roman" w:hAnsi="Times New Roman" w:cs="Times New Roman"/>
          <w:sz w:val="28"/>
          <w:szCs w:val="28"/>
        </w:rPr>
        <w:t xml:space="preserve"> </w:t>
      </w:r>
      <w:r w:rsidR="00AB6132" w:rsidRPr="00C91C09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03.12.2012 N 230-ФЗ «О контроле за соответствием расходов лиц, замещающих государственные должности, и иных лиц их доходам», статьей 12.1 Федерального закона от 25.12.2008г. № 273- ФЗ «О противодействии коррупции», частью 7.1 статьи 40 Федерального закона от 06.10.2003г. № 131-ФЗ «Об общих принципах организации местного самоуправления в Российской</w:t>
      </w:r>
      <w:proofErr w:type="gramEnd"/>
      <w:r w:rsidR="00AB6132" w:rsidRPr="00C91C09">
        <w:rPr>
          <w:rFonts w:ascii="Times New Roman" w:hAnsi="Times New Roman" w:cs="Times New Roman"/>
          <w:sz w:val="28"/>
          <w:szCs w:val="28"/>
        </w:rPr>
        <w:t xml:space="preserve"> Федерации», </w:t>
      </w:r>
      <w:proofErr w:type="gramStart"/>
      <w:r w:rsidR="00AB6132" w:rsidRPr="00C91C09">
        <w:rPr>
          <w:rFonts w:ascii="Times New Roman" w:hAnsi="Times New Roman" w:cs="Times New Roman"/>
          <w:sz w:val="28"/>
          <w:szCs w:val="28"/>
        </w:rPr>
        <w:t xml:space="preserve">учитывая представление </w:t>
      </w:r>
      <w:proofErr w:type="spellStart"/>
      <w:r w:rsidR="00AB6132" w:rsidRPr="00C91C09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AB6132" w:rsidRPr="00C91C09">
        <w:rPr>
          <w:rFonts w:ascii="Times New Roman" w:hAnsi="Times New Roman" w:cs="Times New Roman"/>
          <w:sz w:val="28"/>
          <w:szCs w:val="28"/>
        </w:rPr>
        <w:t xml:space="preserve"> межрайонной прокуратуры от 08.05.2018 года № 07-19а-2018 об устранении нарушений законодательства о противодействии коррупции</w:t>
      </w:r>
      <w:r w:rsidRPr="0014447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997DEE">
        <w:rPr>
          <w:rFonts w:ascii="Times New Roman" w:hAnsi="Times New Roman" w:cs="Times New Roman"/>
          <w:sz w:val="28"/>
          <w:szCs w:val="28"/>
        </w:rPr>
        <w:t>решения Совета муниципального района были прекращены полномочия</w:t>
      </w:r>
      <w:proofErr w:type="gramEnd"/>
      <w:r w:rsidR="00997DEE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="00997DEE">
        <w:rPr>
          <w:rFonts w:ascii="Times New Roman" w:hAnsi="Times New Roman" w:cs="Times New Roman"/>
          <w:sz w:val="28"/>
          <w:szCs w:val="28"/>
        </w:rPr>
        <w:t>Переломова</w:t>
      </w:r>
      <w:proofErr w:type="spellEnd"/>
      <w:r w:rsidR="00997DEE">
        <w:rPr>
          <w:rFonts w:ascii="Times New Roman" w:hAnsi="Times New Roman" w:cs="Times New Roman"/>
          <w:sz w:val="28"/>
          <w:szCs w:val="28"/>
        </w:rPr>
        <w:t xml:space="preserve"> </w:t>
      </w:r>
      <w:r w:rsidR="00C91C09" w:rsidRPr="00C91C09">
        <w:rPr>
          <w:rFonts w:ascii="Times New Roman" w:hAnsi="Times New Roman" w:cs="Times New Roman"/>
          <w:sz w:val="28"/>
          <w:szCs w:val="28"/>
        </w:rPr>
        <w:t>В</w:t>
      </w:r>
      <w:r w:rsidR="00AB6132">
        <w:rPr>
          <w:rFonts w:ascii="Times New Roman" w:hAnsi="Times New Roman" w:cs="Times New Roman"/>
          <w:sz w:val="28"/>
          <w:szCs w:val="28"/>
        </w:rPr>
        <w:t>.</w:t>
      </w:r>
      <w:r w:rsidR="00C91C09" w:rsidRPr="00C91C09">
        <w:rPr>
          <w:rFonts w:ascii="Times New Roman" w:hAnsi="Times New Roman" w:cs="Times New Roman"/>
          <w:sz w:val="28"/>
          <w:szCs w:val="28"/>
        </w:rPr>
        <w:t>В</w:t>
      </w:r>
      <w:r w:rsidR="00AB6132">
        <w:rPr>
          <w:rFonts w:ascii="Times New Roman" w:hAnsi="Times New Roman" w:cs="Times New Roman"/>
          <w:sz w:val="28"/>
          <w:szCs w:val="28"/>
        </w:rPr>
        <w:t>.</w:t>
      </w:r>
      <w:r w:rsidR="00997DEE">
        <w:rPr>
          <w:rFonts w:ascii="Times New Roman" w:hAnsi="Times New Roman" w:cs="Times New Roman"/>
          <w:sz w:val="28"/>
          <w:szCs w:val="28"/>
        </w:rPr>
        <w:t xml:space="preserve"> </w:t>
      </w:r>
      <w:r w:rsidR="00C91C09">
        <w:rPr>
          <w:rFonts w:ascii="Times New Roman" w:hAnsi="Times New Roman" w:cs="Times New Roman"/>
          <w:sz w:val="28"/>
          <w:szCs w:val="28"/>
        </w:rPr>
        <w:t xml:space="preserve">- </w:t>
      </w:r>
      <w:r w:rsidR="00C91C09" w:rsidRPr="00C91C09">
        <w:rPr>
          <w:rFonts w:ascii="Times New Roman" w:hAnsi="Times New Roman" w:cs="Times New Roman"/>
          <w:sz w:val="28"/>
          <w:szCs w:val="28"/>
        </w:rPr>
        <w:t>избранн</w:t>
      </w:r>
      <w:r w:rsidR="00C91C09">
        <w:rPr>
          <w:rFonts w:ascii="Times New Roman" w:hAnsi="Times New Roman" w:cs="Times New Roman"/>
          <w:sz w:val="28"/>
          <w:szCs w:val="28"/>
        </w:rPr>
        <w:t>ого</w:t>
      </w:r>
      <w:r w:rsidR="00C91C09" w:rsidRPr="00C91C0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91C09" w:rsidRPr="00C91C09">
        <w:rPr>
          <w:rFonts w:ascii="Times New Roman" w:hAnsi="Times New Roman" w:cs="Times New Roman"/>
          <w:sz w:val="28"/>
          <w:szCs w:val="28"/>
        </w:rPr>
        <w:t>общемуниципальному</w:t>
      </w:r>
      <w:proofErr w:type="spellEnd"/>
      <w:r w:rsidR="00C91C09" w:rsidRPr="00C91C09">
        <w:rPr>
          <w:rFonts w:ascii="Times New Roman" w:hAnsi="Times New Roman" w:cs="Times New Roman"/>
          <w:sz w:val="28"/>
          <w:szCs w:val="28"/>
        </w:rPr>
        <w:t xml:space="preserve"> избирательному округу</w:t>
      </w:r>
      <w:r w:rsidR="00C91C09">
        <w:rPr>
          <w:rFonts w:ascii="Times New Roman" w:hAnsi="Times New Roman" w:cs="Times New Roman"/>
          <w:sz w:val="28"/>
          <w:szCs w:val="28"/>
        </w:rPr>
        <w:t xml:space="preserve"> </w:t>
      </w:r>
      <w:r w:rsidR="00997DEE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="00C91C09" w:rsidRPr="00C91C09">
        <w:rPr>
          <w:rFonts w:ascii="Times New Roman" w:hAnsi="Times New Roman" w:cs="Times New Roman"/>
          <w:sz w:val="28"/>
          <w:szCs w:val="28"/>
        </w:rPr>
        <w:t>непредоставлени</w:t>
      </w:r>
      <w:r w:rsidR="00C91C09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91C09" w:rsidRPr="00C91C09">
        <w:rPr>
          <w:rFonts w:ascii="Times New Roman" w:hAnsi="Times New Roman" w:cs="Times New Roman"/>
          <w:sz w:val="28"/>
          <w:szCs w:val="28"/>
        </w:rPr>
        <w:t xml:space="preserve"> им сведений о доходах, </w:t>
      </w:r>
      <w:r w:rsidR="00C91C09" w:rsidRPr="00C91C09">
        <w:rPr>
          <w:rFonts w:ascii="Times New Roman" w:hAnsi="Times New Roman" w:cs="Times New Roman"/>
          <w:sz w:val="28"/>
          <w:szCs w:val="28"/>
        </w:rPr>
        <w:lastRenderedPageBreak/>
        <w:t>расходах, имуществе и обязательствах имущественного характера</w:t>
      </w:r>
      <w:r w:rsidR="00C91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09" w:rsidRDefault="00C91C09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избирательной комиссии муниципального района освободившийся мандат был передан депутату от партии «СПРАВЕДЛИВАЯ 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Гаряж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Владимировне. </w:t>
      </w:r>
    </w:p>
    <w:p w:rsidR="00C91C09" w:rsidRDefault="00C91C09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2018 года на основании личного заявления</w:t>
      </w:r>
      <w:r w:rsidRPr="00144477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прекращены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Освободившийся мандат передан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депутату от партии «СПРАВЕДЛИВАЯ РОССИЯ»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Нагумановой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Анатольевне. </w:t>
      </w:r>
    </w:p>
    <w:p w:rsidR="00C643F5" w:rsidRPr="00144477" w:rsidRDefault="005B2D79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2018 года также на основании </w:t>
      </w:r>
      <w:r w:rsidR="00C643F5" w:rsidRPr="00C91C09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643F5" w:rsidRPr="0014447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643F5" w:rsidRPr="00144477">
        <w:rPr>
          <w:rFonts w:ascii="Times New Roman" w:hAnsi="Times New Roman" w:cs="Times New Roman"/>
          <w:sz w:val="28"/>
          <w:szCs w:val="28"/>
        </w:rPr>
        <w:t xml:space="preserve">досрочно, в связи с избранием в Законодательное Собрание Забайкальского края, прекращены полномочия депутата </w:t>
      </w:r>
      <w:r>
        <w:rPr>
          <w:rFonts w:ascii="Times New Roman" w:hAnsi="Times New Roman" w:cs="Times New Roman"/>
          <w:sz w:val="28"/>
          <w:szCs w:val="28"/>
        </w:rPr>
        <w:t xml:space="preserve">Чащина В.Н. </w:t>
      </w:r>
    </w:p>
    <w:p w:rsidR="00C643F5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</w:t>
      </w:r>
      <w:r w:rsidR="005B2D79">
        <w:rPr>
          <w:rFonts w:ascii="Times New Roman" w:hAnsi="Times New Roman" w:cs="Times New Roman"/>
          <w:sz w:val="28"/>
          <w:szCs w:val="28"/>
        </w:rPr>
        <w:t xml:space="preserve">муниципального района освободившийся мандат передан депутату от партии КПРФ </w:t>
      </w:r>
      <w:proofErr w:type="spellStart"/>
      <w:r w:rsidR="005B2D79">
        <w:rPr>
          <w:rFonts w:ascii="Times New Roman" w:hAnsi="Times New Roman" w:cs="Times New Roman"/>
          <w:sz w:val="28"/>
          <w:szCs w:val="28"/>
        </w:rPr>
        <w:t>Слободчикову</w:t>
      </w:r>
      <w:proofErr w:type="spellEnd"/>
      <w:r w:rsidR="005B2D79">
        <w:rPr>
          <w:rFonts w:ascii="Times New Roman" w:hAnsi="Times New Roman" w:cs="Times New Roman"/>
          <w:sz w:val="28"/>
          <w:szCs w:val="28"/>
        </w:rPr>
        <w:t xml:space="preserve"> Валерию Ивановичу.</w:t>
      </w:r>
    </w:p>
    <w:p w:rsidR="005B2D79" w:rsidRPr="00144477" w:rsidRDefault="005B2D79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этого года на основании личного заявления досрочно, в связи с передачей освободившегося мандата по списку от партии КПРФ в Законодательном Собрании Забайкальского края, прекращены полномочия депутата Шульгиной Е.В., избранной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 1.</w:t>
      </w:r>
    </w:p>
    <w:p w:rsidR="00C643F5" w:rsidRPr="00144477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5B2D79">
        <w:rPr>
          <w:rFonts w:ascii="Times New Roman" w:hAnsi="Times New Roman" w:cs="Times New Roman"/>
          <w:sz w:val="28"/>
          <w:szCs w:val="28"/>
        </w:rPr>
        <w:t>один</w:t>
      </w:r>
      <w:r w:rsidRPr="00144477">
        <w:rPr>
          <w:rFonts w:ascii="Times New Roman" w:hAnsi="Times New Roman" w:cs="Times New Roman"/>
          <w:sz w:val="28"/>
          <w:szCs w:val="28"/>
        </w:rPr>
        <w:t xml:space="preserve"> депутатски</w:t>
      </w:r>
      <w:r w:rsidR="005B2D79">
        <w:rPr>
          <w:rFonts w:ascii="Times New Roman" w:hAnsi="Times New Roman" w:cs="Times New Roman"/>
          <w:sz w:val="28"/>
          <w:szCs w:val="28"/>
        </w:rPr>
        <w:t>й</w:t>
      </w:r>
      <w:r w:rsidRPr="00144477">
        <w:rPr>
          <w:rFonts w:ascii="Times New Roman" w:hAnsi="Times New Roman" w:cs="Times New Roman"/>
          <w:sz w:val="28"/>
          <w:szCs w:val="28"/>
        </w:rPr>
        <w:t xml:space="preserve"> мандат </w:t>
      </w:r>
      <w:r w:rsidR="00297B75">
        <w:rPr>
          <w:rFonts w:ascii="Times New Roman" w:hAnsi="Times New Roman" w:cs="Times New Roman"/>
          <w:sz w:val="28"/>
          <w:szCs w:val="28"/>
        </w:rPr>
        <w:t xml:space="preserve">в Совете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явля</w:t>
      </w:r>
      <w:r w:rsidR="005B2D79">
        <w:rPr>
          <w:rFonts w:ascii="Times New Roman" w:hAnsi="Times New Roman" w:cs="Times New Roman"/>
          <w:sz w:val="28"/>
          <w:szCs w:val="28"/>
        </w:rPr>
        <w:t>е</w:t>
      </w:r>
      <w:r w:rsidRPr="00144477">
        <w:rPr>
          <w:rFonts w:ascii="Times New Roman" w:hAnsi="Times New Roman" w:cs="Times New Roman"/>
          <w:sz w:val="28"/>
          <w:szCs w:val="28"/>
        </w:rPr>
        <w:t>тся незамещенным.</w:t>
      </w:r>
    </w:p>
    <w:p w:rsidR="00C643F5" w:rsidRPr="00144477" w:rsidRDefault="00C643F5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77">
        <w:rPr>
          <w:rFonts w:ascii="Times New Roman" w:hAnsi="Times New Roman" w:cs="Times New Roman"/>
          <w:sz w:val="28"/>
          <w:szCs w:val="28"/>
        </w:rPr>
        <w:t xml:space="preserve">В мае текущего года в своем отчете </w:t>
      </w:r>
      <w:r w:rsidR="005B2D7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– глава администрации муниципального района </w:t>
      </w:r>
      <w:r w:rsidR="00426801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42680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4268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2680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426801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426801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426801">
        <w:rPr>
          <w:rFonts w:ascii="Times New Roman" w:hAnsi="Times New Roman" w:cs="Times New Roman"/>
          <w:sz w:val="28"/>
          <w:szCs w:val="28"/>
        </w:rPr>
        <w:t xml:space="preserve"> А.У. </w:t>
      </w:r>
      <w:r w:rsidRPr="00144477">
        <w:rPr>
          <w:rFonts w:ascii="Times New Roman" w:hAnsi="Times New Roman" w:cs="Times New Roman"/>
          <w:sz w:val="28"/>
          <w:szCs w:val="28"/>
        </w:rPr>
        <w:t xml:space="preserve">раскрыл спектр вопросов, которые должна решать и решает администрация </w:t>
      </w:r>
      <w:r w:rsidR="004268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и отразил, в целом положительные, что было отмечено и депутатами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по результату отчета, итоги социально-экономического развития муниципального </w:t>
      </w:r>
      <w:r w:rsidR="00426801">
        <w:rPr>
          <w:rFonts w:ascii="Times New Roman" w:hAnsi="Times New Roman" w:cs="Times New Roman"/>
          <w:sz w:val="28"/>
          <w:szCs w:val="28"/>
        </w:rPr>
        <w:t>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в 201</w:t>
      </w:r>
      <w:r w:rsidR="00426801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году, а также те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 xml:space="preserve"> проблемы, которые возникают перед исполнительным органом власти в связи с реализацией своих полномочий по решению вопросов местного значения.</w:t>
      </w:r>
    </w:p>
    <w:p w:rsidR="00821FF3" w:rsidRPr="00144477" w:rsidRDefault="00C643F5" w:rsidP="00D31B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связи с этим необходимо отметить, что в отчетном периоде депутатам удалось обеспечить</w:t>
      </w:r>
      <w:r w:rsidR="00426801">
        <w:rPr>
          <w:rFonts w:ascii="Times New Roman" w:hAnsi="Times New Roman" w:cs="Times New Roman"/>
          <w:sz w:val="28"/>
          <w:szCs w:val="28"/>
        </w:rPr>
        <w:t xml:space="preserve"> 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скоординированную работу представительной и исполнительной власти, и мы смогли принять необходимые решения и нормативные правовые акты для того, чтобы обеспечить дальнейшее развитие нашего муниципального </w:t>
      </w:r>
      <w:r w:rsidR="00426801">
        <w:rPr>
          <w:rFonts w:ascii="Times New Roman" w:hAnsi="Times New Roman" w:cs="Times New Roman"/>
          <w:sz w:val="28"/>
          <w:szCs w:val="28"/>
        </w:rPr>
        <w:t>района</w:t>
      </w:r>
      <w:r w:rsidR="00821FF3"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D31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FF3" w:rsidRPr="00297B75" w:rsidRDefault="00821FF3" w:rsidP="00D31B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B75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426801" w:rsidRPr="00297B75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821FF3" w:rsidRPr="005D635F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- представительного органа местного самоуправления осуществляется в соответствии с законодательством Российской Федерации, Забайкальского края, </w:t>
      </w:r>
      <w:hyperlink r:id="rId10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5D63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D635F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5D635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D635F">
        <w:rPr>
          <w:rFonts w:ascii="Times New Roman" w:hAnsi="Times New Roman" w:cs="Times New Roman"/>
          <w:sz w:val="28"/>
          <w:szCs w:val="28"/>
        </w:rPr>
        <w:t xml:space="preserve">и </w:t>
      </w:r>
      <w:hyperlink r:id="rId11" w:tooltip="Решение Думы городского округа &quot;Город Чита&quot; от 24.09.2015 N 124 (ред. от 27.09.2018) &quot;О принятии Регламента Думы городского округа &quot;Город Чита&quot;{КонсультантПлюс}" w:history="1">
        <w:r w:rsidRPr="005D63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Регламентом</w:t>
        </w:r>
      </w:hyperlink>
      <w:r w:rsidRPr="005D635F">
        <w:rPr>
          <w:rFonts w:ascii="Times New Roman" w:hAnsi="Times New Roman" w:cs="Times New Roman"/>
          <w:sz w:val="28"/>
          <w:szCs w:val="28"/>
        </w:rPr>
        <w:t xml:space="preserve"> </w:t>
      </w:r>
      <w:r w:rsidR="00426801" w:rsidRPr="005D635F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5D635F">
        <w:rPr>
          <w:rFonts w:ascii="Times New Roman" w:hAnsi="Times New Roman" w:cs="Times New Roman"/>
          <w:sz w:val="28"/>
          <w:szCs w:val="28"/>
        </w:rPr>
        <w:t>при решении вопросов местного значения.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отчетном периоде деятельность депутатов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была направлена на </w:t>
      </w:r>
      <w:r w:rsidRPr="00144477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и качественное нормотворческое обеспечение полномочий органов местного самоуправления, а значит повышение их деятельности, развитие систем жизнеобеспечения и защиту социальных прав жителей </w:t>
      </w:r>
      <w:r w:rsidR="00426801">
        <w:rPr>
          <w:rFonts w:ascii="Times New Roman" w:hAnsi="Times New Roman" w:cs="Times New Roman"/>
          <w:sz w:val="28"/>
          <w:szCs w:val="28"/>
        </w:rPr>
        <w:t>муниципального района в целом.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Как председателем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мною координировалась деятельность постоянных депутатских комиссий.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426801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работал</w:t>
      </w:r>
      <w:r w:rsidR="00426801">
        <w:rPr>
          <w:rFonts w:ascii="Times New Roman" w:hAnsi="Times New Roman" w:cs="Times New Roman"/>
          <w:sz w:val="28"/>
          <w:szCs w:val="28"/>
        </w:rPr>
        <w:t xml:space="preserve"> по плану, утверждаемому </w:t>
      </w:r>
      <w:r w:rsidRPr="0014447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26801">
        <w:rPr>
          <w:rFonts w:ascii="Times New Roman" w:hAnsi="Times New Roman" w:cs="Times New Roman"/>
          <w:sz w:val="28"/>
          <w:szCs w:val="28"/>
        </w:rPr>
        <w:t>Совета муниципального района ежеквартально.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="0042680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осуществлялась по следующим направлениям: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</w:t>
      </w:r>
      <w:r w:rsidR="0042680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для подготовки и принятия взаимосогласованных решений в целях создания условий для социально - экономического развития</w:t>
      </w:r>
      <w:r w:rsidR="00426801" w:rsidRPr="00426801">
        <w:rPr>
          <w:rFonts w:ascii="Times New Roman" w:hAnsi="Times New Roman" w:cs="Times New Roman"/>
          <w:sz w:val="28"/>
          <w:szCs w:val="28"/>
        </w:rPr>
        <w:t xml:space="preserve"> </w:t>
      </w:r>
      <w:r w:rsidR="0042680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;</w:t>
      </w:r>
      <w:r w:rsidR="00426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разработка проектов нормативных правовых актов; подготовка замечаний, предложений по рассматриваемым проектам;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реализация контрольных полномочий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="0042680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 xml:space="preserve"> исполнением решений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контроль за исполнением местного бюджета;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взаимодействие с населением и содействие в решении вопросов местного значения, проведение разъяснительной работы и оказание консультативной помощи по вопросам применения нормативных правовых актов;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взаимодействие с депутатами Законодательного Собрания Забайкальского края, с органами местного самоуправления других муниципальных образований с целью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поиска оптимальных путей решения вопросов местного значения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>;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работа постоянных депутатских коми</w:t>
      </w:r>
      <w:r w:rsidR="00426801">
        <w:rPr>
          <w:rFonts w:ascii="Times New Roman" w:hAnsi="Times New Roman" w:cs="Times New Roman"/>
          <w:sz w:val="28"/>
          <w:szCs w:val="28"/>
        </w:rPr>
        <w:t>ссий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создаваемых </w:t>
      </w:r>
      <w:r w:rsidR="00426801">
        <w:rPr>
          <w:rFonts w:ascii="Times New Roman" w:hAnsi="Times New Roman" w:cs="Times New Roman"/>
          <w:sz w:val="28"/>
          <w:szCs w:val="28"/>
        </w:rPr>
        <w:t>Советом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426801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За отчетный период проведено 1</w:t>
      </w:r>
      <w:r w:rsidR="006E7F31">
        <w:rPr>
          <w:rFonts w:ascii="Times New Roman" w:hAnsi="Times New Roman" w:cs="Times New Roman"/>
          <w:sz w:val="28"/>
          <w:szCs w:val="28"/>
        </w:rPr>
        <w:t>1</w:t>
      </w:r>
      <w:r w:rsidRPr="0014447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и принято 1</w:t>
      </w:r>
      <w:r w:rsidR="00426801">
        <w:rPr>
          <w:rFonts w:ascii="Times New Roman" w:hAnsi="Times New Roman" w:cs="Times New Roman"/>
          <w:sz w:val="28"/>
          <w:szCs w:val="28"/>
        </w:rPr>
        <w:t>0</w:t>
      </w:r>
      <w:r w:rsidRPr="00144477">
        <w:rPr>
          <w:rFonts w:ascii="Times New Roman" w:hAnsi="Times New Roman" w:cs="Times New Roman"/>
          <w:sz w:val="28"/>
          <w:szCs w:val="28"/>
        </w:rPr>
        <w:t>7 решени</w:t>
      </w:r>
      <w:r w:rsidR="00426801">
        <w:rPr>
          <w:rFonts w:ascii="Times New Roman" w:hAnsi="Times New Roman" w:cs="Times New Roman"/>
          <w:sz w:val="28"/>
          <w:szCs w:val="28"/>
        </w:rPr>
        <w:t>й</w:t>
      </w:r>
      <w:r w:rsidRPr="00144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регистр муниципальных нормативных правовых актов Забайкальского края направлено </w:t>
      </w:r>
      <w:r w:rsidR="005B2AD4">
        <w:rPr>
          <w:rFonts w:ascii="Times New Roman" w:hAnsi="Times New Roman" w:cs="Times New Roman"/>
          <w:sz w:val="28"/>
          <w:szCs w:val="28"/>
        </w:rPr>
        <w:t>45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Проведению каждого заседания предшествовала большая предварительная работа, в которую входило формирование документов по вопросам повестки, подготовка проектов решений, организация заседаний </w:t>
      </w:r>
      <w:r w:rsidR="00426801">
        <w:rPr>
          <w:rFonts w:ascii="Times New Roman" w:hAnsi="Times New Roman" w:cs="Times New Roman"/>
          <w:sz w:val="28"/>
          <w:szCs w:val="28"/>
        </w:rPr>
        <w:t>Совета, проведение депутатских слушаний по определенным вопросам повестки заседания Совета.</w:t>
      </w:r>
    </w:p>
    <w:p w:rsidR="009603CF" w:rsidRDefault="009603CF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приведенной далее таблице представлены данные по участию депутатов в заседаниях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отчетном периоде.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</w:tblGrid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Фамилия, имя, отчество депутата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28.02.</w:t>
            </w:r>
          </w:p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28.03.2018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25.04.2018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24.05.2018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06.06.2018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27.06.2018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26.09.</w:t>
            </w:r>
          </w:p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24.10.</w:t>
            </w:r>
          </w:p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28.11.2018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13.12.2018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eastAsia="en-US"/>
              </w:rPr>
              <w:t>26.12.2018</w:t>
            </w:r>
          </w:p>
        </w:tc>
      </w:tr>
      <w:tr w:rsidR="009603CF" w:rsidTr="00E56F9A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Бармакина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Вера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</w:t>
            </w:r>
          </w:p>
        </w:tc>
      </w:tr>
      <w:tr w:rsidR="009603CF" w:rsidTr="00E56F9A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 w:rsidP="00E56F9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1.1</w:t>
            </w:r>
            <w:r w:rsidR="00E56F9A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Бекетов Андрей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Белобородова Анастасия Анатольевна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Блохина Елена Георгиевна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Владимир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у/о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Гайдабура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Людмила </w:t>
            </w:r>
          </w:p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Переломов Вячеслав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7.1.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Гаряж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Гончарова Татьяна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Колесаев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Борис Борисович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10.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Котельников Александр 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Крупенникова Анастасия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Кузьмин </w:t>
            </w:r>
          </w:p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Юрий Станиславович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Лавров Сергей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Левченко Николай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15.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Маркова Наталья 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Морозов Александр Анатольевич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17.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Орхан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Закир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  <w:lang w:eastAsia="en-US"/>
              </w:rPr>
              <w:t>глы</w:t>
            </w:r>
            <w:proofErr w:type="spellEnd"/>
          </w:p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Стрекалов Александр Иосифович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19.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Чащин Вячеслав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19.1.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Слободчиков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Валерий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  <w:tr w:rsidR="009603CF" w:rsidTr="00E56F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Шульгина Евгения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/н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CF" w:rsidRDefault="009603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+</w:t>
            </w:r>
          </w:p>
        </w:tc>
      </w:tr>
    </w:tbl>
    <w:p w:rsidR="009603CF" w:rsidRDefault="009603CF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таблицы видно, что в основном депутаты активно участвуют в работе Совета, посещают заседания, добросовестно исполняя </w:t>
      </w:r>
      <w:r w:rsidR="006750F5"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sz w:val="28"/>
          <w:szCs w:val="28"/>
        </w:rPr>
        <w:t>свои полномочия.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26801">
        <w:rPr>
          <w:rFonts w:ascii="Times New Roman" w:hAnsi="Times New Roman" w:cs="Times New Roman"/>
          <w:sz w:val="28"/>
          <w:szCs w:val="28"/>
        </w:rPr>
        <w:t>Совета</w:t>
      </w:r>
      <w:r w:rsidR="0042680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проходили открыто, с участием представителей </w:t>
      </w:r>
      <w:r w:rsidR="00426801">
        <w:rPr>
          <w:rFonts w:ascii="Times New Roman" w:hAnsi="Times New Roman" w:cs="Times New Roman"/>
          <w:sz w:val="28"/>
          <w:szCs w:val="28"/>
        </w:rPr>
        <w:t>газеты «Слава труду»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что позволяло оперативно доводить до жителей города </w:t>
      </w:r>
      <w:r w:rsidR="004B2A11">
        <w:rPr>
          <w:rFonts w:ascii="Times New Roman" w:hAnsi="Times New Roman" w:cs="Times New Roman"/>
          <w:sz w:val="28"/>
          <w:szCs w:val="28"/>
        </w:rPr>
        <w:t xml:space="preserve">и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информацию о проводимой депутатами работе. На заседаниях </w:t>
      </w:r>
      <w:r w:rsidR="004B2A11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присутствовали </w:t>
      </w:r>
      <w:r w:rsidR="00D31B11">
        <w:rPr>
          <w:rFonts w:ascii="Times New Roman" w:hAnsi="Times New Roman" w:cs="Times New Roman"/>
          <w:sz w:val="28"/>
          <w:szCs w:val="28"/>
        </w:rPr>
        <w:t>г</w:t>
      </w:r>
      <w:r w:rsidR="004B2A11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  <w:r w:rsidR="00D31B11">
        <w:rPr>
          <w:rFonts w:ascii="Times New Roman" w:hAnsi="Times New Roman" w:cs="Times New Roman"/>
          <w:sz w:val="28"/>
          <w:szCs w:val="28"/>
        </w:rPr>
        <w:t xml:space="preserve"> </w:t>
      </w:r>
      <w:r w:rsidR="004B2A11">
        <w:rPr>
          <w:rFonts w:ascii="Times New Roman" w:hAnsi="Times New Roman" w:cs="Times New Roman"/>
          <w:sz w:val="28"/>
          <w:szCs w:val="28"/>
        </w:rPr>
        <w:t xml:space="preserve">- глава </w:t>
      </w:r>
      <w:r w:rsidRPr="00144477">
        <w:rPr>
          <w:rFonts w:ascii="Times New Roman" w:hAnsi="Times New Roman" w:cs="Times New Roman"/>
          <w:sz w:val="28"/>
          <w:szCs w:val="28"/>
        </w:rPr>
        <w:t>администрации</w:t>
      </w:r>
      <w:r w:rsidR="005D635F" w:rsidRPr="005D635F">
        <w:rPr>
          <w:rFonts w:ascii="Times New Roman" w:hAnsi="Times New Roman" w:cs="Times New Roman"/>
          <w:sz w:val="28"/>
          <w:szCs w:val="28"/>
        </w:rPr>
        <w:t xml:space="preserve"> </w:t>
      </w:r>
      <w:r w:rsidR="005D635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представители прокуратуры, председатель </w:t>
      </w:r>
      <w:r w:rsidR="00AB6132">
        <w:rPr>
          <w:rFonts w:ascii="Times New Roman" w:hAnsi="Times New Roman" w:cs="Times New Roman"/>
          <w:sz w:val="28"/>
          <w:szCs w:val="28"/>
        </w:rPr>
        <w:t>К</w:t>
      </w:r>
      <w:r w:rsidRPr="00144477">
        <w:rPr>
          <w:rFonts w:ascii="Times New Roman" w:hAnsi="Times New Roman" w:cs="Times New Roman"/>
          <w:sz w:val="28"/>
          <w:szCs w:val="28"/>
        </w:rPr>
        <w:t xml:space="preserve">онтрольно-счетной палаты, руководители структурных подразделений администрации </w:t>
      </w:r>
      <w:r w:rsidR="004B2A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заинтересованные лица.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4B2A11">
        <w:rPr>
          <w:rFonts w:ascii="Times New Roman" w:hAnsi="Times New Roman" w:cs="Times New Roman"/>
          <w:sz w:val="28"/>
          <w:szCs w:val="28"/>
        </w:rPr>
        <w:t>Совета</w:t>
      </w:r>
      <w:r w:rsidR="004B2A1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осуществлялась в соответствии с планами работ, сформированными на основании предложений </w:t>
      </w:r>
      <w:r w:rsidR="006750F5">
        <w:rPr>
          <w:rFonts w:ascii="Times New Roman" w:hAnsi="Times New Roman" w:cs="Times New Roman"/>
          <w:sz w:val="28"/>
          <w:szCs w:val="28"/>
        </w:rPr>
        <w:t>г</w:t>
      </w:r>
      <w:r w:rsidRPr="00144477">
        <w:rPr>
          <w:rFonts w:ascii="Times New Roman" w:hAnsi="Times New Roman" w:cs="Times New Roman"/>
          <w:sz w:val="28"/>
          <w:szCs w:val="28"/>
        </w:rPr>
        <w:t xml:space="preserve">лавы муниципального </w:t>
      </w:r>
      <w:r w:rsidR="004B2A11">
        <w:rPr>
          <w:rFonts w:ascii="Times New Roman" w:hAnsi="Times New Roman" w:cs="Times New Roman"/>
          <w:sz w:val="28"/>
          <w:szCs w:val="28"/>
        </w:rPr>
        <w:t>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</w:t>
      </w:r>
      <w:r w:rsidR="005D635F">
        <w:rPr>
          <w:rFonts w:ascii="Times New Roman" w:hAnsi="Times New Roman" w:cs="Times New Roman"/>
          <w:sz w:val="28"/>
          <w:szCs w:val="28"/>
        </w:rPr>
        <w:t xml:space="preserve">председателя Совета, </w:t>
      </w:r>
      <w:r w:rsidR="005D635F" w:rsidRPr="00144477"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Pr="00144477">
        <w:rPr>
          <w:rFonts w:ascii="Times New Roman" w:hAnsi="Times New Roman" w:cs="Times New Roman"/>
          <w:sz w:val="28"/>
          <w:szCs w:val="28"/>
        </w:rPr>
        <w:t>председателей комитетов</w:t>
      </w:r>
      <w:r w:rsidR="004B2A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а также вопросов, возникающих в ходе работы и необходимых для решения задач, связанных с обеспечением жизнедеятельности муниципального образования.</w:t>
      </w:r>
      <w:r w:rsidR="005D6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Предваряя информацию о деятельности </w:t>
      </w:r>
      <w:r w:rsidR="004B2A11">
        <w:rPr>
          <w:rFonts w:ascii="Times New Roman" w:hAnsi="Times New Roman" w:cs="Times New Roman"/>
          <w:sz w:val="28"/>
          <w:szCs w:val="28"/>
        </w:rPr>
        <w:t>3</w:t>
      </w:r>
      <w:r w:rsidRPr="00144477">
        <w:rPr>
          <w:rFonts w:ascii="Times New Roman" w:hAnsi="Times New Roman" w:cs="Times New Roman"/>
          <w:sz w:val="28"/>
          <w:szCs w:val="28"/>
        </w:rPr>
        <w:t>-х постоянных коми</w:t>
      </w:r>
      <w:r w:rsidR="004B2A11">
        <w:rPr>
          <w:rFonts w:ascii="Times New Roman" w:hAnsi="Times New Roman" w:cs="Times New Roman"/>
          <w:sz w:val="28"/>
          <w:szCs w:val="28"/>
        </w:rPr>
        <w:t>ссий Совета</w:t>
      </w:r>
      <w:r w:rsidRPr="00144477">
        <w:rPr>
          <w:rFonts w:ascii="Times New Roman" w:hAnsi="Times New Roman" w:cs="Times New Roman"/>
          <w:sz w:val="28"/>
          <w:szCs w:val="28"/>
        </w:rPr>
        <w:t>, а также отчет об итогах нормотворческой деятельности, считаю необходимым остановиться на вопросах, которые были и остаются актуальными</w:t>
      </w:r>
      <w:r w:rsidR="004B2A11">
        <w:rPr>
          <w:rFonts w:ascii="Times New Roman" w:hAnsi="Times New Roman" w:cs="Times New Roman"/>
          <w:sz w:val="28"/>
          <w:szCs w:val="28"/>
        </w:rPr>
        <w:t xml:space="preserve"> на с</w:t>
      </w:r>
      <w:r w:rsidRPr="00144477">
        <w:rPr>
          <w:rFonts w:ascii="Times New Roman" w:hAnsi="Times New Roman" w:cs="Times New Roman"/>
          <w:sz w:val="28"/>
          <w:szCs w:val="28"/>
        </w:rPr>
        <w:t>егодня.</w:t>
      </w:r>
    </w:p>
    <w:p w:rsidR="004B2A11" w:rsidRPr="007537CE" w:rsidRDefault="00821FF3" w:rsidP="00D31B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На социально-экономическое развитие</w:t>
      </w:r>
      <w:r w:rsidR="004B2A11" w:rsidRPr="004B2A11">
        <w:rPr>
          <w:rFonts w:ascii="Times New Roman" w:hAnsi="Times New Roman" w:cs="Times New Roman"/>
          <w:sz w:val="28"/>
          <w:szCs w:val="28"/>
        </w:rPr>
        <w:t xml:space="preserve"> </w:t>
      </w:r>
      <w:r w:rsidR="004B2A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несомненно, оказывают влияние общие процессы, происходящие в нашей стране</w:t>
      </w:r>
      <w:r w:rsidR="00A831A8">
        <w:rPr>
          <w:rFonts w:ascii="Times New Roman" w:hAnsi="Times New Roman" w:cs="Times New Roman"/>
          <w:sz w:val="28"/>
          <w:szCs w:val="28"/>
        </w:rPr>
        <w:t>,</w:t>
      </w:r>
      <w:r w:rsidRPr="00144477">
        <w:rPr>
          <w:rFonts w:ascii="Times New Roman" w:hAnsi="Times New Roman" w:cs="Times New Roman"/>
          <w:sz w:val="28"/>
          <w:szCs w:val="28"/>
        </w:rPr>
        <w:t xml:space="preserve"> и на протяжении последних нескольких лет немаловажной проблемой в области межбюджетных отношений</w:t>
      </w:r>
      <w:r w:rsidRPr="00A831A8">
        <w:rPr>
          <w:rFonts w:ascii="Times New Roman" w:hAnsi="Times New Roman" w:cs="Times New Roman"/>
          <w:sz w:val="28"/>
          <w:szCs w:val="28"/>
        </w:rPr>
        <w:t xml:space="preserve"> являлось сокращение расходов на выполнение </w:t>
      </w:r>
      <w:r w:rsidR="00A831A8" w:rsidRPr="00A831A8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4B2A11" w:rsidRPr="00A831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31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FF3" w:rsidRPr="00144477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Отчетный период показал, что при всей сложности и особенностях экономической ситуации вопросы местного значения на территории </w:t>
      </w:r>
      <w:r w:rsidR="00D31B1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66BB7">
        <w:rPr>
          <w:rFonts w:ascii="Times New Roman" w:hAnsi="Times New Roman" w:cs="Times New Roman"/>
          <w:sz w:val="28"/>
          <w:szCs w:val="28"/>
        </w:rPr>
        <w:t>были реализованы.</w:t>
      </w:r>
      <w:r w:rsidR="00D31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B0F78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1936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</w:t>
        </w:r>
      </w:hyperlink>
      <w:r w:rsidR="00D31B11" w:rsidRPr="001936B3">
        <w:rPr>
          <w:rFonts w:ascii="Times New Roman" w:hAnsi="Times New Roman" w:cs="Times New Roman"/>
          <w:sz w:val="28"/>
          <w:szCs w:val="28"/>
        </w:rPr>
        <w:t>7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31B1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0703D6">
        <w:rPr>
          <w:rFonts w:ascii="Times New Roman" w:hAnsi="Times New Roman" w:cs="Times New Roman"/>
          <w:sz w:val="28"/>
          <w:szCs w:val="28"/>
        </w:rPr>
        <w:t xml:space="preserve">10 исключительных 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31B11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821FF3" w:rsidRPr="00144477">
        <w:rPr>
          <w:rFonts w:ascii="Times New Roman" w:hAnsi="Times New Roman" w:cs="Times New Roman"/>
          <w:sz w:val="28"/>
          <w:szCs w:val="28"/>
        </w:rPr>
        <w:t>по организации и обеспечению вопросов местного самоуправления.</w:t>
      </w:r>
    </w:p>
    <w:p w:rsidR="000703D6" w:rsidRDefault="000703D6" w:rsidP="001936B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муниципального района осуществляет 17 иных полномочий по решению вопросов местного значения муниципального района в соответствии со статьей 27 Устава, федеральными законами, законами Забайкальского края:</w:t>
      </w:r>
    </w:p>
    <w:p w:rsidR="00821FF3" w:rsidRPr="00144477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 отчетный период в деятельности </w:t>
      </w:r>
      <w:r w:rsidR="00D31B11">
        <w:rPr>
          <w:rFonts w:ascii="Times New Roman" w:hAnsi="Times New Roman" w:cs="Times New Roman"/>
          <w:sz w:val="28"/>
          <w:szCs w:val="28"/>
        </w:rPr>
        <w:t>Совета</w:t>
      </w:r>
      <w:r w:rsidR="00D31B1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нашли отражени</w:t>
      </w:r>
      <w:r w:rsidR="005D635F">
        <w:rPr>
          <w:rFonts w:ascii="Times New Roman" w:hAnsi="Times New Roman" w:cs="Times New Roman"/>
          <w:sz w:val="28"/>
          <w:szCs w:val="28"/>
        </w:rPr>
        <w:t>е</w:t>
      </w:r>
      <w:r w:rsidRPr="00144477">
        <w:rPr>
          <w:rFonts w:ascii="Times New Roman" w:hAnsi="Times New Roman" w:cs="Times New Roman"/>
          <w:sz w:val="28"/>
          <w:szCs w:val="28"/>
        </w:rPr>
        <w:t xml:space="preserve"> следующие направления:</w:t>
      </w:r>
    </w:p>
    <w:p w:rsidR="00E17F4B" w:rsidRDefault="00E17F4B" w:rsidP="005D635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FF3" w:rsidRPr="00CC4AB9" w:rsidRDefault="005D635F" w:rsidP="005D63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1.</w:t>
      </w:r>
      <w:r w:rsidR="00D31B11" w:rsidRPr="00CC4AB9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0703D6" w:rsidRPr="00CC4AB9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D31B11" w:rsidRPr="00CC4AB9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hyperlink r:id="rId13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CC4A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821FF3" w:rsidRPr="00CC4AB9">
        <w:rPr>
          <w:rFonts w:ascii="Times New Roman" w:hAnsi="Times New Roman" w:cs="Times New Roman"/>
          <w:sz w:val="28"/>
          <w:szCs w:val="28"/>
        </w:rPr>
        <w:t xml:space="preserve"> </w:t>
      </w:r>
      <w:r w:rsidR="00D31B11" w:rsidRPr="00CC4AB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03D6" w:rsidRPr="00CC4AB9">
        <w:rPr>
          <w:rFonts w:ascii="Times New Roman" w:hAnsi="Times New Roman" w:cs="Times New Roman"/>
          <w:sz w:val="28"/>
          <w:szCs w:val="28"/>
        </w:rPr>
        <w:t>.</w:t>
      </w:r>
      <w:r w:rsidRPr="00CC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0703D6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D6">
        <w:rPr>
          <w:rFonts w:ascii="Times New Roman" w:hAnsi="Times New Roman" w:cs="Times New Roman"/>
          <w:sz w:val="28"/>
          <w:szCs w:val="28"/>
        </w:rPr>
        <w:t xml:space="preserve">Принятие </w:t>
      </w:r>
      <w:hyperlink r:id="rId14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Pr="000703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 w:rsidRPr="000703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внесение в него изменений и дополнений находится в исключительной компетенции </w:t>
      </w:r>
      <w:r w:rsidR="00D31B11" w:rsidRPr="000703D6">
        <w:rPr>
          <w:rFonts w:ascii="Times New Roman" w:hAnsi="Times New Roman" w:cs="Times New Roman"/>
          <w:sz w:val="28"/>
          <w:szCs w:val="28"/>
        </w:rPr>
        <w:t>Совета</w:t>
      </w:r>
      <w:r w:rsidRPr="000703D6">
        <w:rPr>
          <w:rFonts w:ascii="Times New Roman" w:hAnsi="Times New Roman" w:cs="Times New Roman"/>
          <w:sz w:val="28"/>
          <w:szCs w:val="28"/>
        </w:rPr>
        <w:t xml:space="preserve">. </w:t>
      </w:r>
      <w:r w:rsidRPr="000703D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0703D6" w:rsidRPr="000703D6">
        <w:rPr>
          <w:rFonts w:ascii="Times New Roman" w:hAnsi="Times New Roman" w:cs="Times New Roman"/>
          <w:sz w:val="28"/>
          <w:szCs w:val="28"/>
        </w:rPr>
        <w:t xml:space="preserve">июне </w:t>
      </w:r>
      <w:r w:rsidRPr="000703D6">
        <w:rPr>
          <w:rFonts w:ascii="Times New Roman" w:hAnsi="Times New Roman" w:cs="Times New Roman"/>
          <w:sz w:val="28"/>
          <w:szCs w:val="28"/>
        </w:rPr>
        <w:t>201</w:t>
      </w:r>
      <w:r w:rsidR="000703D6" w:rsidRPr="000703D6">
        <w:rPr>
          <w:rFonts w:ascii="Times New Roman" w:hAnsi="Times New Roman" w:cs="Times New Roman"/>
          <w:sz w:val="28"/>
          <w:szCs w:val="28"/>
        </w:rPr>
        <w:t>8</w:t>
      </w:r>
      <w:r w:rsidRPr="000703D6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="000703D6" w:rsidRPr="000703D6">
        <w:rPr>
          <w:rFonts w:ascii="Times New Roman" w:hAnsi="Times New Roman" w:cs="Times New Roman"/>
          <w:sz w:val="28"/>
          <w:szCs w:val="28"/>
        </w:rPr>
        <w:t>и приняты изменения и дополнения в Устав муниципального района</w:t>
      </w:r>
      <w:r w:rsidRPr="000703D6">
        <w:rPr>
          <w:rFonts w:ascii="Times New Roman" w:hAnsi="Times New Roman" w:cs="Times New Roman"/>
          <w:sz w:val="28"/>
          <w:szCs w:val="28"/>
        </w:rPr>
        <w:t>. Это связано с изменениями федерального законодательства и законодательства Забайкальского края по вопросам местного значения.</w:t>
      </w:r>
    </w:p>
    <w:p w:rsidR="00821FF3" w:rsidRPr="00144477" w:rsidRDefault="000703D6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hyperlink r:id="rId15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821FF3" w:rsidRPr="001936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821FF3" w:rsidRPr="0019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21FF3" w:rsidRPr="00144477">
        <w:rPr>
          <w:rFonts w:ascii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 в Управлении юстиции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>, опубликованы в газете «Слава труду» и обнародованы на официальном</w:t>
      </w:r>
      <w:r w:rsidRPr="0007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21FF3" w:rsidRPr="00144477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821FF3" w:rsidRPr="0014447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FF3" w:rsidRPr="00144477">
        <w:rPr>
          <w:rFonts w:ascii="Times New Roman" w:hAnsi="Times New Roman" w:cs="Times New Roman"/>
          <w:sz w:val="28"/>
          <w:szCs w:val="28"/>
        </w:rPr>
        <w:t>.</w:t>
      </w:r>
    </w:p>
    <w:p w:rsidR="009603CF" w:rsidRDefault="009603CF" w:rsidP="001936B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FF3" w:rsidRPr="00CC4AB9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2.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CC4AB9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 w:rsidRPr="00CC4AB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C4AB9">
        <w:rPr>
          <w:rFonts w:ascii="Times New Roman" w:hAnsi="Times New Roman" w:cs="Times New Roman"/>
          <w:sz w:val="28"/>
          <w:szCs w:val="28"/>
        </w:rPr>
        <w:t>и отчета о его исполнении.</w:t>
      </w:r>
    </w:p>
    <w:p w:rsidR="00821FF3" w:rsidRPr="00144477" w:rsidRDefault="00821FF3" w:rsidP="001936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Утверждение бюджета </w:t>
      </w:r>
      <w:r w:rsidR="000703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и отчета об его исполнении - исключительная компетенция </w:t>
      </w:r>
      <w:r w:rsidR="000703D6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703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- также один из ключевых документов в работе </w:t>
      </w:r>
      <w:r w:rsidR="000703D6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>, поскольку пополнение доходов бюджета и рациональное использование средств обеспечивает надлежащее исполнение обязатель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 xml:space="preserve">асти перед жителями </w:t>
      </w:r>
      <w:r w:rsidR="000703D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  <w:r w:rsidR="00070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Работа в данном направлении строилась в соответствии с бюджетным процессом в</w:t>
      </w:r>
      <w:r w:rsidR="000703D6" w:rsidRPr="000703D6">
        <w:rPr>
          <w:rFonts w:ascii="Times New Roman" w:hAnsi="Times New Roman" w:cs="Times New Roman"/>
          <w:sz w:val="28"/>
          <w:szCs w:val="28"/>
        </w:rPr>
        <w:t xml:space="preserve"> </w:t>
      </w:r>
      <w:r w:rsidR="000703D6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Бюджет на 201</w:t>
      </w:r>
      <w:r w:rsidR="000703D6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 был рассмотрен и принят </w:t>
      </w:r>
      <w:r w:rsidR="000703D6">
        <w:rPr>
          <w:rFonts w:ascii="Times New Roman" w:hAnsi="Times New Roman" w:cs="Times New Roman"/>
          <w:sz w:val="28"/>
          <w:szCs w:val="28"/>
        </w:rPr>
        <w:t>Советом</w:t>
      </w:r>
      <w:r w:rsidR="000703D6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7B05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B0592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с показателями:</w:t>
      </w:r>
    </w:p>
    <w:p w:rsidR="00AF3E47" w:rsidRDefault="00AF3E47" w:rsidP="009234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-общий объем доходов бюджета муниципального района в сумме 950 927,1 тыс. рублей;</w:t>
      </w:r>
    </w:p>
    <w:p w:rsidR="00AF3E47" w:rsidRDefault="00AF3E47" w:rsidP="009234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-общий объем расходов бюджета муниципального района в сумме 955 3671,6 тыс. рублей;</w:t>
      </w:r>
    </w:p>
    <w:p w:rsidR="00AF3E47" w:rsidRDefault="00AF3E47" w:rsidP="009234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бюджета муниципального района в сумме 4 444,5 тыс. рублей, или не более 10 % от общего годового объёма доходов бюджета муниципального района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1FF3" w:rsidRPr="00AF3E4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целом в течение 201</w:t>
      </w:r>
      <w:r w:rsidR="000703D6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года работа по корректировке показателей бюджета </w:t>
      </w:r>
      <w:r w:rsidR="000703D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на 201</w:t>
      </w:r>
      <w:r w:rsidR="000703D6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 проводилась </w:t>
      </w:r>
      <w:r w:rsidRPr="00AF3E47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Pr="005D635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F3E47">
        <w:rPr>
          <w:rFonts w:ascii="Times New Roman" w:hAnsi="Times New Roman" w:cs="Times New Roman"/>
          <w:sz w:val="28"/>
          <w:szCs w:val="28"/>
        </w:rPr>
        <w:t>раз.</w:t>
      </w:r>
    </w:p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Основные характеристики бюджета приведены в таблице.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21"/>
        <w:gridCol w:w="1721"/>
        <w:gridCol w:w="1722"/>
      </w:tblGrid>
      <w:tr w:rsidR="00821FF3" w:rsidRPr="00144477" w:rsidTr="00821FF3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44477" w:rsidRDefault="00821FF3" w:rsidP="009234BC">
            <w:pPr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050B0B">
              <w:rPr>
                <w:rFonts w:ascii="Times New Roman" w:hAnsi="Times New Roman" w:cs="Times New Roman"/>
                <w:sz w:val="28"/>
                <w:szCs w:val="28"/>
              </w:rPr>
              <w:t xml:space="preserve">Совета муниципального района 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 w:rsidR="00AF3E47" w:rsidRPr="00AF3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proofErr w:type="spellStart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201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 w:rsidR="00AF3E47" w:rsidRPr="00AF3E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3E47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050B0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821FF3" w:rsidRPr="00144477" w:rsidTr="00821FF3"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FF3" w:rsidRPr="00144477" w:rsidRDefault="00821FF3" w:rsidP="009234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77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</w:tr>
      <w:tr w:rsidR="00821FF3" w:rsidRPr="00144477" w:rsidTr="00821FF3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44477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28.02.2018г. № 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44477" w:rsidRDefault="009E620F" w:rsidP="009234BC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949 739,2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144477" w:rsidRDefault="009E620F" w:rsidP="009234BC">
            <w:pPr>
              <w:pStyle w:val="ConsPlusNormal"/>
              <w:widowControl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968 985,8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F3" w:rsidRPr="009E620F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20F">
              <w:rPr>
                <w:rFonts w:ascii="Times New Roman" w:hAnsi="Times New Roman" w:cs="Times New Roman"/>
                <w:sz w:val="28"/>
                <w:szCs w:val="28"/>
              </w:rPr>
              <w:t>19 246,6</w:t>
            </w:r>
            <w:r w:rsidRPr="009E620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21FF3" w:rsidRPr="00144477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44477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25.04.2018г. № 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9E620F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20F">
              <w:rPr>
                <w:rFonts w:ascii="Times New Roman" w:hAnsi="Times New Roman" w:cs="Times New Roman"/>
                <w:sz w:val="28"/>
                <w:szCs w:val="28"/>
              </w:rPr>
              <w:t>964 270,6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9E620F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20F">
              <w:rPr>
                <w:rFonts w:ascii="Times New Roman" w:hAnsi="Times New Roman" w:cs="Times New Roman"/>
                <w:sz w:val="28"/>
                <w:szCs w:val="28"/>
              </w:rPr>
              <w:t xml:space="preserve">983 517,2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9E620F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E620F">
              <w:rPr>
                <w:rFonts w:ascii="Times New Roman" w:hAnsi="Times New Roman" w:cs="Times New Roman"/>
                <w:sz w:val="28"/>
                <w:szCs w:val="28"/>
              </w:rPr>
              <w:t>19 246,6</w:t>
            </w:r>
          </w:p>
        </w:tc>
      </w:tr>
      <w:tr w:rsidR="00821FF3" w:rsidRPr="00144477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44477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27.06.2018г. № 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5D5C20" w:rsidRDefault="005D5C20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C20">
              <w:rPr>
                <w:rFonts w:ascii="Times New Roman" w:hAnsi="Times New Roman" w:cs="Times New Roman"/>
                <w:sz w:val="28"/>
                <w:szCs w:val="28"/>
              </w:rPr>
              <w:t>1 151 859,0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5D5C20" w:rsidRDefault="005D5C20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C20">
              <w:rPr>
                <w:rFonts w:ascii="Times New Roman" w:hAnsi="Times New Roman" w:cs="Times New Roman"/>
                <w:sz w:val="28"/>
                <w:szCs w:val="28"/>
              </w:rPr>
              <w:t xml:space="preserve">1 171 105,6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5D5C20" w:rsidRDefault="005D5C20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5C20">
              <w:rPr>
                <w:rFonts w:ascii="Times New Roman" w:hAnsi="Times New Roman" w:cs="Times New Roman"/>
                <w:sz w:val="28"/>
                <w:szCs w:val="28"/>
              </w:rPr>
              <w:t xml:space="preserve">19 246,6 </w:t>
            </w:r>
            <w:r w:rsidRPr="005D5C2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21FF3" w:rsidRPr="00144477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44477" w:rsidRDefault="009E620F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62BA2">
              <w:rPr>
                <w:rFonts w:ascii="Times New Roman" w:hAnsi="Times New Roman" w:cs="Times New Roman"/>
                <w:sz w:val="28"/>
                <w:szCs w:val="28"/>
              </w:rPr>
              <w:t>24.10.2018г. № 67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B62BA2" w:rsidRDefault="00B62BA2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BA2">
              <w:rPr>
                <w:rFonts w:ascii="Times New Roman" w:hAnsi="Times New Roman" w:cs="Times New Roman"/>
                <w:sz w:val="28"/>
                <w:szCs w:val="28"/>
              </w:rPr>
              <w:t>1 182 641,1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B62BA2" w:rsidRDefault="00B62BA2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BA2">
              <w:rPr>
                <w:rFonts w:ascii="Times New Roman" w:hAnsi="Times New Roman" w:cs="Times New Roman"/>
                <w:sz w:val="28"/>
                <w:szCs w:val="28"/>
              </w:rPr>
              <w:t xml:space="preserve">1 201 887,7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B62BA2" w:rsidRDefault="00B62BA2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2BA2">
              <w:rPr>
                <w:rFonts w:ascii="Times New Roman" w:hAnsi="Times New Roman" w:cs="Times New Roman"/>
                <w:sz w:val="28"/>
                <w:szCs w:val="28"/>
              </w:rPr>
              <w:t xml:space="preserve">19 246,6 </w:t>
            </w:r>
            <w:r w:rsidRPr="00B62B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21FF3" w:rsidRPr="00144477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44477" w:rsidRDefault="00CD0471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62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6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13.12.2018г. № 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CD0471" w:rsidRDefault="00CD0471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471">
              <w:rPr>
                <w:rFonts w:ascii="Times New Roman" w:hAnsi="Times New Roman" w:cs="Times New Roman"/>
                <w:sz w:val="28"/>
                <w:szCs w:val="28"/>
              </w:rPr>
              <w:t>1 192 108,2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CD0471" w:rsidRDefault="00CD0471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471">
              <w:rPr>
                <w:rFonts w:ascii="Times New Roman" w:hAnsi="Times New Roman" w:cs="Times New Roman"/>
                <w:sz w:val="28"/>
                <w:szCs w:val="28"/>
              </w:rPr>
              <w:t xml:space="preserve">1 211 354,8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CD0471" w:rsidRDefault="00CD0471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0471">
              <w:rPr>
                <w:rFonts w:ascii="Times New Roman" w:hAnsi="Times New Roman" w:cs="Times New Roman"/>
                <w:sz w:val="28"/>
                <w:szCs w:val="28"/>
              </w:rPr>
              <w:t>19 246,6</w:t>
            </w:r>
          </w:p>
        </w:tc>
      </w:tr>
      <w:tr w:rsidR="00821FF3" w:rsidRPr="00144477" w:rsidTr="009E620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144477" w:rsidRDefault="006B3B8C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62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D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26.12.2018г. №103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6B3B8C" w:rsidRDefault="006B3B8C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B8C">
              <w:rPr>
                <w:rFonts w:ascii="Times New Roman" w:hAnsi="Times New Roman" w:cs="Times New Roman"/>
                <w:sz w:val="28"/>
                <w:szCs w:val="28"/>
              </w:rPr>
              <w:t>1 266 186,4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6B3B8C" w:rsidRDefault="006B3B8C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B8C">
              <w:rPr>
                <w:rFonts w:ascii="Times New Roman" w:hAnsi="Times New Roman" w:cs="Times New Roman"/>
                <w:sz w:val="28"/>
                <w:szCs w:val="28"/>
              </w:rPr>
              <w:t xml:space="preserve">1 285 433,0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F3" w:rsidRPr="006B3B8C" w:rsidRDefault="006B3B8C" w:rsidP="009234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3B8C">
              <w:rPr>
                <w:rFonts w:ascii="Times New Roman" w:hAnsi="Times New Roman" w:cs="Times New Roman"/>
                <w:sz w:val="28"/>
                <w:szCs w:val="28"/>
              </w:rPr>
              <w:t xml:space="preserve">19 246,6 </w:t>
            </w:r>
            <w:r w:rsidRPr="006B3B8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821FF3" w:rsidRPr="00144477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Бюджет на 201</w:t>
      </w:r>
      <w:r w:rsidR="000703D6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703D6">
        <w:rPr>
          <w:rFonts w:ascii="Times New Roman" w:hAnsi="Times New Roman" w:cs="Times New Roman"/>
          <w:sz w:val="28"/>
          <w:szCs w:val="28"/>
        </w:rPr>
        <w:t>20</w:t>
      </w:r>
      <w:r w:rsidRPr="00144477">
        <w:rPr>
          <w:rFonts w:ascii="Times New Roman" w:hAnsi="Times New Roman" w:cs="Times New Roman"/>
          <w:sz w:val="28"/>
          <w:szCs w:val="28"/>
        </w:rPr>
        <w:t xml:space="preserve"> и 202</w:t>
      </w:r>
      <w:r w:rsidR="000703D6">
        <w:rPr>
          <w:rFonts w:ascii="Times New Roman" w:hAnsi="Times New Roman" w:cs="Times New Roman"/>
          <w:sz w:val="28"/>
          <w:szCs w:val="28"/>
        </w:rPr>
        <w:t>1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годов был утвержден </w:t>
      </w:r>
      <w:r w:rsidR="000703D6">
        <w:rPr>
          <w:rFonts w:ascii="Times New Roman" w:hAnsi="Times New Roman" w:cs="Times New Roman"/>
          <w:sz w:val="28"/>
          <w:szCs w:val="28"/>
        </w:rPr>
        <w:t>Советом</w:t>
      </w:r>
      <w:r w:rsidR="000703D6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в декабре 201</w:t>
      </w:r>
      <w:r w:rsidR="000703D6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года с плановыми показателями:</w:t>
      </w:r>
    </w:p>
    <w:p w:rsidR="00821FF3" w:rsidRPr="006B3B8C" w:rsidRDefault="00821FF3" w:rsidP="00923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B8C">
        <w:rPr>
          <w:rFonts w:ascii="Times New Roman" w:hAnsi="Times New Roman" w:cs="Times New Roman"/>
          <w:sz w:val="28"/>
          <w:szCs w:val="28"/>
        </w:rPr>
        <w:t>на 201</w:t>
      </w:r>
      <w:r w:rsidR="000703D6" w:rsidRPr="006B3B8C">
        <w:rPr>
          <w:rFonts w:ascii="Times New Roman" w:hAnsi="Times New Roman" w:cs="Times New Roman"/>
          <w:sz w:val="28"/>
          <w:szCs w:val="28"/>
        </w:rPr>
        <w:t>9</w:t>
      </w:r>
      <w:r w:rsidRPr="006B3B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21FF3" w:rsidRPr="006B3B8C" w:rsidRDefault="00821FF3" w:rsidP="00923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B8C">
        <w:rPr>
          <w:rFonts w:ascii="Times New Roman" w:hAnsi="Times New Roman" w:cs="Times New Roman"/>
          <w:sz w:val="28"/>
          <w:szCs w:val="28"/>
        </w:rPr>
        <w:t xml:space="preserve">- доходная часть бюджета </w:t>
      </w:r>
      <w:r w:rsidR="006B3B8C" w:rsidRPr="006B3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B3B8C">
        <w:rPr>
          <w:rFonts w:ascii="Times New Roman" w:hAnsi="Times New Roman" w:cs="Times New Roman"/>
          <w:sz w:val="28"/>
          <w:szCs w:val="28"/>
        </w:rPr>
        <w:t>-</w:t>
      </w:r>
      <w:r w:rsidR="006B3B8C" w:rsidRPr="006B3B8C">
        <w:rPr>
          <w:rFonts w:ascii="Times New Roman" w:hAnsi="Times New Roman" w:cs="Times New Roman"/>
          <w:sz w:val="28"/>
          <w:szCs w:val="28"/>
        </w:rPr>
        <w:t>1 078 291,3тыс. рублей</w:t>
      </w:r>
      <w:r w:rsidRPr="006B3B8C">
        <w:rPr>
          <w:rFonts w:ascii="Times New Roman" w:hAnsi="Times New Roman" w:cs="Times New Roman"/>
          <w:sz w:val="28"/>
          <w:szCs w:val="28"/>
        </w:rPr>
        <w:t>;</w:t>
      </w:r>
    </w:p>
    <w:p w:rsidR="00821FF3" w:rsidRPr="006B3B8C" w:rsidRDefault="00821FF3" w:rsidP="00923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B8C">
        <w:rPr>
          <w:rFonts w:ascii="Times New Roman" w:hAnsi="Times New Roman" w:cs="Times New Roman"/>
          <w:sz w:val="28"/>
          <w:szCs w:val="28"/>
        </w:rPr>
        <w:t>- расходная часть -</w:t>
      </w:r>
      <w:r w:rsidR="006B3B8C" w:rsidRPr="006B3B8C">
        <w:rPr>
          <w:rFonts w:ascii="Times New Roman" w:hAnsi="Times New Roman" w:cs="Times New Roman"/>
          <w:sz w:val="28"/>
          <w:szCs w:val="28"/>
        </w:rPr>
        <w:t>1 082 963,5 тыс. рублей</w:t>
      </w:r>
      <w:r w:rsidRPr="006B3B8C">
        <w:rPr>
          <w:rFonts w:ascii="Times New Roman" w:hAnsi="Times New Roman" w:cs="Times New Roman"/>
          <w:sz w:val="28"/>
          <w:szCs w:val="28"/>
        </w:rPr>
        <w:t>;</w:t>
      </w:r>
    </w:p>
    <w:p w:rsidR="00821FF3" w:rsidRPr="006B3B8C" w:rsidRDefault="00821FF3" w:rsidP="009234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3B8C">
        <w:rPr>
          <w:rFonts w:ascii="Times New Roman" w:hAnsi="Times New Roman" w:cs="Times New Roman"/>
          <w:sz w:val="28"/>
          <w:szCs w:val="28"/>
        </w:rPr>
        <w:t>- дефицит бюджета -</w:t>
      </w:r>
      <w:r w:rsidR="006B3B8C" w:rsidRPr="006B3B8C">
        <w:rPr>
          <w:rFonts w:ascii="Times New Roman" w:hAnsi="Times New Roman" w:cs="Times New Roman"/>
          <w:sz w:val="28"/>
          <w:szCs w:val="28"/>
        </w:rPr>
        <w:t xml:space="preserve"> 4 672,2</w:t>
      </w:r>
    </w:p>
    <w:p w:rsidR="00821FF3" w:rsidRPr="00967CEF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0703D6">
        <w:rPr>
          <w:rFonts w:ascii="Times New Roman" w:hAnsi="Times New Roman" w:cs="Times New Roman"/>
          <w:sz w:val="28"/>
          <w:szCs w:val="28"/>
        </w:rPr>
        <w:t>Совета</w:t>
      </w:r>
      <w:r w:rsidR="000703D6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особое внимание обращали на сохранение социальной направленности бюджетных расходов, на повышение качества, предоставляемых населению муниципальных услуг, созданию комфортных условий для жизни </w:t>
      </w:r>
      <w:r w:rsidR="000703D6">
        <w:rPr>
          <w:rFonts w:ascii="Times New Roman" w:hAnsi="Times New Roman" w:cs="Times New Roman"/>
          <w:sz w:val="28"/>
          <w:szCs w:val="28"/>
        </w:rPr>
        <w:t>жителей города и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35F" w:rsidRDefault="005D635F" w:rsidP="00923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462B" w:rsidRPr="00CC4AB9" w:rsidRDefault="00821FF3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3.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62462B" w:rsidRPr="00CC4AB9">
        <w:rPr>
          <w:rFonts w:ascii="Times New Roman" w:hAnsi="Times New Roman" w:cs="Times New Roman"/>
          <w:sz w:val="28"/>
          <w:szCs w:val="28"/>
        </w:rPr>
        <w:t>Принятие планов и программ муниципального образования, утверждение отчетов об их исполнении.</w:t>
      </w:r>
    </w:p>
    <w:p w:rsidR="0062462B" w:rsidRDefault="0062462B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контроля за исполнением прогнозного плана приватизации муниципального имущества в 2018 году Советом рассмотрена информация об отчете Комитета по управлению муниципальным имуществом Администрации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2017 год.</w:t>
      </w:r>
      <w:proofErr w:type="gramEnd"/>
    </w:p>
    <w:p w:rsidR="0062462B" w:rsidRDefault="0062462B" w:rsidP="00624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2018 года Советом утвержден прогнозный план приватизации муниципального имущества на 2019 год, в который включено 8 объектов муниципальной собственности.</w:t>
      </w:r>
    </w:p>
    <w:p w:rsidR="00821FF3" w:rsidRDefault="00821FF3" w:rsidP="00923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77">
        <w:rPr>
          <w:rFonts w:ascii="Times New Roman" w:hAnsi="Times New Roman" w:cs="Times New Roman"/>
          <w:sz w:val="28"/>
          <w:szCs w:val="28"/>
        </w:rPr>
        <w:t xml:space="preserve">В </w:t>
      </w:r>
      <w:r w:rsidR="001936B3" w:rsidRPr="00144477">
        <w:rPr>
          <w:rFonts w:ascii="Times New Roman" w:hAnsi="Times New Roman" w:cs="Times New Roman"/>
          <w:sz w:val="28"/>
          <w:szCs w:val="28"/>
        </w:rPr>
        <w:t xml:space="preserve">течение отчетного периода </w:t>
      </w:r>
      <w:r w:rsidR="001936B3">
        <w:rPr>
          <w:rFonts w:ascii="Times New Roman" w:hAnsi="Times New Roman" w:cs="Times New Roman"/>
          <w:sz w:val="28"/>
          <w:szCs w:val="28"/>
        </w:rPr>
        <w:t>в</w:t>
      </w:r>
      <w:r w:rsidR="001936B3" w:rsidRPr="00144477">
        <w:rPr>
          <w:rFonts w:ascii="Times New Roman" w:hAnsi="Times New Roman" w:cs="Times New Roman"/>
          <w:sz w:val="28"/>
          <w:szCs w:val="28"/>
        </w:rPr>
        <w:t xml:space="preserve">носились </w:t>
      </w:r>
      <w:r w:rsidR="001936B3">
        <w:rPr>
          <w:rFonts w:ascii="Times New Roman" w:hAnsi="Times New Roman" w:cs="Times New Roman"/>
          <w:sz w:val="28"/>
          <w:szCs w:val="28"/>
        </w:rPr>
        <w:t xml:space="preserve">изменения с целью актуализации паспорта муниципального района </w:t>
      </w:r>
      <w:r w:rsidR="001936B3">
        <w:rPr>
          <w:b/>
          <w:sz w:val="28"/>
          <w:szCs w:val="28"/>
        </w:rPr>
        <w:t>«</w:t>
      </w:r>
      <w:r w:rsidR="001936B3" w:rsidRPr="001936B3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1936B3" w:rsidRPr="001936B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936B3" w:rsidRPr="00193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36B3" w:rsidRPr="001936B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936B3" w:rsidRPr="001936B3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 к комплексной программе социально-экономического развития муниципального района «Город </w:t>
      </w:r>
      <w:proofErr w:type="spellStart"/>
      <w:r w:rsidR="001936B3" w:rsidRPr="001936B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936B3" w:rsidRPr="00193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36B3" w:rsidRPr="001936B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936B3" w:rsidRPr="001936B3">
        <w:rPr>
          <w:rFonts w:ascii="Times New Roman" w:hAnsi="Times New Roman" w:cs="Times New Roman"/>
          <w:sz w:val="28"/>
          <w:szCs w:val="28"/>
        </w:rPr>
        <w:t xml:space="preserve"> район» на 2011-2020 годы, утвержденной решением Совета муниципального района «Город </w:t>
      </w:r>
      <w:proofErr w:type="spellStart"/>
      <w:r w:rsidR="001936B3" w:rsidRPr="001936B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936B3" w:rsidRPr="001936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936B3" w:rsidRPr="001936B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936B3" w:rsidRPr="001936B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21.09.2011 года № 107</w:t>
      </w:r>
      <w:r w:rsidR="001936B3">
        <w:rPr>
          <w:rFonts w:ascii="Times New Roman" w:hAnsi="Times New Roman" w:cs="Times New Roman"/>
          <w:sz w:val="28"/>
          <w:szCs w:val="28"/>
        </w:rPr>
        <w:t xml:space="preserve"> </w:t>
      </w:r>
      <w:r w:rsidR="001936B3" w:rsidRPr="00144477">
        <w:rPr>
          <w:rFonts w:ascii="Times New Roman" w:hAnsi="Times New Roman" w:cs="Times New Roman"/>
          <w:sz w:val="28"/>
          <w:szCs w:val="28"/>
        </w:rPr>
        <w:t>с учетом оценки итоговых статистических данных и сложившихся тенденций социально-экономического</w:t>
      </w:r>
      <w:proofErr w:type="gramEnd"/>
      <w:r w:rsidR="001936B3" w:rsidRPr="0014447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936B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936B3" w:rsidRPr="00144477">
        <w:rPr>
          <w:rFonts w:ascii="Times New Roman" w:hAnsi="Times New Roman" w:cs="Times New Roman"/>
          <w:sz w:val="28"/>
          <w:szCs w:val="28"/>
        </w:rPr>
        <w:t>.</w:t>
      </w:r>
      <w:r w:rsidR="00193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62B" w:rsidRPr="00144477" w:rsidRDefault="0062462B" w:rsidP="009234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F3" w:rsidRPr="00CC4AB9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4.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CC4AB9">
        <w:rPr>
          <w:rFonts w:ascii="Times New Roman" w:hAnsi="Times New Roman" w:cs="Times New Roman"/>
          <w:sz w:val="28"/>
          <w:szCs w:val="28"/>
        </w:rPr>
        <w:t>Установление, и</w:t>
      </w:r>
      <w:r w:rsidR="006B3B8C" w:rsidRPr="00CC4AB9">
        <w:rPr>
          <w:rFonts w:ascii="Times New Roman" w:hAnsi="Times New Roman" w:cs="Times New Roman"/>
          <w:sz w:val="28"/>
          <w:szCs w:val="28"/>
        </w:rPr>
        <w:t>з</w:t>
      </w:r>
      <w:r w:rsidRPr="00CC4AB9">
        <w:rPr>
          <w:rFonts w:ascii="Times New Roman" w:hAnsi="Times New Roman" w:cs="Times New Roman"/>
          <w:sz w:val="28"/>
          <w:szCs w:val="28"/>
        </w:rPr>
        <w:t xml:space="preserve">менение и отмена местных налогов и сборов в </w:t>
      </w:r>
      <w:r w:rsidRPr="00CC4AB9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</w:t>
      </w:r>
      <w:r w:rsidR="00E17F4B" w:rsidRPr="00CC4AB9">
        <w:rPr>
          <w:rFonts w:ascii="Times New Roman" w:hAnsi="Times New Roman" w:cs="Times New Roman"/>
          <w:sz w:val="28"/>
          <w:szCs w:val="28"/>
        </w:rPr>
        <w:t xml:space="preserve"> </w:t>
      </w:r>
      <w:r w:rsidR="005D635F" w:rsidRPr="00CC4AB9">
        <w:rPr>
          <w:rFonts w:ascii="Times New Roman" w:hAnsi="Times New Roman" w:cs="Times New Roman"/>
          <w:sz w:val="28"/>
          <w:szCs w:val="28"/>
        </w:rPr>
        <w:t>- исключительная компетенция Совета муниципального района</w:t>
      </w:r>
      <w:r w:rsidRPr="00CC4AB9">
        <w:rPr>
          <w:rFonts w:ascii="Times New Roman" w:hAnsi="Times New Roman" w:cs="Times New Roman"/>
          <w:sz w:val="28"/>
          <w:szCs w:val="28"/>
        </w:rPr>
        <w:t>.</w:t>
      </w:r>
      <w:r w:rsidR="005D635F" w:rsidRPr="00CC4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AD" w:rsidRDefault="001B63AD" w:rsidP="00923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представительных органов муниципальных районов устанавливаются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виды предпринимательской деятельности, в отношении которых вводится единый налог </w:t>
      </w:r>
      <w:r>
        <w:rPr>
          <w:rFonts w:ascii="Times New Roman" w:hAnsi="Times New Roman" w:cs="Times New Roman"/>
          <w:sz w:val="28"/>
          <w:szCs w:val="28"/>
        </w:rPr>
        <w:t>на вмененный доход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 корректирующего коэффициента базовой доходности 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учитывающего особенности ведения предпринимательской деятельности, в том числе ассортимент товаров (работ, услуг), величину доходов, особенности места ведения предпринимательской деятельности, и иные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ведения предпринимательской деятельности.</w:t>
      </w:r>
    </w:p>
    <w:p w:rsidR="003C449F" w:rsidRDefault="001B63AD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увеличения поступлений единого налога на вмененный доход для отдельных видов деятельности в бюджет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3C449F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внес</w:t>
      </w:r>
      <w:r w:rsidR="003C449F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19.11.2014 г. № 100 «О едином налоге на вмененный доход для</w:t>
      </w:r>
      <w:r w:rsidR="003C449F">
        <w:rPr>
          <w:rFonts w:ascii="Times New Roman" w:hAnsi="Times New Roman" w:cs="Times New Roman"/>
          <w:sz w:val="28"/>
          <w:szCs w:val="28"/>
        </w:rPr>
        <w:t xml:space="preserve"> отдельных видов деятельности» </w:t>
      </w:r>
      <w:r>
        <w:rPr>
          <w:rFonts w:ascii="Times New Roman" w:hAnsi="Times New Roman" w:cs="Times New Roman"/>
          <w:sz w:val="28"/>
          <w:szCs w:val="28"/>
        </w:rPr>
        <w:t>с 1 января 2017 года</w:t>
      </w:r>
      <w:r w:rsidR="00E17F4B">
        <w:rPr>
          <w:rFonts w:ascii="Times New Roman" w:hAnsi="Times New Roman" w:cs="Times New Roman"/>
          <w:sz w:val="28"/>
          <w:szCs w:val="28"/>
        </w:rPr>
        <w:t>, которыми</w:t>
      </w:r>
      <w:r w:rsidR="003C449F">
        <w:rPr>
          <w:rFonts w:ascii="Times New Roman" w:hAnsi="Times New Roman" w:cs="Times New Roman"/>
          <w:sz w:val="28"/>
          <w:szCs w:val="28"/>
        </w:rPr>
        <w:t xml:space="preserve"> незначительно увеличены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коэффициента К2-1, учитывающего совокупность особенностей ведения предпринимательской деятельности, в том числе ассортимент товаров (работ, услуг), величину доходов</w:t>
      </w:r>
      <w:r w:rsidR="003C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49F" w:rsidRDefault="00E17F4B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сложившуюся ситуацию по сохранению и развитию количества субъектов малого и среднего предпринимательства в муниципальном районе в</w:t>
      </w:r>
      <w:r w:rsidR="003C449F">
        <w:rPr>
          <w:rFonts w:ascii="Times New Roman" w:hAnsi="Times New Roman" w:cs="Times New Roman"/>
          <w:sz w:val="28"/>
          <w:szCs w:val="28"/>
        </w:rPr>
        <w:t xml:space="preserve"> 2018 году в вышеуказанное решение изменения по коэффициенту К2-1 не вносились. </w:t>
      </w:r>
    </w:p>
    <w:p w:rsidR="003C449F" w:rsidRPr="00144477" w:rsidRDefault="003C449F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этом вопросе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9613B">
        <w:rPr>
          <w:rFonts w:ascii="Times New Roman" w:hAnsi="Times New Roman" w:cs="Times New Roman"/>
          <w:sz w:val="28"/>
          <w:szCs w:val="28"/>
        </w:rPr>
        <w:t xml:space="preserve">учел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613B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на </w:t>
      </w:r>
      <w:r>
        <w:rPr>
          <w:rFonts w:ascii="Times New Roman" w:hAnsi="Times New Roman" w:cs="Times New Roman"/>
          <w:sz w:val="28"/>
          <w:szCs w:val="28"/>
        </w:rPr>
        <w:t>террит</w:t>
      </w:r>
      <w:r w:rsidR="005961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961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9613B" w:rsidRPr="0059613B">
        <w:rPr>
          <w:rFonts w:ascii="Times New Roman" w:hAnsi="Times New Roman" w:cs="Times New Roman"/>
          <w:sz w:val="28"/>
          <w:szCs w:val="28"/>
        </w:rPr>
        <w:t xml:space="preserve"> </w:t>
      </w:r>
      <w:r w:rsidR="0059613B">
        <w:rPr>
          <w:rFonts w:ascii="Times New Roman" w:hAnsi="Times New Roman" w:cs="Times New Roman"/>
          <w:sz w:val="28"/>
          <w:szCs w:val="28"/>
        </w:rPr>
        <w:t>муниципального района и посчитал</w:t>
      </w:r>
      <w:proofErr w:type="gramEnd"/>
      <w:r w:rsidR="0059613B">
        <w:rPr>
          <w:rFonts w:ascii="Times New Roman" w:hAnsi="Times New Roman" w:cs="Times New Roman"/>
          <w:sz w:val="28"/>
          <w:szCs w:val="28"/>
        </w:rPr>
        <w:t xml:space="preserve"> разумным значения коэффициента К2-1 оставить на прежнем уровне.</w:t>
      </w:r>
    </w:p>
    <w:p w:rsidR="00821FF3" w:rsidRPr="00CC4AB9" w:rsidRDefault="00821FF3" w:rsidP="00923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35F">
        <w:rPr>
          <w:rFonts w:ascii="Times New Roman" w:hAnsi="Times New Roman" w:cs="Times New Roman"/>
          <w:b/>
          <w:sz w:val="28"/>
          <w:szCs w:val="28"/>
        </w:rPr>
        <w:t>5.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CC4AB9">
        <w:rPr>
          <w:rFonts w:ascii="Times New Roman" w:hAnsi="Times New Roman" w:cs="Times New Roman"/>
          <w:sz w:val="28"/>
          <w:szCs w:val="28"/>
        </w:rPr>
        <w:t>Определение порядка управления и распоряжения имуществом, находящимся в муниципальной собственности.</w:t>
      </w:r>
    </w:p>
    <w:p w:rsidR="0001611E" w:rsidRPr="0062462B" w:rsidRDefault="00821FF3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С целью совершенствования </w:t>
      </w:r>
      <w:r w:rsidR="005D635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144477">
        <w:rPr>
          <w:rFonts w:ascii="Times New Roman" w:hAnsi="Times New Roman" w:cs="Times New Roman"/>
          <w:sz w:val="28"/>
          <w:szCs w:val="28"/>
        </w:rPr>
        <w:t xml:space="preserve">правовых актов по управлению </w:t>
      </w:r>
      <w:r w:rsidR="00787930">
        <w:rPr>
          <w:rFonts w:ascii="Times New Roman" w:hAnsi="Times New Roman" w:cs="Times New Roman"/>
          <w:sz w:val="28"/>
          <w:szCs w:val="28"/>
        </w:rPr>
        <w:t xml:space="preserve">и распоряжению </w:t>
      </w:r>
      <w:r w:rsidRPr="00144477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</w:t>
      </w:r>
      <w:r w:rsidR="007879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22304">
        <w:rPr>
          <w:rFonts w:ascii="Times New Roman" w:hAnsi="Times New Roman" w:cs="Times New Roman"/>
          <w:sz w:val="28"/>
          <w:szCs w:val="28"/>
        </w:rPr>
        <w:t>Советом муниципального района</w:t>
      </w:r>
      <w:r w:rsidR="00787930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Pr="0062462B">
        <w:rPr>
          <w:rFonts w:ascii="Times New Roman" w:hAnsi="Times New Roman" w:cs="Times New Roman"/>
          <w:sz w:val="28"/>
          <w:szCs w:val="28"/>
        </w:rPr>
        <w:t>принят</w:t>
      </w:r>
      <w:r w:rsidR="00787930" w:rsidRPr="0062462B">
        <w:rPr>
          <w:rFonts w:ascii="Times New Roman" w:hAnsi="Times New Roman" w:cs="Times New Roman"/>
          <w:sz w:val="28"/>
          <w:szCs w:val="28"/>
        </w:rPr>
        <w:t xml:space="preserve">о </w:t>
      </w:r>
      <w:r w:rsidR="0093160B" w:rsidRPr="0062462B">
        <w:rPr>
          <w:rFonts w:ascii="Times New Roman" w:hAnsi="Times New Roman" w:cs="Times New Roman"/>
          <w:sz w:val="28"/>
          <w:szCs w:val="28"/>
        </w:rPr>
        <w:t>9</w:t>
      </w:r>
      <w:r w:rsidRPr="0062462B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необходимы</w:t>
      </w:r>
      <w:r w:rsidR="00787930">
        <w:rPr>
          <w:rFonts w:ascii="Times New Roman" w:hAnsi="Times New Roman" w:cs="Times New Roman"/>
          <w:sz w:val="28"/>
          <w:szCs w:val="28"/>
        </w:rPr>
        <w:t>х</w:t>
      </w:r>
      <w:r w:rsidRPr="00144477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787930">
        <w:rPr>
          <w:rFonts w:ascii="Times New Roman" w:hAnsi="Times New Roman" w:cs="Times New Roman"/>
          <w:sz w:val="28"/>
          <w:szCs w:val="28"/>
        </w:rPr>
        <w:t>х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87930">
        <w:rPr>
          <w:rFonts w:ascii="Times New Roman" w:hAnsi="Times New Roman" w:cs="Times New Roman"/>
          <w:sz w:val="28"/>
          <w:szCs w:val="28"/>
        </w:rPr>
        <w:t>й</w:t>
      </w:r>
      <w:r w:rsidR="009603CF" w:rsidRPr="0062462B">
        <w:rPr>
          <w:rFonts w:ascii="Times New Roman" w:hAnsi="Times New Roman" w:cs="Times New Roman"/>
          <w:sz w:val="28"/>
          <w:szCs w:val="28"/>
        </w:rPr>
        <w:t>,</w:t>
      </w:r>
      <w:r w:rsidR="0001611E" w:rsidRPr="0062462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1) О принятии к сведению отчета о выполнении прогнозного плана приватизации муниципального имущества </w:t>
      </w:r>
      <w:r w:rsidRPr="0062462B">
        <w:rPr>
          <w:rFonts w:ascii="Times New Roman" w:hAnsi="Times New Roman"/>
          <w:sz w:val="28"/>
        </w:rPr>
        <w:t>муниципального района на 2017 год;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2)О внесении дополнений в прогнозный план приватизации муниципального имущества </w:t>
      </w:r>
      <w:r w:rsidRPr="0062462B">
        <w:rPr>
          <w:rFonts w:ascii="Times New Roman" w:hAnsi="Times New Roman"/>
          <w:sz w:val="28"/>
        </w:rPr>
        <w:t>муниципального района на 2018 год - план приватизации дополнен 1 объектом недвижимого имущества и 2 объектами движимого имущества;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>Вносились изменения в ранее принятые положения с целью приведения их в соответствие с действующим законодательством:</w:t>
      </w:r>
    </w:p>
    <w:p w:rsidR="0001611E" w:rsidRPr="0062462B" w:rsidRDefault="0001611E" w:rsidP="0001611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lastRenderedPageBreak/>
        <w:t xml:space="preserve">1)Положение «О приватизации муниципального имущества, находящегося в собственности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2462B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62462B">
        <w:rPr>
          <w:rFonts w:ascii="Times New Roman" w:hAnsi="Times New Roman" w:cs="Times New Roman"/>
          <w:sz w:val="28"/>
          <w:szCs w:val="28"/>
        </w:rPr>
        <w:t xml:space="preserve">», утвержденное решением Совета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27.05.2009 № 120;</w:t>
      </w:r>
    </w:p>
    <w:p w:rsidR="0001611E" w:rsidRPr="0062462B" w:rsidRDefault="0001611E" w:rsidP="000161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462B">
        <w:rPr>
          <w:rFonts w:ascii="Times New Roman" w:hAnsi="Times New Roman"/>
          <w:sz w:val="28"/>
          <w:szCs w:val="28"/>
        </w:rPr>
        <w:t>2)Положение «О порядке передачи в безвозмездное пользование объектов муниципальной собственности муниципального</w:t>
      </w:r>
      <w:r w:rsidRPr="0062462B">
        <w:rPr>
          <w:rFonts w:ascii="Times New Roman" w:hAnsi="Times New Roman"/>
          <w:bCs/>
          <w:sz w:val="28"/>
          <w:szCs w:val="28"/>
        </w:rPr>
        <w:t xml:space="preserve"> района «Город </w:t>
      </w:r>
      <w:proofErr w:type="spellStart"/>
      <w:r w:rsidRPr="0062462B">
        <w:rPr>
          <w:rFonts w:ascii="Times New Roman" w:hAnsi="Times New Roman"/>
          <w:bCs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/>
          <w:bCs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/>
          <w:bCs/>
          <w:sz w:val="28"/>
          <w:szCs w:val="28"/>
        </w:rPr>
        <w:t xml:space="preserve"> район» Забайкальского края</w:t>
      </w:r>
      <w:r w:rsidRPr="0062462B">
        <w:rPr>
          <w:rFonts w:ascii="Times New Roman" w:hAnsi="Times New Roman"/>
          <w:sz w:val="28"/>
          <w:szCs w:val="28"/>
        </w:rPr>
        <w:t xml:space="preserve">», утвержденное решением Совета муниципального района «Город </w:t>
      </w:r>
      <w:proofErr w:type="spellStart"/>
      <w:r w:rsidRPr="0062462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/>
          <w:sz w:val="28"/>
          <w:szCs w:val="28"/>
        </w:rPr>
        <w:t xml:space="preserve"> район» Забайкальского края от 25.11.2009 № 185.</w:t>
      </w:r>
    </w:p>
    <w:p w:rsidR="009603CF" w:rsidRPr="0062462B" w:rsidRDefault="009603CF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порядке управления и распоряжения муниципальным имуществом, находящимся в муниципальной собственности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</w:t>
      </w:r>
      <w:r w:rsidRPr="0062462B">
        <w:rPr>
          <w:sz w:val="28"/>
          <w:szCs w:val="28"/>
        </w:rPr>
        <w:t xml:space="preserve"> </w:t>
      </w:r>
      <w:r w:rsidRPr="0062462B">
        <w:rPr>
          <w:rFonts w:ascii="Times New Roman" w:hAnsi="Times New Roman" w:cs="Times New Roman"/>
          <w:sz w:val="28"/>
          <w:szCs w:val="28"/>
        </w:rPr>
        <w:t>принятие решений об отчуждении или приеме в муниципальную собственность недвижимого имущества, относится к компетенции Совета муниципального района.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По вопросам согласования передачи муниципального имущества из муниципальной собственности муниципального района в государственную собственность, собственность Российской Федерации, вопросам согласования передачи имущества из государственной собственности в собственность муниципального района, а также безвозмездной передачи муниципального имущества принято </w:t>
      </w:r>
      <w:r w:rsidRPr="0062462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62462B">
        <w:rPr>
          <w:rFonts w:ascii="Times New Roman" w:hAnsi="Times New Roman" w:cs="Times New Roman"/>
          <w:sz w:val="28"/>
          <w:szCs w:val="28"/>
        </w:rPr>
        <w:t>решения:</w:t>
      </w:r>
    </w:p>
    <w:p w:rsidR="0001611E" w:rsidRPr="0062462B" w:rsidRDefault="0001611E" w:rsidP="00016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1) О передаче имущества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находящегося в оперативном управлении Муниципального автономного дошкольного образовательного учреждения детский сад № 1 «Подснежник», в безвозмездное срочное пользование Государственному </w:t>
      </w:r>
      <w:r w:rsidRPr="0062462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автономному учреждению здравоохранения «Краевая больница № 4»- март 2018 года;</w:t>
      </w:r>
    </w:p>
    <w:p w:rsidR="0001611E" w:rsidRPr="0062462B" w:rsidRDefault="0001611E" w:rsidP="0001611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2) О передаче имущества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находящегося в оперативном управлении муниципальных образовательных учреждениях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в безвозмездное срочное пользование Государственному </w:t>
      </w:r>
      <w:r w:rsidRPr="0062462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автономному учреждению здравоохранения «Краевая больница № 4»- апрель 2018года;</w:t>
      </w:r>
    </w:p>
    <w:p w:rsidR="0001611E" w:rsidRPr="0062462B" w:rsidRDefault="0001611E" w:rsidP="000161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3)</w:t>
      </w:r>
      <w:r w:rsidRPr="0062462B">
        <w:rPr>
          <w:rFonts w:ascii="Times New Roman" w:hAnsi="Times New Roman" w:cs="Times New Roman"/>
          <w:sz w:val="28"/>
          <w:szCs w:val="28"/>
        </w:rPr>
        <w:t xml:space="preserve"> О согласовании Перечня муниципального имущества, находящегося в собственности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передаваемого в собственность Российской Федераци</w:t>
      </w:r>
      <w:proofErr w:type="gramStart"/>
      <w:r w:rsidRPr="0062462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2462B">
        <w:rPr>
          <w:rFonts w:ascii="Times New Roman" w:hAnsi="Times New Roman" w:cs="Times New Roman"/>
          <w:sz w:val="28"/>
          <w:szCs w:val="28"/>
        </w:rPr>
        <w:t xml:space="preserve"> май 2018 года;</w:t>
      </w:r>
    </w:p>
    <w:p w:rsidR="0001611E" w:rsidRPr="0062462B" w:rsidRDefault="0001611E" w:rsidP="000161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>4)</w:t>
      </w:r>
      <w:r w:rsidRPr="0062462B">
        <w:rPr>
          <w:b/>
          <w:sz w:val="28"/>
          <w:szCs w:val="28"/>
        </w:rPr>
        <w:t xml:space="preserve"> </w:t>
      </w:r>
      <w:r w:rsidRPr="0062462B">
        <w:rPr>
          <w:rFonts w:ascii="Times New Roman" w:hAnsi="Times New Roman" w:cs="Times New Roman"/>
          <w:sz w:val="28"/>
          <w:szCs w:val="28"/>
        </w:rPr>
        <w:t xml:space="preserve">О согласовании Перечня государственного имущества Забайкальского края, предлагаемого к передаче в муниципальную собственность </w:t>
      </w:r>
      <w:r w:rsidRPr="0062462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</w:t>
      </w:r>
      <w:proofErr w:type="gramStart"/>
      <w:r w:rsidRPr="0062462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2462B">
        <w:rPr>
          <w:rFonts w:ascii="Times New Roman" w:hAnsi="Times New Roman" w:cs="Times New Roman"/>
          <w:sz w:val="28"/>
          <w:szCs w:val="28"/>
        </w:rPr>
        <w:t xml:space="preserve"> сентябрь 2018года;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Завершающим решением в сфере управления и распоряжения муниципальным имуществом в 2018 году было принятие в декабре 2018 года Прогнозного плана приватизации муниципального имущества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Pr="0062462B">
        <w:rPr>
          <w:sz w:val="28"/>
          <w:szCs w:val="28"/>
        </w:rPr>
        <w:t xml:space="preserve"> </w:t>
      </w:r>
      <w:r w:rsidRPr="0062462B">
        <w:rPr>
          <w:rFonts w:ascii="Times New Roman" w:hAnsi="Times New Roman" w:cs="Times New Roman"/>
          <w:sz w:val="28"/>
          <w:szCs w:val="28"/>
        </w:rPr>
        <w:t xml:space="preserve">на 2019 год, в который включено 8 объектов недвижимого имущества, находящегося в муниципальной собственности. </w:t>
      </w:r>
    </w:p>
    <w:p w:rsidR="0001611E" w:rsidRPr="00A417CC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7CC">
        <w:rPr>
          <w:rFonts w:ascii="Times New Roman" w:hAnsi="Times New Roman" w:cs="Times New Roman"/>
          <w:sz w:val="28"/>
          <w:szCs w:val="28"/>
        </w:rPr>
        <w:t xml:space="preserve">В отчетном периоде продолжилась работа по приведению Правил землепользования и застройки муниципального района в соответствие с действующим законодательством РФ. </w:t>
      </w:r>
    </w:p>
    <w:p w:rsidR="0001611E" w:rsidRPr="0062462B" w:rsidRDefault="0001611E" w:rsidP="0001611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17CC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Pr="0062462B">
        <w:rPr>
          <w:rFonts w:ascii="Times New Roman" w:hAnsi="Times New Roman" w:cs="Times New Roman"/>
          <w:sz w:val="28"/>
          <w:szCs w:val="28"/>
        </w:rPr>
        <w:t xml:space="preserve">марте 2018 года Советом </w:t>
      </w:r>
      <w:r w:rsidRPr="0062462B">
        <w:rPr>
          <w:rFonts w:ascii="Times New Roman" w:hAnsi="Times New Roman"/>
          <w:sz w:val="28"/>
        </w:rPr>
        <w:t xml:space="preserve">муниципального района </w:t>
      </w:r>
      <w:r w:rsidRPr="0062462B">
        <w:rPr>
          <w:rFonts w:ascii="Times New Roman" w:hAnsi="Times New Roman" w:cs="Times New Roman"/>
          <w:sz w:val="28"/>
          <w:szCs w:val="28"/>
        </w:rPr>
        <w:t xml:space="preserve">принято решение «Об утверждении правил землепользования и застройки сельских поселений муниципального района «Город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62B">
        <w:rPr>
          <w:rFonts w:ascii="Times New Roman" w:hAnsi="Times New Roman" w:cs="Times New Roman"/>
          <w:sz w:val="28"/>
          <w:szCs w:val="28"/>
        </w:rPr>
        <w:t>Краснокамнский</w:t>
      </w:r>
      <w:proofErr w:type="spellEnd"/>
      <w:r w:rsidRPr="0062462B">
        <w:rPr>
          <w:rFonts w:ascii="Times New Roman" w:hAnsi="Times New Roman" w:cs="Times New Roman"/>
          <w:sz w:val="28"/>
          <w:szCs w:val="28"/>
        </w:rPr>
        <w:t xml:space="preserve"> район» Забайкальского края» в новой редакции.</w:t>
      </w:r>
    </w:p>
    <w:p w:rsidR="0001611E" w:rsidRPr="0062462B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Необходимость принятия такого важного нормативного правового акта была обусловлена изменениями, внесенными Федеральным законом от 29.12.2017 N 455-ФЗ «О внесении изменений в Градостроительный кодекс Российской Федерации и отдельные законодательные акты Российской Федерации», в частности, включением в главу 1 Градостроительного кодекса Российской Федерации статьи 5.1: </w:t>
      </w:r>
      <w:proofErr w:type="gramStart"/>
      <w:r w:rsidRPr="0062462B">
        <w:rPr>
          <w:rFonts w:ascii="Times New Roman" w:hAnsi="Times New Roman" w:cs="Times New Roman"/>
          <w:sz w:val="28"/>
          <w:szCs w:val="28"/>
        </w:rPr>
        <w:t xml:space="preserve">«Общественные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строительства». </w:t>
      </w:r>
      <w:proofErr w:type="gramEnd"/>
    </w:p>
    <w:p w:rsidR="0001611E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62B">
        <w:rPr>
          <w:rFonts w:ascii="Times New Roman" w:hAnsi="Times New Roman" w:cs="Times New Roman"/>
          <w:sz w:val="28"/>
          <w:szCs w:val="28"/>
        </w:rPr>
        <w:t xml:space="preserve">А также в связи с результатами проведения Министерством территориального развития Забайкальского </w:t>
      </w:r>
      <w:proofErr w:type="gramStart"/>
      <w:r w:rsidRPr="0062462B">
        <w:rPr>
          <w:rFonts w:ascii="Times New Roman" w:hAnsi="Times New Roman" w:cs="Times New Roman"/>
          <w:sz w:val="28"/>
          <w:szCs w:val="28"/>
        </w:rPr>
        <w:t>края повторной проверки соответствия правил землепользования</w:t>
      </w:r>
      <w:proofErr w:type="gramEnd"/>
      <w:r w:rsidRPr="0062462B">
        <w:rPr>
          <w:rFonts w:ascii="Times New Roman" w:hAnsi="Times New Roman" w:cs="Times New Roman"/>
          <w:sz w:val="28"/>
          <w:szCs w:val="28"/>
        </w:rPr>
        <w:t xml:space="preserve"> и застройки муниципальных образований требованиям законодательства в градостроительной сфере и данными им рекомендациями по приведению правил землепользования и застройки в соответствие с требованиями законодательства.</w:t>
      </w:r>
    </w:p>
    <w:p w:rsidR="00866BB7" w:rsidRDefault="00866BB7" w:rsidP="009234B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11E" w:rsidRDefault="00A417CC" w:rsidP="000161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21FF3" w:rsidRPr="005D635F">
        <w:rPr>
          <w:rFonts w:ascii="Times New Roman" w:hAnsi="Times New Roman" w:cs="Times New Roman"/>
          <w:b/>
          <w:sz w:val="28"/>
          <w:szCs w:val="28"/>
        </w:rPr>
        <w:t>.</w:t>
      </w:r>
      <w:r w:rsidR="00821FF3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01611E" w:rsidRPr="00CC4AB9">
        <w:rPr>
          <w:rFonts w:ascii="Times New Roman" w:hAnsi="Times New Roman" w:cs="Times New Roman"/>
          <w:sz w:val="28"/>
          <w:szCs w:val="28"/>
        </w:rPr>
        <w:t>Контрольная деятельность Совета муниципального района</w:t>
      </w:r>
    </w:p>
    <w:p w:rsidR="0001611E" w:rsidRDefault="008B0F78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 w:rsidR="0001611E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01611E">
        <w:rPr>
          <w:rStyle w:val="a3"/>
          <w:rFonts w:ascii="Times New Roman" w:hAnsi="Times New Roman" w:cs="Times New Roman"/>
          <w:sz w:val="28"/>
          <w:szCs w:val="28"/>
        </w:rPr>
        <w:t>27</w:t>
      </w:r>
      <w:r w:rsidR="0001611E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закреплено право Совета муниципального района осуществлять </w:t>
      </w:r>
      <w:r w:rsidR="009603CF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proofErr w:type="gramStart"/>
      <w:r w:rsidR="0001611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603CF" w:rsidRPr="001444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603CF" w:rsidRPr="0014447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9603CF">
        <w:rPr>
          <w:rFonts w:ascii="Times New Roman" w:hAnsi="Times New Roman" w:cs="Times New Roman"/>
          <w:sz w:val="28"/>
          <w:szCs w:val="28"/>
        </w:rPr>
        <w:t xml:space="preserve"> правовых актов Совета муниципального района </w:t>
      </w:r>
      <w:r w:rsidR="009603CF" w:rsidRPr="00144477">
        <w:rPr>
          <w:rFonts w:ascii="Times New Roman" w:hAnsi="Times New Roman" w:cs="Times New Roman"/>
          <w:sz w:val="28"/>
          <w:szCs w:val="28"/>
        </w:rPr>
        <w:t>органами местного самоуправления и должностными лицами местного самоуправления по решению вопросов местного значения</w:t>
      </w:r>
      <w:r w:rsidR="009603CF">
        <w:rPr>
          <w:rFonts w:ascii="Times New Roman" w:hAnsi="Times New Roman" w:cs="Times New Roman"/>
          <w:sz w:val="28"/>
          <w:szCs w:val="28"/>
        </w:rPr>
        <w:t xml:space="preserve">, </w:t>
      </w:r>
      <w:r w:rsidR="0001611E">
        <w:rPr>
          <w:rFonts w:ascii="Times New Roman" w:hAnsi="Times New Roman" w:cs="Times New Roman"/>
          <w:sz w:val="28"/>
          <w:szCs w:val="28"/>
        </w:rPr>
        <w:t xml:space="preserve">заслушивать по этим вопросам доклады и сообщения соответствующих руководителей. </w:t>
      </w:r>
    </w:p>
    <w:p w:rsidR="0001611E" w:rsidRPr="00A417CC" w:rsidRDefault="0001611E" w:rsidP="0001611E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ходе реализации указанного полномочия на заседаниях 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комиссий с участием представителей администрации муниципального района были рассмотрены вопросы, связанные с функционированием жилищно-коммунального комплекса муниципального района, пассажирскими перевозкам</w:t>
      </w:r>
      <w:r w:rsidR="009603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в пределах муниципального района. Вопрос надлежащего обеспечения жителей </w:t>
      </w:r>
      <w:r w:rsidR="00C91DAC" w:rsidRPr="00DE4A0E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DE4A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603CF" w:rsidRPr="00DE4A0E">
        <w:rPr>
          <w:rFonts w:ascii="Times New Roman" w:hAnsi="Times New Roman" w:cs="Times New Roman"/>
          <w:sz w:val="28"/>
          <w:szCs w:val="28"/>
        </w:rPr>
        <w:t xml:space="preserve">устойчивой стационарной связью </w:t>
      </w:r>
      <w:r w:rsidR="00DE4A0E" w:rsidRPr="00DE4A0E">
        <w:rPr>
          <w:rFonts w:ascii="Times New Roman" w:hAnsi="Times New Roman" w:cs="Times New Roman"/>
          <w:sz w:val="28"/>
          <w:szCs w:val="28"/>
        </w:rPr>
        <w:t>являлся также</w:t>
      </w:r>
      <w:r w:rsidRPr="00DE4A0E">
        <w:rPr>
          <w:rFonts w:ascii="Times New Roman" w:hAnsi="Times New Roman" w:cs="Times New Roman"/>
          <w:sz w:val="28"/>
          <w:szCs w:val="28"/>
        </w:rPr>
        <w:t xml:space="preserve"> предметом обсуждения депутатов на заседаниях Совета. </w:t>
      </w:r>
    </w:p>
    <w:p w:rsidR="0001611E" w:rsidRPr="00A417CC" w:rsidRDefault="0001611E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7CC">
        <w:rPr>
          <w:rFonts w:ascii="Times New Roman" w:hAnsi="Times New Roman" w:cs="Times New Roman"/>
          <w:sz w:val="28"/>
          <w:szCs w:val="28"/>
        </w:rPr>
        <w:t xml:space="preserve">В рамках контрольных полномочий Совета муниципального района продолжилось взаимодействие Совета с Контрольно-счетной палатой муниципального района. </w:t>
      </w:r>
    </w:p>
    <w:p w:rsidR="00821FF3" w:rsidRPr="00144477" w:rsidRDefault="00821FF3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рамках контроля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заслушаны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>:</w:t>
      </w:r>
    </w:p>
    <w:p w:rsidR="00821FF3" w:rsidRPr="00561E38" w:rsidRDefault="00D318E7" w:rsidP="009603CF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1FF3" w:rsidRPr="00D318E7">
        <w:rPr>
          <w:rFonts w:ascii="Times New Roman" w:hAnsi="Times New Roman" w:cs="Times New Roman"/>
          <w:sz w:val="28"/>
          <w:szCs w:val="28"/>
        </w:rPr>
        <w:t>-</w:t>
      </w:r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Об отчете Главы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- Главы Администрации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Совету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61E38"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</w:t>
      </w:r>
      <w:proofErr w:type="gramEnd"/>
      <w:r w:rsidR="00561E38" w:rsidRPr="00561E38">
        <w:rPr>
          <w:rFonts w:ascii="Times New Roman" w:hAnsi="Times New Roman" w:cs="Times New Roman"/>
          <w:sz w:val="28"/>
          <w:szCs w:val="28"/>
        </w:rPr>
        <w:t xml:space="preserve"> края, за 2017 го</w:t>
      </w:r>
      <w:r w:rsidR="00561E38" w:rsidRPr="004B4969">
        <w:rPr>
          <w:rFonts w:ascii="Times New Roman" w:hAnsi="Times New Roman" w:cs="Times New Roman"/>
          <w:sz w:val="28"/>
          <w:szCs w:val="28"/>
        </w:rPr>
        <w:t>д</w:t>
      </w:r>
      <w:r w:rsidR="00821FF3" w:rsidRPr="004B4969">
        <w:rPr>
          <w:rFonts w:ascii="Times New Roman" w:hAnsi="Times New Roman" w:cs="Times New Roman"/>
          <w:sz w:val="28"/>
          <w:szCs w:val="28"/>
        </w:rPr>
        <w:t>;</w:t>
      </w:r>
    </w:p>
    <w:p w:rsidR="00D824B6" w:rsidRPr="00D318E7" w:rsidRDefault="00D824B6" w:rsidP="00D824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E7">
        <w:rPr>
          <w:rFonts w:ascii="Times New Roman" w:hAnsi="Times New Roman" w:cs="Times New Roman"/>
          <w:sz w:val="28"/>
          <w:szCs w:val="28"/>
        </w:rPr>
        <w:t xml:space="preserve">- О принятии к сведению отчета о деятельности Контрольно-счетной палаты муниципального района «Город </w:t>
      </w:r>
      <w:proofErr w:type="spellStart"/>
      <w:r w:rsidRPr="00D318E7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D31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18E7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D318E7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2017 год</w:t>
      </w:r>
      <w:r w:rsidR="004B4969">
        <w:rPr>
          <w:rFonts w:ascii="Times New Roman" w:hAnsi="Times New Roman" w:cs="Times New Roman"/>
          <w:sz w:val="28"/>
          <w:szCs w:val="28"/>
        </w:rPr>
        <w:t>;</w:t>
      </w:r>
    </w:p>
    <w:p w:rsidR="00561E38" w:rsidRPr="00561E38" w:rsidRDefault="00561E38" w:rsidP="00D3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E38">
        <w:rPr>
          <w:rFonts w:ascii="Times New Roman" w:hAnsi="Times New Roman" w:cs="Times New Roman"/>
          <w:sz w:val="28"/>
          <w:szCs w:val="28"/>
        </w:rPr>
        <w:t xml:space="preserve">-О принятии к сведению отчета Комитета по управлению муниципальным имуществом Администрации муниципального района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 выполнении прогнозного плана приватизации муниципального имущества в муниципальном районе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за 2017 год</w:t>
      </w:r>
      <w:r w:rsidR="004B4969">
        <w:rPr>
          <w:rFonts w:ascii="Times New Roman" w:hAnsi="Times New Roman" w:cs="Times New Roman"/>
          <w:sz w:val="28"/>
          <w:szCs w:val="28"/>
        </w:rPr>
        <w:t>;</w:t>
      </w:r>
      <w:r w:rsidR="00D82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38" w:rsidRPr="00561E38" w:rsidRDefault="00561E38" w:rsidP="00D3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E38">
        <w:rPr>
          <w:rFonts w:ascii="Times New Roman" w:hAnsi="Times New Roman" w:cs="Times New Roman"/>
          <w:sz w:val="28"/>
          <w:szCs w:val="28"/>
        </w:rPr>
        <w:t xml:space="preserve">-О готовности сельхозпредприятий  муниципального района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</w:rPr>
        <w:t xml:space="preserve"> район» к весенне-полевым работам </w:t>
      </w:r>
    </w:p>
    <w:p w:rsidR="00561E38" w:rsidRDefault="00561E38" w:rsidP="00D31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E38">
        <w:rPr>
          <w:rFonts w:ascii="Times New Roman" w:hAnsi="Times New Roman" w:cs="Times New Roman"/>
          <w:sz w:val="28"/>
          <w:szCs w:val="28"/>
        </w:rPr>
        <w:t>в 2018 году;</w:t>
      </w:r>
    </w:p>
    <w:p w:rsidR="00C6288F" w:rsidRDefault="00C6288F" w:rsidP="00D31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288F">
        <w:rPr>
          <w:rFonts w:ascii="Times New Roman" w:hAnsi="Times New Roman" w:cs="Times New Roman"/>
          <w:sz w:val="28"/>
          <w:szCs w:val="28"/>
        </w:rPr>
        <w:t>-</w:t>
      </w:r>
      <w:r w:rsidRPr="00C6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88F">
        <w:rPr>
          <w:rFonts w:ascii="Times New Roman" w:hAnsi="Times New Roman" w:cs="Times New Roman"/>
          <w:sz w:val="28"/>
          <w:szCs w:val="28"/>
        </w:rPr>
        <w:t xml:space="preserve">О результатах работы сельскохозяйственных предприятий муниципального района «Город </w:t>
      </w:r>
      <w:proofErr w:type="spellStart"/>
      <w:r w:rsidRPr="00C6288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C628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288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C6288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по  уборке урожая 2018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18E7" w:rsidRPr="00561E38" w:rsidRDefault="00D318E7" w:rsidP="00D318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561E38">
        <w:rPr>
          <w:rFonts w:ascii="Times New Roman" w:hAnsi="Times New Roman" w:cs="Times New Roman"/>
          <w:sz w:val="28"/>
          <w:szCs w:val="28"/>
          <w:lang w:eastAsia="en-US"/>
        </w:rPr>
        <w:t xml:space="preserve">О состоянии комплексной безопасности в образовательных учреждениях муниципального района «Город </w:t>
      </w:r>
      <w:proofErr w:type="spellStart"/>
      <w:r w:rsidRPr="00561E38">
        <w:rPr>
          <w:rFonts w:ascii="Times New Roman" w:hAnsi="Times New Roman" w:cs="Times New Roman"/>
          <w:sz w:val="28"/>
          <w:szCs w:val="28"/>
          <w:lang w:eastAsia="en-US"/>
        </w:rPr>
        <w:t>Краснокаменск</w:t>
      </w:r>
      <w:proofErr w:type="spellEnd"/>
      <w:r w:rsidRPr="00561E3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561E38">
        <w:rPr>
          <w:rFonts w:ascii="Times New Roman" w:hAnsi="Times New Roman" w:cs="Times New Roman"/>
          <w:sz w:val="28"/>
          <w:szCs w:val="28"/>
          <w:lang w:eastAsia="en-US"/>
        </w:rPr>
        <w:t>Краснокаменский</w:t>
      </w:r>
      <w:proofErr w:type="spellEnd"/>
      <w:r w:rsidRPr="00561E38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Забайкальского края</w:t>
      </w:r>
      <w:r w:rsidR="004B496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21FF3" w:rsidRPr="00D318E7" w:rsidRDefault="00821FF3" w:rsidP="00D318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8E7">
        <w:rPr>
          <w:rFonts w:ascii="Times New Roman" w:hAnsi="Times New Roman" w:cs="Times New Roman"/>
          <w:sz w:val="28"/>
          <w:szCs w:val="28"/>
        </w:rPr>
        <w:t xml:space="preserve">- об исполнении </w:t>
      </w:r>
      <w:r w:rsidR="00561E38" w:rsidRPr="00D318E7">
        <w:rPr>
          <w:rFonts w:ascii="Times New Roman" w:hAnsi="Times New Roman" w:cs="Times New Roman"/>
          <w:sz w:val="28"/>
          <w:szCs w:val="28"/>
        </w:rPr>
        <w:t>б</w:t>
      </w:r>
      <w:r w:rsidRPr="00D318E7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561E38" w:rsidRPr="00D318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318E7">
        <w:rPr>
          <w:rFonts w:ascii="Times New Roman" w:hAnsi="Times New Roman" w:cs="Times New Roman"/>
          <w:sz w:val="28"/>
          <w:szCs w:val="28"/>
        </w:rPr>
        <w:t>- за 201</w:t>
      </w:r>
      <w:r w:rsidR="00561E38" w:rsidRPr="00D318E7">
        <w:rPr>
          <w:rFonts w:ascii="Times New Roman" w:hAnsi="Times New Roman" w:cs="Times New Roman"/>
          <w:sz w:val="28"/>
          <w:szCs w:val="28"/>
        </w:rPr>
        <w:t>7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год, первый квартал 201</w:t>
      </w:r>
      <w:r w:rsidR="00561E38" w:rsidRPr="00D318E7">
        <w:rPr>
          <w:rFonts w:ascii="Times New Roman" w:hAnsi="Times New Roman" w:cs="Times New Roman"/>
          <w:sz w:val="28"/>
          <w:szCs w:val="28"/>
        </w:rPr>
        <w:t>8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года, первое полугодие 201</w:t>
      </w:r>
      <w:r w:rsidR="00561E38" w:rsidRPr="00D318E7">
        <w:rPr>
          <w:rFonts w:ascii="Times New Roman" w:hAnsi="Times New Roman" w:cs="Times New Roman"/>
          <w:sz w:val="28"/>
          <w:szCs w:val="28"/>
        </w:rPr>
        <w:t>8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D318E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318E7">
        <w:rPr>
          <w:rFonts w:ascii="Times New Roman" w:hAnsi="Times New Roman" w:cs="Times New Roman"/>
          <w:sz w:val="28"/>
          <w:szCs w:val="28"/>
        </w:rPr>
        <w:t>9 месяцев 201</w:t>
      </w:r>
      <w:r w:rsidR="00561E38" w:rsidRPr="00D318E7">
        <w:rPr>
          <w:rFonts w:ascii="Times New Roman" w:hAnsi="Times New Roman" w:cs="Times New Roman"/>
          <w:sz w:val="28"/>
          <w:szCs w:val="28"/>
        </w:rPr>
        <w:t>8</w:t>
      </w:r>
      <w:r w:rsidRPr="00D318E7">
        <w:rPr>
          <w:rFonts w:ascii="Times New Roman" w:hAnsi="Times New Roman" w:cs="Times New Roman"/>
          <w:sz w:val="28"/>
          <w:szCs w:val="28"/>
        </w:rPr>
        <w:t xml:space="preserve"> г</w:t>
      </w:r>
      <w:r w:rsidR="004B4969">
        <w:rPr>
          <w:rFonts w:ascii="Times New Roman" w:hAnsi="Times New Roman" w:cs="Times New Roman"/>
          <w:sz w:val="28"/>
          <w:szCs w:val="28"/>
        </w:rPr>
        <w:t>ода</w:t>
      </w:r>
      <w:r w:rsidRPr="00D318E7">
        <w:rPr>
          <w:rFonts w:ascii="Times New Roman" w:hAnsi="Times New Roman" w:cs="Times New Roman"/>
          <w:sz w:val="28"/>
          <w:szCs w:val="28"/>
        </w:rPr>
        <w:t>.</w:t>
      </w:r>
    </w:p>
    <w:p w:rsidR="00D318E7" w:rsidRPr="001A44BA" w:rsidRDefault="00E17F4B" w:rsidP="001A4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на заседании Совета было рассмотрено решение «</w:t>
      </w:r>
      <w:r w:rsidR="00D318E7" w:rsidRPr="001A44BA">
        <w:rPr>
          <w:rFonts w:ascii="Times New Roman" w:hAnsi="Times New Roman" w:cs="Times New Roman"/>
          <w:sz w:val="28"/>
          <w:szCs w:val="28"/>
        </w:rPr>
        <w:t xml:space="preserve">О готовности жилищно-коммунального комплекса муниципального района </w:t>
      </w:r>
      <w:r w:rsidR="00D318E7" w:rsidRPr="001A44BA">
        <w:rPr>
          <w:rFonts w:ascii="Times New Roman" w:hAnsi="Times New Roman" w:cs="Times New Roman"/>
          <w:sz w:val="28"/>
          <w:szCs w:val="28"/>
        </w:rPr>
        <w:lastRenderedPageBreak/>
        <w:t xml:space="preserve">«Город </w:t>
      </w:r>
      <w:proofErr w:type="spellStart"/>
      <w:r w:rsidR="00D318E7" w:rsidRPr="001A44B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D318E7" w:rsidRPr="001A44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18E7" w:rsidRPr="001A44B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D318E7" w:rsidRPr="001A44BA">
        <w:rPr>
          <w:rFonts w:ascii="Times New Roman" w:hAnsi="Times New Roman" w:cs="Times New Roman"/>
          <w:sz w:val="28"/>
          <w:szCs w:val="28"/>
        </w:rPr>
        <w:t xml:space="preserve"> район» к работе в осенне-зимний период 2018-2019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739E">
        <w:rPr>
          <w:rFonts w:ascii="Times New Roman" w:hAnsi="Times New Roman" w:cs="Times New Roman"/>
          <w:sz w:val="28"/>
          <w:szCs w:val="28"/>
        </w:rPr>
        <w:t>.</w:t>
      </w:r>
    </w:p>
    <w:p w:rsidR="00D742F0" w:rsidRDefault="00D742F0" w:rsidP="00D742F0">
      <w:pPr>
        <w:spacing w:after="0" w:line="240" w:lineRule="auto"/>
        <w:ind w:left="113" w:firstLine="596"/>
        <w:jc w:val="both"/>
        <w:rPr>
          <w:rFonts w:ascii="Times New Roman" w:hAnsi="Times New Roman"/>
          <w:sz w:val="28"/>
          <w:szCs w:val="28"/>
        </w:rPr>
      </w:pPr>
      <w:r w:rsidRPr="007537CE">
        <w:rPr>
          <w:rFonts w:ascii="Times New Roman" w:hAnsi="Times New Roman" w:cs="Times New Roman"/>
          <w:sz w:val="28"/>
          <w:szCs w:val="28"/>
        </w:rPr>
        <w:t>Де</w:t>
      </w:r>
      <w:r w:rsidR="007537CE" w:rsidRPr="007537CE">
        <w:rPr>
          <w:rFonts w:ascii="Times New Roman" w:hAnsi="Times New Roman" w:cs="Times New Roman"/>
          <w:sz w:val="28"/>
          <w:szCs w:val="28"/>
        </w:rPr>
        <w:t>п</w:t>
      </w:r>
      <w:r w:rsidRPr="007537CE">
        <w:rPr>
          <w:rFonts w:ascii="Times New Roman" w:hAnsi="Times New Roman" w:cs="Times New Roman"/>
          <w:sz w:val="28"/>
          <w:szCs w:val="28"/>
        </w:rPr>
        <w:t>утат</w:t>
      </w:r>
      <w:r w:rsidR="00E17F4B">
        <w:rPr>
          <w:rFonts w:ascii="Times New Roman" w:hAnsi="Times New Roman" w:cs="Times New Roman"/>
          <w:sz w:val="28"/>
          <w:szCs w:val="28"/>
        </w:rPr>
        <w:t>ы Совета</w:t>
      </w:r>
      <w:r w:rsidRPr="007537CE">
        <w:rPr>
          <w:rFonts w:ascii="Times New Roman" w:hAnsi="Times New Roman" w:cs="Times New Roman"/>
          <w:sz w:val="28"/>
          <w:szCs w:val="28"/>
        </w:rPr>
        <w:t xml:space="preserve"> о</w:t>
      </w:r>
      <w:r w:rsidR="00821FF3" w:rsidRPr="007537CE">
        <w:rPr>
          <w:rFonts w:ascii="Times New Roman" w:hAnsi="Times New Roman" w:cs="Times New Roman"/>
          <w:sz w:val="28"/>
          <w:szCs w:val="28"/>
        </w:rPr>
        <w:t>тме</w:t>
      </w:r>
      <w:r w:rsidR="00E17F4B">
        <w:rPr>
          <w:rFonts w:ascii="Times New Roman" w:hAnsi="Times New Roman" w:cs="Times New Roman"/>
          <w:sz w:val="28"/>
          <w:szCs w:val="28"/>
        </w:rPr>
        <w:t>тили</w:t>
      </w:r>
      <w:r w:rsidR="00821FF3" w:rsidRPr="007537CE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плановые мероприятия по подготовке к отопительному сезону проведены в полном объеме, жилищно-коммунальный комплекс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 проведению осенне-зимнего отопительного периода 2018-2019 годов готов.</w:t>
      </w:r>
    </w:p>
    <w:p w:rsidR="00A417CC" w:rsidRDefault="00A417CC" w:rsidP="00A417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CC" w:rsidRDefault="00A417CC" w:rsidP="00A417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C4AB9">
        <w:rPr>
          <w:rFonts w:ascii="Times New Roman" w:hAnsi="Times New Roman" w:cs="Times New Roman"/>
          <w:sz w:val="28"/>
          <w:szCs w:val="28"/>
        </w:rPr>
        <w:t>Правотворческая деятельность Совета муниципального района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важных вопросов в плане работы всех комиссий является работа по </w:t>
      </w:r>
      <w:hyperlink r:id="rId17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Данный документ имеет высшую юридическую силу по сравнению с другими муниципальными правовыми актами, поэтому подвергается постоянному изменению в связи с изменением федерального и краевого законодательства.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2015 года, когда был принят </w:t>
      </w:r>
      <w:hyperlink r:id="rId18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новой редакции, в него на основании федерального и регионального законодательства было внесено значительное количество изменений. Возникла необходимость внесения изменений в </w:t>
      </w:r>
      <w:hyperlink r:id="rId19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в 2018 году. Такое решение было рассмотрено, и изменения в Устав были приняты, а затем зарегистрированы в Управлении Министерства юстиции по Забайкальскому краю с дальнейшим опубликованием изменений в газете «Слава труду».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Законодатель установил срок для приведения </w:t>
      </w:r>
      <w:hyperlink r:id="rId20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соответствие с Федеральным законом, законом субъекта Российской Федерации, который составляет не более шести месяцев, и определяется с учетом даты вступления в силу соответствующего Федерального закона, закона Забайкальского края, необходимости официального опубликования (обнародования) и обсуждения на публичных слушаниях проекта решения Совета муниципального района о внесении изменений и дополнений в </w:t>
      </w:r>
      <w:hyperlink r:id="rId21" w:tooltip="&quot;Устав городского округа &quot;Город Чита&quot; (принят решением Думы городского округа &quot;Город Чита&quot; от 25.05.2017 N 53) (ред. от 22.03.2018) (Зарегистрировано в Управлении Минюста России по Забайкальскому краю 14.06.2017 N RU923030002017001)------------ Недейству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учета предложений граждан по нему, периодичности заседаний Совета муниципального района, сроков государственной регистрации и официального опубликования (обнародования) такого муниципального правового акта.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отчетном периоде также корректировались нормативные правовые акты, регламентирующие деятельность органов местного самоуправления, такие, например, как положение о муниципальной службе и муниципальных служащих в органах местного самоуправления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положение о размерах и условиях оплаты труда в органах местного самоуправления муниципального районе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многие другие.</w:t>
      </w:r>
      <w:proofErr w:type="gramEnd"/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обеспечения исполнения положений Федерального </w:t>
      </w:r>
      <w:hyperlink r:id="rId22" w:tooltip="Закон Забайкальского края от 25.07.2008 N 18-ЗЗК (ред. от 14.03.2018) &quot;О противодействии коррупции в Забайкальском крае&quot; (принят Читинской областной Думой и Агинской Бурятской окружной Думой 04.07.2008)------------ Недействующая редакция{КонсультантПлюс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</w:t>
      </w:r>
      <w:hyperlink r:id="rId23" w:tooltip="Указ Президента РФ от 02.04.2013 N 309 (ред. от 09.10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«О мерах по реализации отдельных положений Федерального закона «О противодействии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коррупции» комиссиями был рассмотрен на своих заседаниях и одобрен ряд решений, вносимых на рассмотрение Совета в связи с изменениями федерального законодательства. Некоторые из них были признаны утратившими силу, а в отдельные действующие решения Совета вносились соответствующие изменения: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Положение о муниципальной службе и муниципальных служащих в органах местного самоуправления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>
        <w:rPr>
          <w:rFonts w:ascii="Times New Roman" w:hAnsi="Times New Roman" w:cs="Times New Roman"/>
          <w:i/>
          <w:sz w:val="28"/>
          <w:szCs w:val="28"/>
        </w:rPr>
        <w:t>от 24.10.2018г.;</w:t>
      </w:r>
    </w:p>
    <w:p w:rsidR="00A417CC" w:rsidRDefault="00A417CC" w:rsidP="00A417CC">
      <w:pPr>
        <w:pStyle w:val="ConsPlusTitle"/>
        <w:suppressAutoHyphens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Порядка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руководителей муниципальных учреждений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 </w:t>
      </w:r>
      <w:r>
        <w:rPr>
          <w:rStyle w:val="FontStyle12"/>
        </w:rPr>
        <w:t xml:space="preserve">и членов их семей в информационно-телекоммуникационной сети «Интернет» на официальном веб-сайте муниципального района «Город </w:t>
      </w:r>
      <w:proofErr w:type="spellStart"/>
      <w:r>
        <w:rPr>
          <w:rStyle w:val="FontStyle12"/>
        </w:rPr>
        <w:t>Краснокаменск</w:t>
      </w:r>
      <w:proofErr w:type="spellEnd"/>
      <w:r>
        <w:rPr>
          <w:rStyle w:val="FontStyle12"/>
        </w:rPr>
        <w:t xml:space="preserve"> и </w:t>
      </w:r>
      <w:proofErr w:type="spellStart"/>
      <w:r>
        <w:rPr>
          <w:rStyle w:val="FontStyle12"/>
        </w:rPr>
        <w:t>Краснокаменский</w:t>
      </w:r>
      <w:proofErr w:type="spellEnd"/>
      <w:r>
        <w:rPr>
          <w:rStyle w:val="FontStyle12"/>
        </w:rPr>
        <w:t xml:space="preserve"> район» Забайкальского края и предоставления этих сведений для опубликования средствам массовой информации </w:t>
      </w:r>
      <w:r>
        <w:rPr>
          <w:rStyle w:val="FontStyle12"/>
          <w:i/>
        </w:rPr>
        <w:t>от 25.04.2018г.</w:t>
      </w:r>
      <w:r>
        <w:rPr>
          <w:rStyle w:val="FontStyle12"/>
        </w:rPr>
        <w:t xml:space="preserve"> </w:t>
      </w:r>
      <w:proofErr w:type="gramEnd"/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изменениями, внесенными в Федеральные законы «</w:t>
      </w:r>
      <w:hyperlink r:id="rId24" w:tooltip="Федеральный закон от 25.12.2008 N 273-ФЗ (ред. от 28.12.2017) &quot;О противодействии коррупции&quot;------------ Недействующая редакция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и «</w:t>
      </w:r>
      <w:hyperlink r:id="rId25" w:tooltip="Федеральный закон от 02.03.2007 N 25-ФЗ (ред. от 18.04.2018) &quot;О муниципальной службе в Российской Федерации&quot;------------ Недействующая редакция{КонсультантПлюс}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муниципальной службе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 граждане, претендующие на замещение муниципальной должности, и лица, замещающие указанные должности, представляют сведения о своих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(руководителя высшего исполнительного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Федерации), предоставление указанных сведений устанавливается законом субъекта Российской Федерации. Принятым законом субъекта установлен порядок предоставления сведений о доходах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(..) </w:t>
      </w:r>
      <w:proofErr w:type="gramEnd"/>
      <w:r>
        <w:rPr>
          <w:rFonts w:ascii="Times New Roman" w:hAnsi="Times New Roman" w:cs="Times New Roman"/>
          <w:sz w:val="28"/>
          <w:szCs w:val="28"/>
        </w:rPr>
        <w:t>Губернатору Забайкальского края через подразделение кадровой службы по профилактике коррупционных и иных правонарушений соответствующего органа местного самоуправления. Также вышеуказанными изменениями установлен порядок представления гражданами, претендующими на замещение муниципальной должности, и лицом, замещающим указанную должность, сведений о доходах (...), и порядок проверки достоверности и полноты указанных сведений.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и полноты, предоставленных депутатами Совета муниципального района сведений, осуществляется по решению Губернатора Забайкальского края в порядке, установленном законом Забайкальского края.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 федерального и регионального законодательства комиссиями в отчетном периоде были рассмотрены проекты решений: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внесении изменений в Положение «О порядке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слушаний на территории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края;</w:t>
      </w:r>
    </w:p>
    <w:p w:rsidR="00A417CC" w:rsidRDefault="00A417CC" w:rsidP="00A417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внесении изменений в Положение о представлении лицом, поступающим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 также руководителем муниципального учреждения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сведений о доходах, расходах, об имуществе и обязательствах имущественного характера»</w:t>
      </w:r>
    </w:p>
    <w:p w:rsidR="00A417CC" w:rsidRDefault="00A417CC" w:rsidP="00A417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сообщения лицами, замещающими должности муниципальной службы в муниципальном районе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Совета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23.03.2016 года № 22;</w:t>
      </w:r>
      <w:proofErr w:type="gramEnd"/>
    </w:p>
    <w:p w:rsidR="00A417CC" w:rsidRDefault="00A417CC" w:rsidP="00A417C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 Положения о порядке организации и проведения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общественных обсуждений по вопросам градостроительной деятельности на территориях сельских поселений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Забайкальского края;</w:t>
      </w:r>
    </w:p>
    <w:p w:rsidR="00A417CC" w:rsidRDefault="00A417CC" w:rsidP="00A417CC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местных нормативов градостроительного проектирования муниципального района и сельских поселений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края;</w:t>
      </w:r>
    </w:p>
    <w:p w:rsidR="00A417CC" w:rsidRDefault="00A417CC" w:rsidP="00A417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О внесении изменений в решение Совета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края»;</w:t>
      </w:r>
      <w:proofErr w:type="gramEnd"/>
    </w:p>
    <w:p w:rsidR="00A417CC" w:rsidRDefault="00A417CC" w:rsidP="00A41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края;</w:t>
      </w:r>
    </w:p>
    <w:p w:rsidR="00A417CC" w:rsidRDefault="00A417CC" w:rsidP="00A417CC">
      <w:pPr>
        <w:spacing w:after="0" w:line="240" w:lineRule="auto"/>
        <w:ind w:right="-2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Об установлении стоимости питания обучающихся (воспитанников) муниципальных образовательных учреждений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края;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 утверждении Положения об общественной палате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проекту решения у группы депутатов Совета возникли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вопросы, которые были разрешены только при повторном рассмотрении на внеочередном заседании Совета Положения об общественной палате. В конечном итоге, Положение принято, члены общественной палаты муниципального района Советом были назначены.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Рассматривались также проекты решений, регулирующие правоотношения в области имущественных и земельных отношений, вопросы принятия правил землепользования и застройки муниципального района, утверждены местные нормативы градостроительного проектирования </w:t>
      </w:r>
      <w:r>
        <w:rPr>
          <w:rFonts w:ascii="Times New Roman" w:hAnsi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и многие другие. </w:t>
      </w:r>
    </w:p>
    <w:p w:rsidR="00A417CC" w:rsidRDefault="00A417CC" w:rsidP="00A417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предложенные разработчиками проекты решений комиссиями были одобрены и внесены на рассмотрение Совета. </w:t>
      </w:r>
    </w:p>
    <w:p w:rsidR="00A417CC" w:rsidRDefault="00A417CC" w:rsidP="00A4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были внесены изменения в персональный состав постоянных комиссий Совета муниципального района и в персональный состав председателей постоянных комиссий в связи с тем, что произошло изменение состава депутатского корпуса. </w:t>
      </w:r>
    </w:p>
    <w:p w:rsidR="00A417CC" w:rsidRDefault="00A417CC" w:rsidP="00A4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Комиссиями также было одобрено решение о делегировании представителя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Молодежный парламент при Законодательном Собрании Забайкальского края и вынесено на утверждение Совета муниципального района. При принятии данного решения депутаты учитывали активную жизненную позицию кандидата, его участие в общественной жизни муниципального района, образование, характеристики с места работы и др. </w:t>
      </w:r>
    </w:p>
    <w:p w:rsidR="00A417CC" w:rsidRDefault="00A417CC" w:rsidP="00A417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2018 года внесены изменения в персональный состав Избирательной комиссии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которая утверждена Советом в июне 2016 года сроком на пять лет, в связи с подачей заявления одним из членов комиссии.</w:t>
      </w:r>
    </w:p>
    <w:p w:rsidR="00A417CC" w:rsidRDefault="00CC4AB9" w:rsidP="00D742F0">
      <w:pPr>
        <w:spacing w:after="0" w:line="240" w:lineRule="auto"/>
        <w:ind w:left="113" w:firstLine="596"/>
        <w:jc w:val="both"/>
        <w:rPr>
          <w:rFonts w:ascii="Times New Roman" w:hAnsi="Times New Roman"/>
          <w:sz w:val="28"/>
          <w:szCs w:val="28"/>
        </w:rPr>
      </w:pPr>
      <w:r w:rsidRPr="006573B6">
        <w:rPr>
          <w:rFonts w:ascii="Times New Roman" w:hAnsi="Times New Roman"/>
          <w:sz w:val="28"/>
          <w:szCs w:val="28"/>
        </w:rPr>
        <w:t>Советом муниципального района как субъектом прав</w:t>
      </w:r>
      <w:r w:rsidR="00DE4A0E" w:rsidRPr="006573B6">
        <w:rPr>
          <w:rFonts w:ascii="Times New Roman" w:hAnsi="Times New Roman"/>
          <w:sz w:val="28"/>
          <w:szCs w:val="28"/>
        </w:rPr>
        <w:t>а</w:t>
      </w:r>
      <w:r w:rsidRPr="006573B6">
        <w:rPr>
          <w:rFonts w:ascii="Times New Roman" w:hAnsi="Times New Roman"/>
          <w:sz w:val="28"/>
          <w:szCs w:val="28"/>
        </w:rPr>
        <w:t xml:space="preserve"> законодательной инициативы в Законодательном Собрании Забайкальского края в 2018 году было рассмотрено и принято решение об изменении границ городского поселения «Город </w:t>
      </w:r>
      <w:proofErr w:type="spellStart"/>
      <w:r w:rsidRPr="006573B6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6573B6">
        <w:rPr>
          <w:rFonts w:ascii="Times New Roman" w:hAnsi="Times New Roman"/>
          <w:sz w:val="28"/>
          <w:szCs w:val="28"/>
        </w:rPr>
        <w:t>» и сельского поселения «</w:t>
      </w:r>
      <w:proofErr w:type="spellStart"/>
      <w:r w:rsidRPr="006573B6">
        <w:rPr>
          <w:rFonts w:ascii="Times New Roman" w:hAnsi="Times New Roman"/>
          <w:sz w:val="28"/>
          <w:szCs w:val="28"/>
        </w:rPr>
        <w:t>Целиннинское</w:t>
      </w:r>
      <w:proofErr w:type="spellEnd"/>
      <w:r w:rsidRPr="006573B6">
        <w:rPr>
          <w:rFonts w:ascii="Times New Roman" w:hAnsi="Times New Roman"/>
          <w:sz w:val="28"/>
          <w:szCs w:val="28"/>
        </w:rPr>
        <w:t xml:space="preserve">»  муниципального района «Город </w:t>
      </w:r>
      <w:proofErr w:type="spellStart"/>
      <w:r w:rsidRPr="006573B6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6573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573B6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6573B6">
        <w:rPr>
          <w:rFonts w:ascii="Times New Roman" w:hAnsi="Times New Roman"/>
          <w:sz w:val="28"/>
          <w:szCs w:val="28"/>
        </w:rPr>
        <w:t xml:space="preserve"> район».</w:t>
      </w:r>
    </w:p>
    <w:p w:rsidR="00CC4AB9" w:rsidRDefault="00DE4A0E" w:rsidP="00D742F0">
      <w:pPr>
        <w:spacing w:after="0" w:line="240" w:lineRule="auto"/>
        <w:ind w:left="113" w:firstLine="5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Соответствующее решение направлено в Администрацию городского поселения и Совет городского поселения «Город </w:t>
      </w:r>
      <w:proofErr w:type="spellStart"/>
      <w:r>
        <w:rPr>
          <w:rFonts w:ascii="Times New Roman" w:hAnsi="Times New Roman"/>
          <w:sz w:val="28"/>
          <w:szCs w:val="28"/>
        </w:rPr>
        <w:t>Крансокаенск</w:t>
      </w:r>
      <w:proofErr w:type="spellEnd"/>
      <w:r>
        <w:rPr>
          <w:rFonts w:ascii="Times New Roman" w:hAnsi="Times New Roman"/>
          <w:sz w:val="28"/>
          <w:szCs w:val="28"/>
        </w:rPr>
        <w:t>» для дальнейшей подготовки пакета законопроектных документов для внесения их в Законодательное Собрание Забайкальского края.</w:t>
      </w:r>
    </w:p>
    <w:p w:rsidR="00E17F4B" w:rsidRPr="00CC4AB9" w:rsidRDefault="00A417CC" w:rsidP="001A44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17F4B">
        <w:rPr>
          <w:rFonts w:ascii="Times New Roman" w:hAnsi="Times New Roman" w:cs="Times New Roman"/>
          <w:b/>
          <w:sz w:val="28"/>
          <w:szCs w:val="28"/>
        </w:rPr>
        <w:t>.</w:t>
      </w:r>
      <w:r w:rsidR="00E17F4B" w:rsidRPr="00CC4AB9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проектов нормативных правовых актов </w:t>
      </w:r>
    </w:p>
    <w:p w:rsidR="00821FF3" w:rsidRPr="00D318E7" w:rsidRDefault="00821FF3" w:rsidP="001A44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18E7">
        <w:rPr>
          <w:rFonts w:ascii="Times New Roman" w:hAnsi="Times New Roman" w:cs="Times New Roman"/>
          <w:sz w:val="28"/>
          <w:szCs w:val="28"/>
        </w:rPr>
        <w:t>Предварительная антикоррупционная экспертиза проектов нормативных правовых актов, проводимая прокуратурой</w:t>
      </w:r>
      <w:r w:rsidR="00295DE9">
        <w:rPr>
          <w:rFonts w:ascii="Times New Roman" w:hAnsi="Times New Roman" w:cs="Times New Roman"/>
          <w:sz w:val="28"/>
          <w:szCs w:val="28"/>
        </w:rPr>
        <w:t>,</w:t>
      </w:r>
      <w:r w:rsidRPr="00D318E7">
        <w:rPr>
          <w:rFonts w:ascii="Times New Roman" w:hAnsi="Times New Roman" w:cs="Times New Roman"/>
          <w:sz w:val="28"/>
          <w:szCs w:val="28"/>
        </w:rPr>
        <w:t xml:space="preserve"> позволила избежать принятия правовых актов, создающих условия для коррупции.</w:t>
      </w:r>
    </w:p>
    <w:p w:rsidR="00821FF3" w:rsidRPr="00715BCA" w:rsidRDefault="00821FF3" w:rsidP="001A44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BCA">
        <w:rPr>
          <w:rFonts w:ascii="Times New Roman" w:hAnsi="Times New Roman" w:cs="Times New Roman"/>
          <w:sz w:val="28"/>
          <w:szCs w:val="28"/>
        </w:rPr>
        <w:t xml:space="preserve">За отчетный период в адрес </w:t>
      </w:r>
      <w:r w:rsidR="00D318E7" w:rsidRPr="00715BCA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proofErr w:type="spellStart"/>
      <w:r w:rsidR="00D318E7" w:rsidRPr="00715BCA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D318E7" w:rsidRPr="00715BCA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Pr="00715BCA">
        <w:rPr>
          <w:rFonts w:ascii="Times New Roman" w:hAnsi="Times New Roman" w:cs="Times New Roman"/>
          <w:sz w:val="28"/>
          <w:szCs w:val="28"/>
        </w:rPr>
        <w:t>внесен</w:t>
      </w:r>
      <w:r w:rsidR="00D318E7" w:rsidRPr="00715BCA">
        <w:rPr>
          <w:rFonts w:ascii="Times New Roman" w:hAnsi="Times New Roman" w:cs="Times New Roman"/>
          <w:sz w:val="28"/>
          <w:szCs w:val="28"/>
        </w:rPr>
        <w:t>о</w:t>
      </w:r>
      <w:r w:rsidR="00715BCA" w:rsidRPr="00715BCA">
        <w:rPr>
          <w:rFonts w:ascii="Times New Roman" w:hAnsi="Times New Roman" w:cs="Times New Roman"/>
          <w:sz w:val="28"/>
          <w:szCs w:val="28"/>
        </w:rPr>
        <w:t xml:space="preserve"> </w:t>
      </w:r>
      <w:r w:rsidR="00715BCA">
        <w:rPr>
          <w:rFonts w:ascii="Times New Roman" w:hAnsi="Times New Roman" w:cs="Times New Roman"/>
          <w:sz w:val="28"/>
          <w:szCs w:val="28"/>
        </w:rPr>
        <w:t xml:space="preserve">3 </w:t>
      </w:r>
      <w:r w:rsidRPr="00715BCA">
        <w:rPr>
          <w:rFonts w:ascii="Times New Roman" w:hAnsi="Times New Roman" w:cs="Times New Roman"/>
          <w:sz w:val="28"/>
          <w:szCs w:val="28"/>
        </w:rPr>
        <w:t>протест</w:t>
      </w:r>
      <w:r w:rsidR="00715BCA" w:rsidRPr="00715BCA">
        <w:rPr>
          <w:rFonts w:ascii="Times New Roman" w:hAnsi="Times New Roman" w:cs="Times New Roman"/>
          <w:sz w:val="28"/>
          <w:szCs w:val="28"/>
        </w:rPr>
        <w:t>а</w:t>
      </w:r>
      <w:r w:rsidRPr="00715BCA">
        <w:rPr>
          <w:rFonts w:ascii="Times New Roman" w:hAnsi="Times New Roman" w:cs="Times New Roman"/>
          <w:sz w:val="28"/>
          <w:szCs w:val="28"/>
        </w:rPr>
        <w:t xml:space="preserve">, </w:t>
      </w:r>
      <w:r w:rsidR="00D318E7" w:rsidRPr="00715BCA">
        <w:rPr>
          <w:rFonts w:ascii="Times New Roman" w:hAnsi="Times New Roman" w:cs="Times New Roman"/>
          <w:sz w:val="28"/>
          <w:szCs w:val="28"/>
        </w:rPr>
        <w:t xml:space="preserve">все они </w:t>
      </w:r>
      <w:r w:rsidR="00D318E7" w:rsidRPr="00715BCA">
        <w:rPr>
          <w:rFonts w:ascii="Times New Roman" w:hAnsi="Times New Roman" w:cs="Times New Roman"/>
          <w:sz w:val="28"/>
          <w:szCs w:val="28"/>
        </w:rPr>
        <w:lastRenderedPageBreak/>
        <w:t>удовлетворены</w:t>
      </w:r>
      <w:r w:rsidR="00715BCA">
        <w:rPr>
          <w:rFonts w:ascii="Times New Roman" w:hAnsi="Times New Roman" w:cs="Times New Roman"/>
          <w:sz w:val="28"/>
          <w:szCs w:val="28"/>
        </w:rPr>
        <w:t>, и по ним приняты соответствующие решения Совета о внесении изменений в нормативные правовые акты Совета муниципального района</w:t>
      </w:r>
      <w:r w:rsidRPr="00715BCA">
        <w:rPr>
          <w:rFonts w:ascii="Times New Roman" w:hAnsi="Times New Roman" w:cs="Times New Roman"/>
          <w:sz w:val="28"/>
          <w:szCs w:val="28"/>
        </w:rPr>
        <w:t>.</w:t>
      </w:r>
      <w:r w:rsidR="00715BCA" w:rsidRPr="0071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BCA" w:rsidRPr="00715BCA" w:rsidRDefault="00715BCA" w:rsidP="001A44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BCA">
        <w:rPr>
          <w:rFonts w:ascii="Times New Roman" w:hAnsi="Times New Roman" w:cs="Times New Roman"/>
          <w:sz w:val="28"/>
          <w:szCs w:val="28"/>
        </w:rPr>
        <w:t xml:space="preserve">Одно представление об устранении нарушений законодательства о противодействии коррупции в отношении депутата </w:t>
      </w:r>
      <w:proofErr w:type="spellStart"/>
      <w:r w:rsidRPr="00715BCA">
        <w:rPr>
          <w:rFonts w:ascii="Times New Roman" w:hAnsi="Times New Roman" w:cs="Times New Roman"/>
          <w:sz w:val="28"/>
          <w:szCs w:val="28"/>
        </w:rPr>
        <w:t>Переломова</w:t>
      </w:r>
      <w:proofErr w:type="spellEnd"/>
      <w:r w:rsidRPr="00715BCA">
        <w:rPr>
          <w:rFonts w:ascii="Times New Roman" w:hAnsi="Times New Roman" w:cs="Times New Roman"/>
          <w:sz w:val="28"/>
          <w:szCs w:val="28"/>
        </w:rPr>
        <w:t xml:space="preserve"> В.В.</w:t>
      </w:r>
      <w:r w:rsidR="00295DE9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715BCA">
        <w:rPr>
          <w:rFonts w:ascii="Times New Roman" w:hAnsi="Times New Roman" w:cs="Times New Roman"/>
          <w:sz w:val="28"/>
          <w:szCs w:val="28"/>
        </w:rPr>
        <w:t>рассмотрено на заседании Совета 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15BCA">
        <w:rPr>
          <w:rFonts w:ascii="Times New Roman" w:hAnsi="Times New Roman" w:cs="Times New Roman"/>
          <w:sz w:val="28"/>
          <w:szCs w:val="28"/>
        </w:rPr>
        <w:t xml:space="preserve">вии с ним </w:t>
      </w:r>
      <w:r>
        <w:rPr>
          <w:rFonts w:ascii="Times New Roman" w:hAnsi="Times New Roman" w:cs="Times New Roman"/>
          <w:sz w:val="28"/>
          <w:szCs w:val="28"/>
        </w:rPr>
        <w:t>принято решение Совета.</w:t>
      </w:r>
    </w:p>
    <w:p w:rsidR="00821FF3" w:rsidRPr="00715BCA" w:rsidRDefault="00821FF3" w:rsidP="00295D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5BC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603CF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2461BD" w:rsidRPr="00715BCA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2461BD" w:rsidRPr="00715BCA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2461BD" w:rsidRPr="00715BCA"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715BCA">
        <w:rPr>
          <w:rFonts w:ascii="Times New Roman" w:hAnsi="Times New Roman" w:cs="Times New Roman"/>
          <w:sz w:val="28"/>
          <w:szCs w:val="28"/>
        </w:rPr>
        <w:t>получено</w:t>
      </w:r>
      <w:r w:rsidR="00295DE9">
        <w:rPr>
          <w:rFonts w:ascii="Times New Roman" w:hAnsi="Times New Roman" w:cs="Times New Roman"/>
          <w:sz w:val="28"/>
          <w:szCs w:val="28"/>
        </w:rPr>
        <w:t xml:space="preserve"> 4 документа различного правового содержания, в том числе: </w:t>
      </w:r>
      <w:r w:rsidR="00715BCA">
        <w:rPr>
          <w:rFonts w:ascii="Times New Roman" w:hAnsi="Times New Roman" w:cs="Times New Roman"/>
          <w:sz w:val="28"/>
          <w:szCs w:val="28"/>
        </w:rPr>
        <w:t>1</w:t>
      </w:r>
      <w:r w:rsidRPr="00715BCA">
        <w:rPr>
          <w:rFonts w:ascii="Times New Roman" w:hAnsi="Times New Roman" w:cs="Times New Roman"/>
          <w:sz w:val="28"/>
          <w:szCs w:val="28"/>
        </w:rPr>
        <w:t xml:space="preserve"> </w:t>
      </w:r>
      <w:r w:rsidR="002461BD" w:rsidRPr="00715BCA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715BCA">
        <w:rPr>
          <w:rFonts w:ascii="Times New Roman" w:hAnsi="Times New Roman" w:cs="Times New Roman"/>
          <w:sz w:val="28"/>
          <w:szCs w:val="28"/>
        </w:rPr>
        <w:t>1 требование, 1 информационное письмо,</w:t>
      </w:r>
      <w:r w:rsidR="005A193B">
        <w:rPr>
          <w:rFonts w:ascii="Times New Roman" w:hAnsi="Times New Roman" w:cs="Times New Roman"/>
          <w:sz w:val="28"/>
          <w:szCs w:val="28"/>
        </w:rPr>
        <w:t xml:space="preserve"> 1 отрицательное заключение на проект нормативного правого акта. Все документы </w:t>
      </w:r>
      <w:proofErr w:type="spellStart"/>
      <w:r w:rsidR="000B549F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0B549F">
        <w:rPr>
          <w:rFonts w:ascii="Times New Roman" w:hAnsi="Times New Roman" w:cs="Times New Roman"/>
          <w:sz w:val="28"/>
          <w:szCs w:val="28"/>
        </w:rPr>
        <w:t xml:space="preserve"> межрайонной </w:t>
      </w:r>
      <w:r w:rsidR="005A193B">
        <w:rPr>
          <w:rFonts w:ascii="Times New Roman" w:hAnsi="Times New Roman" w:cs="Times New Roman"/>
          <w:sz w:val="28"/>
          <w:szCs w:val="28"/>
        </w:rPr>
        <w:t>прокуратуры р</w:t>
      </w:r>
      <w:r w:rsidR="002461BD" w:rsidRPr="00715BCA">
        <w:rPr>
          <w:rFonts w:ascii="Times New Roman" w:hAnsi="Times New Roman" w:cs="Times New Roman"/>
          <w:sz w:val="28"/>
          <w:szCs w:val="28"/>
        </w:rPr>
        <w:t>ассмотрены</w:t>
      </w:r>
      <w:r w:rsidR="005A193B">
        <w:rPr>
          <w:rFonts w:ascii="Times New Roman" w:hAnsi="Times New Roman" w:cs="Times New Roman"/>
          <w:sz w:val="28"/>
          <w:szCs w:val="28"/>
        </w:rPr>
        <w:t xml:space="preserve"> </w:t>
      </w:r>
      <w:r w:rsidR="00DE4A0E">
        <w:rPr>
          <w:rFonts w:ascii="Times New Roman" w:hAnsi="Times New Roman" w:cs="Times New Roman"/>
          <w:sz w:val="28"/>
          <w:szCs w:val="28"/>
        </w:rPr>
        <w:t xml:space="preserve">председателем Совета и Советом </w:t>
      </w:r>
      <w:r w:rsidR="005A193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461BD" w:rsidRPr="00715BCA">
        <w:rPr>
          <w:rFonts w:ascii="Times New Roman" w:hAnsi="Times New Roman" w:cs="Times New Roman"/>
          <w:sz w:val="28"/>
          <w:szCs w:val="28"/>
        </w:rPr>
        <w:t xml:space="preserve">в установленном порядке и </w:t>
      </w:r>
      <w:r w:rsidR="000E0793" w:rsidRPr="00715BCA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2461BD" w:rsidRPr="00715BCA">
        <w:rPr>
          <w:rFonts w:ascii="Times New Roman" w:hAnsi="Times New Roman" w:cs="Times New Roman"/>
          <w:sz w:val="28"/>
          <w:szCs w:val="28"/>
        </w:rPr>
        <w:t>направлены со</w:t>
      </w:r>
      <w:r w:rsidR="000E0793" w:rsidRPr="00715BCA">
        <w:rPr>
          <w:rFonts w:ascii="Times New Roman" w:hAnsi="Times New Roman" w:cs="Times New Roman"/>
          <w:sz w:val="28"/>
          <w:szCs w:val="28"/>
        </w:rPr>
        <w:t>о</w:t>
      </w:r>
      <w:r w:rsidR="002461BD" w:rsidRPr="00715BCA">
        <w:rPr>
          <w:rFonts w:ascii="Times New Roman" w:hAnsi="Times New Roman" w:cs="Times New Roman"/>
          <w:sz w:val="28"/>
          <w:szCs w:val="28"/>
        </w:rPr>
        <w:t>тветствующие ответы</w:t>
      </w:r>
      <w:r w:rsidR="000E0793" w:rsidRPr="00715BCA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9603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5BCA">
        <w:rPr>
          <w:rFonts w:ascii="Times New Roman" w:hAnsi="Times New Roman" w:cs="Times New Roman"/>
          <w:sz w:val="28"/>
          <w:szCs w:val="28"/>
        </w:rPr>
        <w:t>В целях реализации федерального законодатель</w:t>
      </w:r>
      <w:r w:rsidRPr="00144477">
        <w:rPr>
          <w:rFonts w:ascii="Times New Roman" w:hAnsi="Times New Roman" w:cs="Times New Roman"/>
          <w:sz w:val="28"/>
          <w:szCs w:val="28"/>
        </w:rPr>
        <w:t xml:space="preserve">ства по противодействию коррупции и Указа Президента </w:t>
      </w:r>
      <w:r w:rsidR="00D318E7">
        <w:rPr>
          <w:rFonts w:ascii="Times New Roman" w:hAnsi="Times New Roman" w:cs="Times New Roman"/>
          <w:sz w:val="28"/>
          <w:szCs w:val="28"/>
        </w:rPr>
        <w:t>«</w:t>
      </w:r>
      <w:r w:rsidRPr="0014447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318E7">
        <w:rPr>
          <w:rFonts w:ascii="Times New Roman" w:hAnsi="Times New Roman" w:cs="Times New Roman"/>
          <w:sz w:val="28"/>
          <w:szCs w:val="28"/>
        </w:rPr>
        <w:t>»</w:t>
      </w:r>
      <w:r w:rsidRPr="00144477">
        <w:rPr>
          <w:rFonts w:ascii="Times New Roman" w:hAnsi="Times New Roman" w:cs="Times New Roman"/>
          <w:sz w:val="28"/>
          <w:szCs w:val="28"/>
        </w:rPr>
        <w:t xml:space="preserve"> были разработаны муниципальные правовые акты о внесении изменений в действующие решения</w:t>
      </w:r>
      <w:r w:rsidR="00D318E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318E7" w:rsidRPr="00D318E7">
        <w:rPr>
          <w:rFonts w:ascii="Times New Roman" w:hAnsi="Times New Roman" w:cs="Times New Roman"/>
          <w:sz w:val="28"/>
          <w:szCs w:val="28"/>
        </w:rPr>
        <w:t xml:space="preserve"> </w:t>
      </w:r>
      <w:r w:rsidR="00D318E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в частности, в Положение о муниципальной службе</w:t>
      </w:r>
      <w:r w:rsidR="00D318E7">
        <w:rPr>
          <w:rFonts w:ascii="Times New Roman" w:hAnsi="Times New Roman" w:cs="Times New Roman"/>
          <w:sz w:val="28"/>
          <w:szCs w:val="28"/>
        </w:rPr>
        <w:t xml:space="preserve"> и муниципальных служащих </w:t>
      </w:r>
      <w:r w:rsidRPr="00144477">
        <w:rPr>
          <w:rFonts w:ascii="Times New Roman" w:hAnsi="Times New Roman" w:cs="Times New Roman"/>
          <w:sz w:val="28"/>
          <w:szCs w:val="28"/>
        </w:rPr>
        <w:t xml:space="preserve">в </w:t>
      </w:r>
      <w:r w:rsidR="00D318E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Default="00821FF3" w:rsidP="00821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FF3" w:rsidRDefault="00821FF3" w:rsidP="00821F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7CED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852331" w:rsidRPr="003A7CED">
        <w:rPr>
          <w:rFonts w:ascii="Times New Roman" w:hAnsi="Times New Roman" w:cs="Times New Roman"/>
          <w:b/>
          <w:sz w:val="28"/>
          <w:szCs w:val="28"/>
        </w:rPr>
        <w:t>постоянных комиссий Совета муниципального района</w:t>
      </w:r>
      <w:r w:rsidR="007B388F" w:rsidRPr="003A7CED">
        <w:rPr>
          <w:rFonts w:ascii="Times New Roman" w:hAnsi="Times New Roman" w:cs="Times New Roman"/>
          <w:b/>
          <w:sz w:val="28"/>
          <w:szCs w:val="28"/>
        </w:rPr>
        <w:t>.</w:t>
      </w:r>
      <w:r w:rsidR="00852331" w:rsidRPr="003A7C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7CED" w:rsidRPr="00866BB7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BB7">
        <w:rPr>
          <w:rFonts w:ascii="Times New Roman" w:hAnsi="Times New Roman" w:cs="Times New Roman"/>
          <w:sz w:val="28"/>
          <w:szCs w:val="28"/>
        </w:rPr>
        <w:t>Деятельность комиссий осуществлялась по следующим направлениям: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разработка проектов решений Совета муниципального района;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 замечаний, предложений по рассматриваемым проектам решений, принятие по ним решений на заседаниях Совета;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деятельность по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взаимодействие с органами государственной власти, администрацией муниципального района, Контрольно-счетной палатой, решение вопросов местного значения; взаимодействие с правоохранительными органами, в том числе с органами прокуратуры, организациями, общественностью;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работа с избирателями, в том числе прием населения и содействие в решении вопросов местного значения, рассмотрение обращений граждан в установленном законодательством порядке;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обеспечение доступа к информации о деятельности постоянных комиссий в установленном законодательством порядке.</w:t>
      </w:r>
    </w:p>
    <w:p w:rsidR="003A7CED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депутаты комиссий осуществляли свою деятельность в соответствии со своими планами и планами работы Совета муниципального района, принимаемыми ежеквартально.</w:t>
      </w:r>
    </w:p>
    <w:p w:rsidR="003A7CED" w:rsidRPr="0089683F" w:rsidRDefault="003A7CED" w:rsidP="003A7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 xml:space="preserve">Депутатами Совета муниципального района в 2018 году были затронуты </w:t>
      </w:r>
      <w:r w:rsidR="00DE4A0E" w:rsidRPr="0089683F">
        <w:rPr>
          <w:rFonts w:ascii="Times New Roman" w:hAnsi="Times New Roman" w:cs="Times New Roman"/>
          <w:sz w:val="28"/>
          <w:szCs w:val="28"/>
        </w:rPr>
        <w:t>вопросы</w:t>
      </w:r>
      <w:r w:rsidRPr="0089683F">
        <w:rPr>
          <w:rFonts w:ascii="Times New Roman" w:hAnsi="Times New Roman" w:cs="Times New Roman"/>
          <w:sz w:val="28"/>
          <w:szCs w:val="28"/>
        </w:rPr>
        <w:t xml:space="preserve"> и проблемы </w:t>
      </w:r>
      <w:r w:rsidR="00B70633" w:rsidRPr="0089683F">
        <w:rPr>
          <w:rFonts w:ascii="Times New Roman" w:hAnsi="Times New Roman" w:cs="Times New Roman"/>
          <w:sz w:val="28"/>
          <w:szCs w:val="28"/>
        </w:rPr>
        <w:t>предоставления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70633" w:rsidRPr="0089683F">
        <w:rPr>
          <w:rFonts w:ascii="Times New Roman" w:hAnsi="Times New Roman" w:cs="Times New Roman"/>
          <w:sz w:val="28"/>
          <w:szCs w:val="28"/>
        </w:rPr>
        <w:t>х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B70633" w:rsidRPr="0089683F">
        <w:rPr>
          <w:rFonts w:ascii="Times New Roman" w:hAnsi="Times New Roman" w:cs="Times New Roman"/>
          <w:sz w:val="28"/>
          <w:szCs w:val="28"/>
        </w:rPr>
        <w:t>й, льгот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B70633" w:rsidRPr="0089683F">
        <w:rPr>
          <w:rFonts w:ascii="Times New Roman" w:hAnsi="Times New Roman" w:cs="Times New Roman"/>
          <w:sz w:val="28"/>
          <w:szCs w:val="28"/>
        </w:rPr>
        <w:t>м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B70633" w:rsidRPr="0089683F">
        <w:rPr>
          <w:rFonts w:ascii="Times New Roman" w:hAnsi="Times New Roman" w:cs="Times New Roman"/>
          <w:sz w:val="28"/>
          <w:szCs w:val="28"/>
        </w:rPr>
        <w:t>ям</w:t>
      </w:r>
      <w:r w:rsidR="00071310" w:rsidRPr="0089683F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Pr="0089683F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r w:rsidR="00A417CC" w:rsidRPr="008968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683F">
        <w:rPr>
          <w:rFonts w:ascii="Times New Roman" w:hAnsi="Times New Roman" w:cs="Times New Roman"/>
          <w:sz w:val="28"/>
          <w:szCs w:val="28"/>
        </w:rPr>
        <w:lastRenderedPageBreak/>
        <w:t>района и др.</w:t>
      </w:r>
    </w:p>
    <w:p w:rsidR="00821FF3" w:rsidRPr="00144477" w:rsidRDefault="00821FF3" w:rsidP="007B3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318E7">
        <w:rPr>
          <w:rFonts w:ascii="Times New Roman" w:hAnsi="Times New Roman" w:cs="Times New Roman"/>
          <w:sz w:val="28"/>
          <w:szCs w:val="28"/>
        </w:rPr>
        <w:t>п</w:t>
      </w:r>
      <w:r w:rsidRPr="00144477">
        <w:rPr>
          <w:rFonts w:ascii="Times New Roman" w:hAnsi="Times New Roman" w:cs="Times New Roman"/>
          <w:sz w:val="28"/>
          <w:szCs w:val="28"/>
        </w:rPr>
        <w:t>остоянные коми</w:t>
      </w:r>
      <w:r w:rsidR="00D318E7">
        <w:rPr>
          <w:rFonts w:ascii="Times New Roman" w:hAnsi="Times New Roman" w:cs="Times New Roman"/>
          <w:sz w:val="28"/>
          <w:szCs w:val="28"/>
        </w:rPr>
        <w:t>ссии</w:t>
      </w:r>
      <w:r w:rsidRPr="00144477">
        <w:rPr>
          <w:rFonts w:ascii="Times New Roman" w:hAnsi="Times New Roman" w:cs="Times New Roman"/>
          <w:sz w:val="28"/>
          <w:szCs w:val="28"/>
        </w:rPr>
        <w:t xml:space="preserve"> работали с проектами правовых актов, представляемых в</w:t>
      </w:r>
      <w:r w:rsidR="0085233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144477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на е</w:t>
      </w:r>
      <w:r w:rsidR="00852331">
        <w:rPr>
          <w:rFonts w:ascii="Times New Roman" w:hAnsi="Times New Roman" w:cs="Times New Roman"/>
          <w:sz w:val="28"/>
          <w:szCs w:val="28"/>
        </w:rPr>
        <w:t>го</w:t>
      </w:r>
      <w:r w:rsidRPr="00144477">
        <w:rPr>
          <w:rFonts w:ascii="Times New Roman" w:hAnsi="Times New Roman" w:cs="Times New Roman"/>
          <w:sz w:val="28"/>
          <w:szCs w:val="28"/>
        </w:rPr>
        <w:t xml:space="preserve"> заседании на предмет соблюдения интересов населения</w:t>
      </w:r>
      <w:r w:rsidR="008523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отсутствия в них противоречий с федеральным и региональным законодательством.</w:t>
      </w:r>
    </w:p>
    <w:p w:rsidR="00852331" w:rsidRPr="00071310" w:rsidRDefault="00821FF3" w:rsidP="007B388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Наибольшее число вопросов рассмотрено коми</w:t>
      </w:r>
      <w:r w:rsidR="00852331">
        <w:rPr>
          <w:rFonts w:ascii="Times New Roman" w:hAnsi="Times New Roman" w:cs="Times New Roman"/>
          <w:sz w:val="28"/>
          <w:szCs w:val="28"/>
        </w:rPr>
        <w:t>ссией по социальной политике</w:t>
      </w:r>
      <w:r w:rsidRPr="00144477">
        <w:rPr>
          <w:rFonts w:ascii="Times New Roman" w:hAnsi="Times New Roman" w:cs="Times New Roman"/>
          <w:sz w:val="28"/>
          <w:szCs w:val="28"/>
        </w:rPr>
        <w:t xml:space="preserve">. Основные </w:t>
      </w:r>
      <w:r w:rsidR="00852331" w:rsidRPr="00144477">
        <w:rPr>
          <w:rFonts w:ascii="Times New Roman" w:hAnsi="Times New Roman" w:cs="Times New Roman"/>
          <w:sz w:val="28"/>
          <w:szCs w:val="28"/>
        </w:rPr>
        <w:t>вопросы</w:t>
      </w:r>
      <w:r w:rsidR="00852331">
        <w:rPr>
          <w:rFonts w:ascii="Times New Roman" w:hAnsi="Times New Roman" w:cs="Times New Roman"/>
          <w:sz w:val="28"/>
          <w:szCs w:val="28"/>
        </w:rPr>
        <w:t>,</w:t>
      </w:r>
      <w:r w:rsidR="00852331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рассм</w:t>
      </w:r>
      <w:r w:rsidR="00852331">
        <w:rPr>
          <w:rFonts w:ascii="Times New Roman" w:hAnsi="Times New Roman" w:cs="Times New Roman"/>
          <w:sz w:val="28"/>
          <w:szCs w:val="28"/>
        </w:rPr>
        <w:t xml:space="preserve">отренные комиссией, </w:t>
      </w:r>
      <w:r w:rsidR="00852331" w:rsidRPr="00071310">
        <w:rPr>
          <w:rFonts w:ascii="Times New Roman" w:hAnsi="Times New Roman" w:cs="Times New Roman"/>
          <w:sz w:val="28"/>
          <w:szCs w:val="28"/>
        </w:rPr>
        <w:t xml:space="preserve">носят социальную направленность. </w:t>
      </w:r>
    </w:p>
    <w:p w:rsidR="00821FF3" w:rsidRPr="00071310" w:rsidRDefault="00821FF3" w:rsidP="007B3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10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852331" w:rsidRPr="00071310">
        <w:rPr>
          <w:rFonts w:ascii="Times New Roman" w:hAnsi="Times New Roman" w:cs="Times New Roman"/>
          <w:sz w:val="28"/>
          <w:szCs w:val="28"/>
        </w:rPr>
        <w:t>–</w:t>
      </w:r>
      <w:r w:rsidRPr="00071310">
        <w:rPr>
          <w:rFonts w:ascii="Times New Roman" w:hAnsi="Times New Roman" w:cs="Times New Roman"/>
          <w:sz w:val="28"/>
          <w:szCs w:val="28"/>
        </w:rPr>
        <w:t xml:space="preserve"> коми</w:t>
      </w:r>
      <w:r w:rsidR="00852331" w:rsidRPr="00071310">
        <w:rPr>
          <w:rFonts w:ascii="Times New Roman" w:hAnsi="Times New Roman" w:cs="Times New Roman"/>
          <w:sz w:val="28"/>
          <w:szCs w:val="28"/>
        </w:rPr>
        <w:t>ссия по экономике и бюджету</w:t>
      </w:r>
      <w:r w:rsidRPr="00071310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821FF3" w:rsidP="007B38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Это</w:t>
      </w:r>
      <w:r w:rsidR="007B0592">
        <w:rPr>
          <w:rFonts w:ascii="Times New Roman" w:hAnsi="Times New Roman" w:cs="Times New Roman"/>
          <w:sz w:val="28"/>
          <w:szCs w:val="28"/>
        </w:rPr>
        <w:t>,</w:t>
      </w:r>
      <w:r w:rsidRPr="00144477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7B0592">
        <w:rPr>
          <w:rFonts w:ascii="Times New Roman" w:hAnsi="Times New Roman" w:cs="Times New Roman"/>
          <w:sz w:val="28"/>
          <w:szCs w:val="28"/>
        </w:rPr>
        <w:t>,</w:t>
      </w:r>
      <w:r w:rsidRPr="00144477">
        <w:rPr>
          <w:rFonts w:ascii="Times New Roman" w:hAnsi="Times New Roman" w:cs="Times New Roman"/>
          <w:sz w:val="28"/>
          <w:szCs w:val="28"/>
        </w:rPr>
        <w:t xml:space="preserve"> - формирование бюджета </w:t>
      </w:r>
      <w:r w:rsidR="008523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, его распределение, эффективное использование, корректировка, уточнение в процессе его исполнения, а также установление, изменение, отмена местных налогов и сборов и многое другое.</w:t>
      </w:r>
    </w:p>
    <w:p w:rsidR="00142B10" w:rsidRDefault="00142B10" w:rsidP="00E64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642EC" w:rsidRDefault="00E642EC" w:rsidP="00E64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Постоянная комиссия по социальной политике </w:t>
      </w:r>
    </w:p>
    <w:p w:rsidR="00E642EC" w:rsidRDefault="00E642EC" w:rsidP="00E6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2018 года комиссией рассматривались вопросы социальной направленности, такие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населения при установлении тарифов на перевозки пассажиров по межмуниципальным маршрутам, а также на городских маршрутах, вопросы установления стоимости питания обучающихся (воспитанников) муниципальных образовательных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района, о пожарной безопасности в образовательных учреждениях, о дальнейшей деятельности санатория – профилактория «Горняк» ПАО «ППГХО» и многие другие.</w:t>
      </w:r>
    </w:p>
    <w:p w:rsidR="00E642EC" w:rsidRDefault="00E642EC" w:rsidP="00E6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члены комиссии активно обсуждали на заседаниях Совета и высказывали свою точку зрения по этим вопросам. Так комиссией по социальной политике был инициирован вопрос о возобновлении деятельности бюро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прекратило свою деятельность в связи отсутствием медицинских работников, комиссионно устанавливающих степень утраты здоровья граждан, и жители города и района для подтверждения своей инвалидности были вынуждены ездить в г. Борзя. </w:t>
      </w:r>
    </w:p>
    <w:p w:rsidR="00E642EC" w:rsidRDefault="00E642EC" w:rsidP="00E6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активно обсуждался на заседании комиссии, затем рассматривался на заседании Совета с направлением обращения в Бюро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 -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Забайкальского края о необходимости решения данной проблемы. </w:t>
      </w:r>
    </w:p>
    <w:p w:rsidR="00E642EC" w:rsidRDefault="00E642EC" w:rsidP="00E6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последующем, в порядке контроля, информация о ходе решения данного вопроса неоднократно заслушивалась на заседаниях Совета. В конечном итоге, бюро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 -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возобновило свою работу в декабре 2018 года. </w:t>
      </w:r>
    </w:p>
    <w:p w:rsidR="00E642EC" w:rsidRDefault="00E642EC" w:rsidP="00E64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по социальной политике отличает активная и неравнодушная позиция по всем возникающим вопросам и проблемам, влияющим на социально- экономическое положение жителей и города, и района.</w:t>
      </w:r>
    </w:p>
    <w:p w:rsidR="00821FF3" w:rsidRPr="00CD478F" w:rsidRDefault="00050B0B" w:rsidP="00050B0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Постоянная к</w:t>
      </w:r>
      <w:r w:rsidR="00821FF3" w:rsidRPr="00CD478F">
        <w:rPr>
          <w:rFonts w:ascii="Times New Roman" w:hAnsi="Times New Roman" w:cs="Times New Roman"/>
          <w:b/>
          <w:color w:val="FF0000"/>
          <w:sz w:val="28"/>
          <w:szCs w:val="28"/>
        </w:rPr>
        <w:t>оми</w:t>
      </w:r>
      <w:r w:rsidRPr="00CD4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ссия </w:t>
      </w:r>
      <w:r w:rsidR="00821FF3" w:rsidRPr="00CD478F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Pr="00CD4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экономике и</w:t>
      </w:r>
      <w:r w:rsidR="00821FF3" w:rsidRPr="00CD4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бюджет</w:t>
      </w:r>
      <w:r w:rsidRPr="00CD478F">
        <w:rPr>
          <w:rFonts w:ascii="Times New Roman" w:hAnsi="Times New Roman" w:cs="Times New Roman"/>
          <w:b/>
          <w:color w:val="FF0000"/>
          <w:sz w:val="28"/>
          <w:szCs w:val="28"/>
        </w:rPr>
        <w:t>у</w:t>
      </w:r>
    </w:p>
    <w:p w:rsidR="00821FF3" w:rsidRPr="00CD478F" w:rsidRDefault="00821FF3" w:rsidP="00821FF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>Основными предметами ведения коми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>ссии</w:t>
      </w: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являются вопросы установления порядка составления и рассмотрения бюджета 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>муниципального района,</w:t>
      </w: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утверждения и исполнения бюджета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муниципального района</w:t>
      </w:r>
      <w:r w:rsidRPr="00CD478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B161E7"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61E7" w:rsidRPr="00CD478F" w:rsidRDefault="0014447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>В 201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году коми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>ссией</w:t>
      </w: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>ссм</w:t>
      </w:r>
      <w:r w:rsidR="00B161E7" w:rsidRPr="00CD478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050B0B" w:rsidRPr="00CD478F">
        <w:rPr>
          <w:rFonts w:ascii="Times New Roman" w:hAnsi="Times New Roman" w:cs="Times New Roman"/>
          <w:color w:val="FF0000"/>
          <w:sz w:val="28"/>
          <w:szCs w:val="28"/>
        </w:rPr>
        <w:t>тр</w:t>
      </w:r>
      <w:r w:rsidR="00B161E7"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ивались вопросы: </w:t>
      </w:r>
    </w:p>
    <w:p w:rsidR="00B161E7" w:rsidRPr="00CD478F" w:rsidRDefault="00B161E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>-о внесении изменений в бюджет муниципального района на 2018 год;</w:t>
      </w:r>
    </w:p>
    <w:p w:rsidR="00B161E7" w:rsidRPr="00CD478F" w:rsidRDefault="00B161E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- исполнение бюджета муниципального района за 2017 год; </w:t>
      </w:r>
    </w:p>
    <w:p w:rsidR="00B161E7" w:rsidRPr="00CD478F" w:rsidRDefault="00B161E7" w:rsidP="00B161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-об установлении размера платы за проезд пассажиров и провоз багажа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Краснокаменский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район» Забайкальского края;</w:t>
      </w:r>
    </w:p>
    <w:p w:rsidR="00B161E7" w:rsidRPr="00CD478F" w:rsidRDefault="00B161E7" w:rsidP="00B161E7">
      <w:pPr>
        <w:spacing w:after="0" w:line="240" w:lineRule="auto"/>
        <w:ind w:right="-2"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- об установлении стоимости питания обучающихся (воспитанников) муниципальных образовательных учреждений муниципального района «Город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Краснокаменский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район» Забайкальского края;</w:t>
      </w:r>
    </w:p>
    <w:p w:rsidR="00291EBB" w:rsidRPr="00CD478F" w:rsidRDefault="00B161E7" w:rsidP="00B161E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291EBB" w:rsidRPr="00CD478F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б утверждении Положения об общественной палате муниципального района «Город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Краснокаменский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район» Забайкальского края</w:t>
      </w:r>
      <w:r w:rsidR="00291EBB" w:rsidRPr="00CD478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144477" w:rsidRPr="00CD478F" w:rsidRDefault="00291EBB" w:rsidP="00B161E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- об утверждении местных нормативов градостроительного проектирования муниципального района и сельских поселений муниципального района «Город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Краснокаменский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район» Забайкальского края; </w:t>
      </w:r>
    </w:p>
    <w:p w:rsidR="00B161E7" w:rsidRPr="00CD478F" w:rsidRDefault="00291EBB" w:rsidP="00B161E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- о внесении изменений в решение Совета муниципального района «Город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Краснокаменский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район» Забайкальского края от 17.11.2017 № 38 «Об установлении регулируемых тарифов 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proofErr w:type="spellStart"/>
      <w:r w:rsidRPr="00CD478F">
        <w:rPr>
          <w:rFonts w:ascii="Times New Roman" w:hAnsi="Times New Roman" w:cs="Times New Roman"/>
          <w:color w:val="FF0000"/>
          <w:sz w:val="28"/>
          <w:szCs w:val="28"/>
        </w:rPr>
        <w:t>Краснокаменский</w:t>
      </w:r>
      <w:proofErr w:type="spellEnd"/>
      <w:r w:rsidRPr="00CD478F">
        <w:rPr>
          <w:rFonts w:ascii="Times New Roman" w:hAnsi="Times New Roman" w:cs="Times New Roman"/>
          <w:color w:val="FF0000"/>
          <w:sz w:val="28"/>
          <w:szCs w:val="28"/>
        </w:rPr>
        <w:t xml:space="preserve"> район» Забайкальского края» и другие.</w:t>
      </w:r>
      <w:proofErr w:type="gramEnd"/>
    </w:p>
    <w:p w:rsidR="00291EBB" w:rsidRPr="00CD478F" w:rsidRDefault="00291EBB" w:rsidP="00B161E7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4477" w:rsidRPr="00ED09C1" w:rsidRDefault="00144477" w:rsidP="001444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D09C1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Социально-экономическое развитие </w:t>
      </w:r>
      <w:r w:rsidR="00050B0B" w:rsidRPr="00ED09C1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E2F8D" w:rsidRPr="009E2F8D" w:rsidRDefault="00144477" w:rsidP="009E2F8D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течение 201</w:t>
      </w:r>
      <w:r w:rsidR="00050B0B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года реализовывался План социально-экономического развития </w:t>
      </w:r>
      <w:r w:rsidR="00050B0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на 201</w:t>
      </w:r>
      <w:r w:rsidR="00050B0B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год, являющийся составной </w:t>
      </w:r>
      <w:r w:rsidRPr="009E2F8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9E2F8D" w:rsidRPr="009E2F8D">
        <w:rPr>
          <w:rFonts w:ascii="Times New Roman" w:hAnsi="Times New Roman" w:cs="Times New Roman"/>
          <w:sz w:val="28"/>
          <w:szCs w:val="28"/>
        </w:rPr>
        <w:t xml:space="preserve">комплексной программы социально-экономического развития муниципального района «Город </w:t>
      </w:r>
      <w:proofErr w:type="spellStart"/>
      <w:r w:rsidR="009E2F8D" w:rsidRPr="009E2F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E2F8D" w:rsidRPr="009E2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2F8D" w:rsidRPr="009E2F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E2F8D" w:rsidRPr="009E2F8D">
        <w:rPr>
          <w:rFonts w:ascii="Times New Roman" w:hAnsi="Times New Roman" w:cs="Times New Roman"/>
          <w:sz w:val="28"/>
          <w:szCs w:val="28"/>
        </w:rPr>
        <w:t xml:space="preserve"> район» на 2011-2020 годы, утвержденной решением Совета муниципального района «Город </w:t>
      </w:r>
      <w:proofErr w:type="spellStart"/>
      <w:r w:rsidR="009E2F8D" w:rsidRPr="009E2F8D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E2F8D" w:rsidRPr="009E2F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E2F8D" w:rsidRPr="009E2F8D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E2F8D" w:rsidRPr="009E2F8D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21.09.2011 года № 107</w:t>
      </w:r>
      <w:r w:rsidR="009E2F8D">
        <w:rPr>
          <w:rFonts w:ascii="Times New Roman" w:hAnsi="Times New Roman" w:cs="Times New Roman"/>
          <w:sz w:val="28"/>
          <w:szCs w:val="28"/>
        </w:rPr>
        <w:t>.</w:t>
      </w:r>
      <w:r w:rsidR="008B3039">
        <w:rPr>
          <w:rFonts w:ascii="Times New Roman" w:hAnsi="Times New Roman" w:cs="Times New Roman"/>
          <w:sz w:val="28"/>
          <w:szCs w:val="28"/>
        </w:rPr>
        <w:t xml:space="preserve"> </w:t>
      </w:r>
      <w:r w:rsidR="00E642EC">
        <w:rPr>
          <w:rFonts w:ascii="Times New Roman" w:hAnsi="Times New Roman" w:cs="Times New Roman"/>
          <w:sz w:val="28"/>
          <w:szCs w:val="28"/>
        </w:rPr>
        <w:t xml:space="preserve">Во исполнение плана СЭР </w:t>
      </w:r>
      <w:r w:rsidR="00E642EC" w:rsidRPr="00E642EC">
        <w:rPr>
          <w:rFonts w:ascii="Times New Roman" w:hAnsi="Times New Roman" w:cs="Times New Roman"/>
          <w:sz w:val="28"/>
          <w:szCs w:val="28"/>
        </w:rPr>
        <w:t>п</w:t>
      </w:r>
      <w:r w:rsidR="008B3039" w:rsidRPr="00E642EC">
        <w:rPr>
          <w:rFonts w:ascii="Times New Roman" w:hAnsi="Times New Roman" w:cs="Times New Roman"/>
          <w:sz w:val="28"/>
          <w:szCs w:val="28"/>
        </w:rPr>
        <w:t>ринимался паспорт социально-экономического развития муниципального района на 2018 год в актуальной редакции.</w:t>
      </w:r>
    </w:p>
    <w:p w:rsidR="00144477" w:rsidRPr="00415861" w:rsidRDefault="00144477" w:rsidP="009E2F8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144477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Федеральный </w:t>
      </w:r>
      <w:hyperlink r:id="rId26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------------ Недействующая редакция{КонсультантПлюс}" w:history="1">
        <w:r w:rsidRPr="00144477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</w:t>
        </w:r>
      </w:hyperlink>
      <w:r w:rsidR="009E2F8D">
        <w:rPr>
          <w:rFonts w:ascii="Times New Roman" w:hAnsi="Times New Roman" w:cs="Times New Roman"/>
          <w:sz w:val="28"/>
          <w:szCs w:val="28"/>
        </w:rPr>
        <w:t xml:space="preserve"> N 131-ФЗ «</w:t>
      </w:r>
      <w:r w:rsidRPr="0014447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E2F8D">
        <w:rPr>
          <w:rFonts w:ascii="Times New Roman" w:hAnsi="Times New Roman" w:cs="Times New Roman"/>
          <w:sz w:val="28"/>
          <w:szCs w:val="28"/>
        </w:rPr>
        <w:t>»</w:t>
      </w:r>
      <w:r w:rsidRPr="00144477">
        <w:rPr>
          <w:rFonts w:ascii="Times New Roman" w:hAnsi="Times New Roman" w:cs="Times New Roman"/>
          <w:sz w:val="28"/>
          <w:szCs w:val="28"/>
        </w:rPr>
        <w:t xml:space="preserve"> в части исключения из полномочий органов местного </w:t>
      </w:r>
      <w:r w:rsidRPr="0014447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по решению вопросов местного значения полномочия по принятию и организации выполнения планов и программ комплексного социально-экономического развития муниципального образования </w:t>
      </w:r>
      <w:r w:rsidRPr="00A417CC">
        <w:rPr>
          <w:rFonts w:ascii="Times New Roman" w:hAnsi="Times New Roman" w:cs="Times New Roman"/>
          <w:sz w:val="28"/>
          <w:szCs w:val="28"/>
        </w:rPr>
        <w:t>коми</w:t>
      </w:r>
      <w:r w:rsidR="007B388F" w:rsidRPr="00A417CC">
        <w:rPr>
          <w:rFonts w:ascii="Times New Roman" w:hAnsi="Times New Roman" w:cs="Times New Roman"/>
          <w:sz w:val="28"/>
          <w:szCs w:val="28"/>
        </w:rPr>
        <w:t>ссией</w:t>
      </w:r>
      <w:r w:rsidRPr="00A417CC">
        <w:rPr>
          <w:rFonts w:ascii="Times New Roman" w:hAnsi="Times New Roman" w:cs="Times New Roman"/>
          <w:sz w:val="28"/>
          <w:szCs w:val="28"/>
        </w:rPr>
        <w:t xml:space="preserve"> был</w:t>
      </w:r>
      <w:r w:rsidR="00EE030F" w:rsidRPr="00A417CC">
        <w:rPr>
          <w:rFonts w:ascii="Times New Roman" w:hAnsi="Times New Roman" w:cs="Times New Roman"/>
          <w:sz w:val="28"/>
          <w:szCs w:val="28"/>
        </w:rPr>
        <w:t>о предложено</w:t>
      </w:r>
      <w:r w:rsidRPr="00A417CC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EE030F" w:rsidRPr="00A417CC">
        <w:rPr>
          <w:rFonts w:ascii="Times New Roman" w:hAnsi="Times New Roman" w:cs="Times New Roman"/>
          <w:sz w:val="28"/>
          <w:szCs w:val="28"/>
        </w:rPr>
        <w:t>ть</w:t>
      </w:r>
      <w:r w:rsidR="00415861" w:rsidRPr="00A417CC"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EE030F" w:rsidRPr="00A417CC">
        <w:rPr>
          <w:rFonts w:ascii="Times New Roman" w:hAnsi="Times New Roman" w:cs="Times New Roman"/>
          <w:sz w:val="28"/>
          <w:szCs w:val="28"/>
        </w:rPr>
        <w:t xml:space="preserve">подготовке предложений для включения в </w:t>
      </w:r>
      <w:r w:rsidRPr="00A417CC">
        <w:rPr>
          <w:rFonts w:ascii="Times New Roman" w:hAnsi="Times New Roman" w:cs="Times New Roman"/>
          <w:sz w:val="28"/>
          <w:szCs w:val="28"/>
        </w:rPr>
        <w:t>Стратеги</w:t>
      </w:r>
      <w:r w:rsidR="00EE030F" w:rsidRPr="00A417CC">
        <w:rPr>
          <w:rFonts w:ascii="Times New Roman" w:hAnsi="Times New Roman" w:cs="Times New Roman"/>
          <w:sz w:val="28"/>
          <w:szCs w:val="28"/>
        </w:rPr>
        <w:t>ю</w:t>
      </w:r>
      <w:r w:rsidRPr="00A417C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proofErr w:type="gramEnd"/>
      <w:r w:rsidRPr="00A417CC">
        <w:rPr>
          <w:rFonts w:ascii="Times New Roman" w:hAnsi="Times New Roman" w:cs="Times New Roman"/>
          <w:sz w:val="28"/>
          <w:szCs w:val="28"/>
        </w:rPr>
        <w:t xml:space="preserve"> </w:t>
      </w:r>
      <w:r w:rsidR="00050B0B" w:rsidRPr="00A417C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050B0B" w:rsidRPr="00A417C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050B0B" w:rsidRPr="00A417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0B0B" w:rsidRPr="00A417C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050B0B" w:rsidRPr="00A417C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B3039" w:rsidRPr="00A417CC">
        <w:rPr>
          <w:rFonts w:ascii="Times New Roman" w:hAnsi="Times New Roman" w:cs="Times New Roman"/>
          <w:sz w:val="28"/>
          <w:szCs w:val="28"/>
        </w:rPr>
        <w:t xml:space="preserve">, которая будет рассмотрена и утверждена решением Совета </w:t>
      </w:r>
      <w:r w:rsidR="008B3039">
        <w:rPr>
          <w:rFonts w:ascii="Times New Roman" w:hAnsi="Times New Roman"/>
          <w:sz w:val="28"/>
        </w:rPr>
        <w:t xml:space="preserve">муниципального </w:t>
      </w:r>
      <w:r w:rsidR="008B3039" w:rsidRPr="00B70633">
        <w:rPr>
          <w:rFonts w:ascii="Times New Roman" w:hAnsi="Times New Roman"/>
          <w:sz w:val="28"/>
        </w:rPr>
        <w:t>района</w:t>
      </w:r>
      <w:r w:rsidRPr="00B70633">
        <w:rPr>
          <w:rFonts w:ascii="Times New Roman" w:hAnsi="Times New Roman" w:cs="Times New Roman"/>
          <w:sz w:val="28"/>
          <w:szCs w:val="28"/>
        </w:rPr>
        <w:t>.</w:t>
      </w:r>
    </w:p>
    <w:p w:rsidR="00866BB7" w:rsidRDefault="00866BB7" w:rsidP="00144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2EC" w:rsidRPr="00EA1D2F" w:rsidRDefault="00E642EC" w:rsidP="001444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D2F">
        <w:rPr>
          <w:rFonts w:ascii="Times New Roman" w:hAnsi="Times New Roman" w:cs="Times New Roman"/>
          <w:b/>
          <w:sz w:val="28"/>
          <w:szCs w:val="28"/>
        </w:rPr>
        <w:t>Постоянная комиссия по промышленности и сельскому хозяйству</w:t>
      </w:r>
    </w:p>
    <w:p w:rsidR="00E642EC" w:rsidRPr="0089683F" w:rsidRDefault="00E642EC" w:rsidP="00E64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1D2F">
        <w:rPr>
          <w:rFonts w:ascii="Times New Roman" w:hAnsi="Times New Roman" w:cs="Times New Roman"/>
          <w:sz w:val="28"/>
          <w:szCs w:val="28"/>
        </w:rPr>
        <w:tab/>
      </w:r>
      <w:r w:rsidRPr="0089683F">
        <w:rPr>
          <w:rFonts w:ascii="Times New Roman" w:hAnsi="Times New Roman" w:cs="Times New Roman"/>
          <w:sz w:val="28"/>
          <w:szCs w:val="28"/>
        </w:rPr>
        <w:t>Работа постоянной комиссии строилась на основе планов, принимаемых в соответствии с ежеквартальными планами работы Совета муниципального района.</w:t>
      </w:r>
    </w:p>
    <w:p w:rsidR="00E642EC" w:rsidRPr="0089683F" w:rsidRDefault="00E642EC" w:rsidP="00E642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ab/>
        <w:t xml:space="preserve">Вопросы, которые рассматривались комиссией - это вопросы бюджета муниципального района, внесение в него изменений, исполнение, корректировка показателей, вопросы внесения изменений и дополнений Устав муниципального района. </w:t>
      </w:r>
    </w:p>
    <w:p w:rsidR="00E642EC" w:rsidRPr="0089683F" w:rsidRDefault="00E642EC" w:rsidP="00E64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>Но основными вопросами, которыми занимается комиссия, являются вопросы ра</w:t>
      </w:r>
      <w:r w:rsidR="00EA1D2F" w:rsidRPr="0089683F">
        <w:rPr>
          <w:rFonts w:ascii="Times New Roman" w:hAnsi="Times New Roman" w:cs="Times New Roman"/>
          <w:sz w:val="28"/>
          <w:szCs w:val="28"/>
        </w:rPr>
        <w:t>з</w:t>
      </w:r>
      <w:r w:rsidRPr="0089683F">
        <w:rPr>
          <w:rFonts w:ascii="Times New Roman" w:hAnsi="Times New Roman" w:cs="Times New Roman"/>
          <w:sz w:val="28"/>
          <w:szCs w:val="28"/>
        </w:rPr>
        <w:t>вития промышлености</w:t>
      </w:r>
      <w:r w:rsidR="00EA1D2F" w:rsidRPr="0089683F">
        <w:rPr>
          <w:rFonts w:ascii="Times New Roman" w:hAnsi="Times New Roman" w:cs="Times New Roman"/>
          <w:sz w:val="28"/>
          <w:szCs w:val="28"/>
        </w:rPr>
        <w:t xml:space="preserve">, сохранения и дальнейшего развития </w:t>
      </w:r>
      <w:r w:rsidRPr="0089683F">
        <w:rPr>
          <w:rFonts w:ascii="Times New Roman" w:hAnsi="Times New Roman" w:cs="Times New Roman"/>
          <w:sz w:val="28"/>
          <w:szCs w:val="28"/>
        </w:rPr>
        <w:t xml:space="preserve">сельского хозяйства. </w:t>
      </w:r>
    </w:p>
    <w:p w:rsidR="00083CC3" w:rsidRPr="0089683F" w:rsidRDefault="00DE4A0E" w:rsidP="00E64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 xml:space="preserve">Таким образом, вопросы, </w:t>
      </w:r>
      <w:proofErr w:type="spellStart"/>
      <w:r w:rsidRPr="0089683F">
        <w:rPr>
          <w:rFonts w:ascii="Times New Roman" w:hAnsi="Times New Roman" w:cs="Times New Roman"/>
          <w:sz w:val="28"/>
          <w:szCs w:val="28"/>
        </w:rPr>
        <w:t>рассмотр</w:t>
      </w:r>
      <w:r w:rsidR="0089683F" w:rsidRPr="0089683F">
        <w:rPr>
          <w:rFonts w:ascii="Times New Roman" w:hAnsi="Times New Roman" w:cs="Times New Roman"/>
          <w:sz w:val="28"/>
          <w:szCs w:val="28"/>
        </w:rPr>
        <w:t>иваемые</w:t>
      </w:r>
      <w:proofErr w:type="spellEnd"/>
      <w:r w:rsidRPr="0089683F">
        <w:rPr>
          <w:rFonts w:ascii="Times New Roman" w:hAnsi="Times New Roman" w:cs="Times New Roman"/>
          <w:sz w:val="28"/>
          <w:szCs w:val="28"/>
        </w:rPr>
        <w:t xml:space="preserve"> комиссией, касались </w:t>
      </w:r>
    </w:p>
    <w:p w:rsidR="00EA1D2F" w:rsidRPr="0089683F" w:rsidRDefault="00083CC3" w:rsidP="00E64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>-</w:t>
      </w:r>
      <w:r w:rsidR="00DE4A0E" w:rsidRPr="0089683F">
        <w:rPr>
          <w:rFonts w:ascii="Times New Roman" w:hAnsi="Times New Roman" w:cs="Times New Roman"/>
          <w:sz w:val="28"/>
          <w:szCs w:val="28"/>
        </w:rPr>
        <w:t>подготовки жилищн</w:t>
      </w:r>
      <w:proofErr w:type="gramStart"/>
      <w:r w:rsidR="00DE4A0E" w:rsidRPr="008968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E4A0E" w:rsidRPr="0089683F">
        <w:rPr>
          <w:rFonts w:ascii="Times New Roman" w:hAnsi="Times New Roman" w:cs="Times New Roman"/>
          <w:sz w:val="28"/>
          <w:szCs w:val="28"/>
        </w:rPr>
        <w:t xml:space="preserve"> коммунального комплекса муниципального района к от</w:t>
      </w:r>
      <w:r w:rsidR="000E2F0D" w:rsidRPr="0089683F">
        <w:rPr>
          <w:rFonts w:ascii="Times New Roman" w:hAnsi="Times New Roman" w:cs="Times New Roman"/>
          <w:sz w:val="28"/>
          <w:szCs w:val="28"/>
        </w:rPr>
        <w:t>о</w:t>
      </w:r>
      <w:r w:rsidR="00DE4A0E" w:rsidRPr="0089683F">
        <w:rPr>
          <w:rFonts w:ascii="Times New Roman" w:hAnsi="Times New Roman" w:cs="Times New Roman"/>
          <w:sz w:val="28"/>
          <w:szCs w:val="28"/>
        </w:rPr>
        <w:t xml:space="preserve">пительному периоду </w:t>
      </w:r>
      <w:r w:rsidR="000E2F0D" w:rsidRPr="0089683F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89683F" w:rsidRPr="0089683F">
        <w:rPr>
          <w:rFonts w:ascii="Times New Roman" w:hAnsi="Times New Roman" w:cs="Times New Roman"/>
          <w:sz w:val="28"/>
          <w:szCs w:val="28"/>
        </w:rPr>
        <w:t xml:space="preserve">и в последующем </w:t>
      </w:r>
      <w:r w:rsidR="000E2F0D" w:rsidRPr="0089683F">
        <w:rPr>
          <w:rFonts w:ascii="Times New Roman" w:hAnsi="Times New Roman" w:cs="Times New Roman"/>
          <w:sz w:val="28"/>
          <w:szCs w:val="28"/>
        </w:rPr>
        <w:t>году;</w:t>
      </w:r>
    </w:p>
    <w:p w:rsidR="0089683F" w:rsidRPr="0089683F" w:rsidRDefault="00083CC3" w:rsidP="00E642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>-п</w:t>
      </w:r>
      <w:r w:rsidR="000E2F0D" w:rsidRPr="0089683F">
        <w:rPr>
          <w:rFonts w:ascii="Times New Roman" w:hAnsi="Times New Roman" w:cs="Times New Roman"/>
          <w:sz w:val="28"/>
          <w:szCs w:val="28"/>
        </w:rPr>
        <w:t xml:space="preserve">одготовка сельхозпредприятий муниципального района к весенне </w:t>
      </w:r>
      <w:proofErr w:type="gramStart"/>
      <w:r w:rsidR="000E2F0D" w:rsidRPr="0089683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E2F0D" w:rsidRPr="0089683F">
        <w:rPr>
          <w:rFonts w:ascii="Times New Roman" w:hAnsi="Times New Roman" w:cs="Times New Roman"/>
          <w:sz w:val="28"/>
          <w:szCs w:val="28"/>
        </w:rPr>
        <w:t xml:space="preserve">олевым работам в 2018году, </w:t>
      </w:r>
    </w:p>
    <w:p w:rsidR="000E2F0D" w:rsidRPr="0089683F" w:rsidRDefault="0089683F" w:rsidP="008968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83F">
        <w:rPr>
          <w:rFonts w:ascii="Times New Roman" w:hAnsi="Times New Roman" w:cs="Times New Roman"/>
          <w:sz w:val="28"/>
          <w:szCs w:val="28"/>
        </w:rPr>
        <w:t>-</w:t>
      </w:r>
      <w:r w:rsidR="000E2F0D" w:rsidRPr="0089683F">
        <w:rPr>
          <w:rFonts w:ascii="Times New Roman" w:hAnsi="Times New Roman" w:cs="Times New Roman"/>
          <w:sz w:val="28"/>
          <w:szCs w:val="28"/>
        </w:rPr>
        <w:t xml:space="preserve"> результаты уборки урожая </w:t>
      </w:r>
      <w:r w:rsidR="00083CC3" w:rsidRPr="0089683F">
        <w:rPr>
          <w:rFonts w:ascii="Times New Roman" w:hAnsi="Times New Roman" w:cs="Times New Roman"/>
          <w:sz w:val="28"/>
          <w:szCs w:val="28"/>
        </w:rPr>
        <w:t>в</w:t>
      </w:r>
      <w:r w:rsidR="000E2F0D" w:rsidRPr="0089683F">
        <w:rPr>
          <w:rFonts w:ascii="Times New Roman" w:hAnsi="Times New Roman" w:cs="Times New Roman"/>
          <w:sz w:val="28"/>
          <w:szCs w:val="28"/>
        </w:rPr>
        <w:t xml:space="preserve"> муниципальном район</w:t>
      </w:r>
      <w:r w:rsidR="00083CC3" w:rsidRPr="0089683F">
        <w:rPr>
          <w:rFonts w:ascii="Times New Roman" w:hAnsi="Times New Roman" w:cs="Times New Roman"/>
          <w:sz w:val="28"/>
          <w:szCs w:val="28"/>
        </w:rPr>
        <w:t>е</w:t>
      </w:r>
      <w:r w:rsidR="000E2F0D" w:rsidRPr="0089683F"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p w:rsidR="004B4969" w:rsidRDefault="004B4969" w:rsidP="000161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11E" w:rsidRPr="00071310" w:rsidRDefault="0001611E" w:rsidP="000161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10">
        <w:rPr>
          <w:rFonts w:ascii="Times New Roman" w:hAnsi="Times New Roman" w:cs="Times New Roman"/>
          <w:b/>
          <w:sz w:val="28"/>
          <w:szCs w:val="28"/>
        </w:rPr>
        <w:t>Работа с избирателями, рассмотрение обращений</w:t>
      </w:r>
    </w:p>
    <w:p w:rsidR="0001611E" w:rsidRPr="00071310" w:rsidRDefault="0001611E" w:rsidP="0001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1310">
        <w:rPr>
          <w:rFonts w:ascii="Times New Roman" w:hAnsi="Times New Roman" w:cs="Times New Roman"/>
          <w:sz w:val="28"/>
          <w:szCs w:val="28"/>
        </w:rPr>
        <w:t>Большое внимание в работе комиссий уделя</w:t>
      </w:r>
      <w:r w:rsidR="0089683F">
        <w:rPr>
          <w:rFonts w:ascii="Times New Roman" w:hAnsi="Times New Roman" w:cs="Times New Roman"/>
          <w:sz w:val="28"/>
          <w:szCs w:val="28"/>
        </w:rPr>
        <w:t>ется</w:t>
      </w:r>
      <w:r w:rsidRPr="00071310">
        <w:rPr>
          <w:rFonts w:ascii="Times New Roman" w:hAnsi="Times New Roman" w:cs="Times New Roman"/>
          <w:sz w:val="28"/>
          <w:szCs w:val="28"/>
        </w:rPr>
        <w:t xml:space="preserve"> обращениям как физических, так и юридических лиц в Совет муниципального района по вопросам местного значения, в том числе вопросам сохранения и дальнейшего развития сельского хозяйства, вопросам социальной направленности, установления местных налогов и сборов, транспортного обслуживания населения, благоустройства города и района и многие другие. </w:t>
      </w:r>
    </w:p>
    <w:p w:rsidR="0001611E" w:rsidRPr="00071310" w:rsidRDefault="0001611E" w:rsidP="00016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310">
        <w:rPr>
          <w:rFonts w:ascii="Times New Roman" w:hAnsi="Times New Roman" w:cs="Times New Roman"/>
          <w:sz w:val="28"/>
          <w:szCs w:val="28"/>
        </w:rPr>
        <w:t>Депутаты комиссий принимают активное участие в общественной деятельности. Постоянные комиссии представляют отчет о работе за год на заседание Совета муниципального района.</w:t>
      </w:r>
    </w:p>
    <w:p w:rsidR="0001611E" w:rsidRPr="00071310" w:rsidRDefault="0001611E" w:rsidP="000161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310">
        <w:rPr>
          <w:rFonts w:ascii="Times New Roman" w:hAnsi="Times New Roman" w:cs="Times New Roman"/>
          <w:sz w:val="28"/>
          <w:szCs w:val="28"/>
        </w:rPr>
        <w:t>Важным направлением в работе комиссий в 2018 году являлась работа с обращениями граждан. На все обращения в сроки, установленные федеральным законодательством, были даны ответы.</w:t>
      </w:r>
    </w:p>
    <w:p w:rsidR="0001611E" w:rsidRPr="00EE173A" w:rsidRDefault="0001611E" w:rsidP="00DC2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93160B" w:rsidRDefault="009234BC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144477" w:rsidRPr="0093160B">
        <w:rPr>
          <w:rFonts w:ascii="Times New Roman" w:hAnsi="Times New Roman" w:cs="Times New Roman"/>
          <w:b/>
          <w:sz w:val="28"/>
          <w:szCs w:val="28"/>
        </w:rPr>
        <w:t>Совет</w:t>
      </w:r>
      <w:r w:rsidRPr="0093160B">
        <w:rPr>
          <w:rFonts w:ascii="Times New Roman" w:hAnsi="Times New Roman" w:cs="Times New Roman"/>
          <w:b/>
          <w:sz w:val="28"/>
          <w:szCs w:val="28"/>
        </w:rPr>
        <w:t>а</w:t>
      </w:r>
    </w:p>
    <w:p w:rsidR="009234BC" w:rsidRPr="00E47A83" w:rsidRDefault="00144477" w:rsidP="00E47A8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lastRenderedPageBreak/>
        <w:t>В соответствии с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9234BC" w:rsidRPr="00E47A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 Ре</w:t>
      </w:r>
      <w:r w:rsidR="00C51464" w:rsidRPr="00E47A83">
        <w:rPr>
          <w:rFonts w:ascii="Times New Roman" w:hAnsi="Times New Roman" w:cs="Times New Roman"/>
          <w:sz w:val="28"/>
          <w:szCs w:val="28"/>
        </w:rPr>
        <w:t>г</w:t>
      </w:r>
      <w:r w:rsidRPr="00E47A83">
        <w:rPr>
          <w:rFonts w:ascii="Times New Roman" w:hAnsi="Times New Roman" w:cs="Times New Roman"/>
          <w:sz w:val="28"/>
          <w:szCs w:val="28"/>
        </w:rPr>
        <w:t xml:space="preserve">ламента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E47A83">
        <w:rPr>
          <w:rFonts w:ascii="Times New Roman" w:hAnsi="Times New Roman" w:cs="Times New Roman"/>
          <w:sz w:val="28"/>
          <w:szCs w:val="28"/>
        </w:rPr>
        <w:t>образован постоянно действующий совещательный орган Совет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а Президиум </w:t>
      </w:r>
      <w:r w:rsidR="009234BC" w:rsidRPr="00E47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района. </w:t>
      </w:r>
    </w:p>
    <w:p w:rsidR="00144477" w:rsidRPr="00E47A83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E47A83">
        <w:rPr>
          <w:rFonts w:ascii="Times New Roman" w:hAnsi="Times New Roman" w:cs="Times New Roman"/>
          <w:sz w:val="28"/>
          <w:szCs w:val="28"/>
        </w:rPr>
        <w:t>Совета с правом решающего голоса входят:</w:t>
      </w:r>
    </w:p>
    <w:p w:rsidR="00144477" w:rsidRPr="00E47A83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Председател</w:t>
      </w:r>
      <w:r w:rsidR="00992CA6">
        <w:rPr>
          <w:rFonts w:ascii="Times New Roman" w:hAnsi="Times New Roman" w:cs="Times New Roman"/>
          <w:sz w:val="28"/>
          <w:szCs w:val="28"/>
        </w:rPr>
        <w:t>ь</w:t>
      </w:r>
      <w:r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234BC" w:rsidRPr="00E47A83">
        <w:rPr>
          <w:rFonts w:ascii="Times New Roman" w:hAnsi="Times New Roman" w:cs="Times New Roman"/>
          <w:sz w:val="28"/>
          <w:szCs w:val="28"/>
        </w:rPr>
        <w:t>п</w:t>
      </w:r>
      <w:r w:rsidRPr="00E47A83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председатели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E47A83">
        <w:rPr>
          <w:rFonts w:ascii="Times New Roman" w:hAnsi="Times New Roman" w:cs="Times New Roman"/>
          <w:sz w:val="28"/>
          <w:szCs w:val="28"/>
        </w:rPr>
        <w:t>коми</w:t>
      </w:r>
      <w:r w:rsidR="009234BC" w:rsidRPr="00E47A83">
        <w:rPr>
          <w:rFonts w:ascii="Times New Roman" w:hAnsi="Times New Roman" w:cs="Times New Roman"/>
          <w:sz w:val="28"/>
          <w:szCs w:val="28"/>
        </w:rPr>
        <w:t>ссий</w:t>
      </w:r>
      <w:r w:rsidRPr="00E47A83">
        <w:rPr>
          <w:rFonts w:ascii="Times New Roman" w:hAnsi="Times New Roman" w:cs="Times New Roman"/>
          <w:sz w:val="28"/>
          <w:szCs w:val="28"/>
        </w:rPr>
        <w:t>.</w:t>
      </w:r>
    </w:p>
    <w:p w:rsidR="00144477" w:rsidRPr="00E47A83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9234BC" w:rsidRPr="00E47A83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E47A83">
        <w:rPr>
          <w:rFonts w:ascii="Times New Roman" w:hAnsi="Times New Roman" w:cs="Times New Roman"/>
          <w:sz w:val="28"/>
          <w:szCs w:val="28"/>
        </w:rPr>
        <w:t>Совета входят вопросы планировани</w:t>
      </w:r>
      <w:r w:rsidR="002D7C5A">
        <w:rPr>
          <w:rFonts w:ascii="Times New Roman" w:hAnsi="Times New Roman" w:cs="Times New Roman"/>
          <w:sz w:val="28"/>
          <w:szCs w:val="28"/>
        </w:rPr>
        <w:t>я</w:t>
      </w:r>
      <w:r w:rsidRPr="00E47A8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формирования повестки заседания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рассмотрение информации о деятельности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вопросы награждения Почетными грамотами и Благодарственными письмами </w:t>
      </w:r>
      <w:r w:rsidR="009234BC" w:rsidRPr="00E47A83">
        <w:rPr>
          <w:rFonts w:ascii="Times New Roman" w:hAnsi="Times New Roman" w:cs="Times New Roman"/>
          <w:sz w:val="28"/>
          <w:szCs w:val="28"/>
        </w:rPr>
        <w:t>Совета муниципального района и иные полномочия Президиума, определенные Регламентом Совета.</w:t>
      </w:r>
    </w:p>
    <w:p w:rsidR="00687958" w:rsidRPr="00E47A83" w:rsidRDefault="00C90341" w:rsidP="00E47A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87958" w:rsidRPr="00E47A83">
        <w:rPr>
          <w:rFonts w:ascii="Times New Roman" w:hAnsi="Times New Roman" w:cs="Times New Roman"/>
          <w:sz w:val="28"/>
          <w:szCs w:val="28"/>
        </w:rPr>
        <w:t>Президиум</w:t>
      </w:r>
      <w:r w:rsidRPr="00E47A83">
        <w:rPr>
          <w:rFonts w:ascii="Times New Roman" w:hAnsi="Times New Roman" w:cs="Times New Roman"/>
          <w:sz w:val="28"/>
          <w:szCs w:val="28"/>
        </w:rPr>
        <w:t>а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 Совета рассматривал</w:t>
      </w:r>
      <w:r w:rsidRPr="00E47A83">
        <w:rPr>
          <w:rFonts w:ascii="Times New Roman" w:hAnsi="Times New Roman" w:cs="Times New Roman"/>
          <w:sz w:val="28"/>
          <w:szCs w:val="28"/>
        </w:rPr>
        <w:t>ись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 кандидатуры </w:t>
      </w:r>
      <w:r w:rsidR="00687958" w:rsidRPr="00E47A83">
        <w:rPr>
          <w:rFonts w:ascii="Times New Roman" w:hAnsi="Times New Roman"/>
          <w:sz w:val="28"/>
          <w:szCs w:val="28"/>
        </w:rPr>
        <w:t xml:space="preserve">для назначения на должность </w:t>
      </w:r>
      <w:r w:rsidR="00687958" w:rsidRPr="00E47A83">
        <w:rPr>
          <w:rFonts w:ascii="Times New Roman" w:hAnsi="Times New Roman"/>
          <w:sz w:val="28"/>
        </w:rPr>
        <w:t xml:space="preserve">председателя Контрольно-счетной палаты муниципального района «Город </w:t>
      </w:r>
      <w:proofErr w:type="spellStart"/>
      <w:r w:rsidR="00687958" w:rsidRPr="00E47A83">
        <w:rPr>
          <w:rFonts w:ascii="Times New Roman" w:hAnsi="Times New Roman"/>
          <w:sz w:val="28"/>
        </w:rPr>
        <w:t>Краснокаменск</w:t>
      </w:r>
      <w:proofErr w:type="spellEnd"/>
      <w:r w:rsidR="00687958" w:rsidRPr="00E47A83">
        <w:rPr>
          <w:rFonts w:ascii="Times New Roman" w:hAnsi="Times New Roman"/>
          <w:sz w:val="28"/>
        </w:rPr>
        <w:t xml:space="preserve"> и </w:t>
      </w:r>
      <w:proofErr w:type="spellStart"/>
      <w:r w:rsidR="00687958" w:rsidRPr="00E47A83">
        <w:rPr>
          <w:rFonts w:ascii="Times New Roman" w:hAnsi="Times New Roman"/>
          <w:sz w:val="28"/>
        </w:rPr>
        <w:t>Краснокаменский</w:t>
      </w:r>
      <w:proofErr w:type="spellEnd"/>
      <w:r w:rsidR="00687958" w:rsidRPr="00E47A83">
        <w:rPr>
          <w:rFonts w:ascii="Times New Roman" w:hAnsi="Times New Roman"/>
          <w:sz w:val="28"/>
        </w:rPr>
        <w:t xml:space="preserve"> район» Забайкальского края и кандидатуры для назначения на должность аудитора Контрольно-счетной палаты муниципального района «Город </w:t>
      </w:r>
      <w:proofErr w:type="spellStart"/>
      <w:r w:rsidR="00687958" w:rsidRPr="00E47A83">
        <w:rPr>
          <w:rFonts w:ascii="Times New Roman" w:hAnsi="Times New Roman"/>
          <w:sz w:val="28"/>
        </w:rPr>
        <w:t>Краснокаменск</w:t>
      </w:r>
      <w:proofErr w:type="spellEnd"/>
      <w:r w:rsidR="00687958" w:rsidRPr="00E47A83">
        <w:rPr>
          <w:rFonts w:ascii="Times New Roman" w:hAnsi="Times New Roman"/>
          <w:sz w:val="28"/>
        </w:rPr>
        <w:t xml:space="preserve"> и </w:t>
      </w:r>
      <w:proofErr w:type="spellStart"/>
      <w:r w:rsidR="00687958" w:rsidRPr="00E47A83">
        <w:rPr>
          <w:rFonts w:ascii="Times New Roman" w:hAnsi="Times New Roman"/>
          <w:sz w:val="28"/>
        </w:rPr>
        <w:t>Краснокаменский</w:t>
      </w:r>
      <w:proofErr w:type="spellEnd"/>
      <w:r w:rsidR="00687958" w:rsidRPr="00E47A83">
        <w:rPr>
          <w:rFonts w:ascii="Times New Roman" w:hAnsi="Times New Roman"/>
          <w:sz w:val="28"/>
        </w:rPr>
        <w:t xml:space="preserve"> район» Забайкальского края. По итогам рассмотрения было принято решение - в</w:t>
      </w:r>
      <w:r w:rsidR="00687958" w:rsidRPr="00E47A83">
        <w:rPr>
          <w:rFonts w:ascii="Times New Roman" w:hAnsi="Times New Roman"/>
          <w:sz w:val="28"/>
          <w:szCs w:val="28"/>
        </w:rPr>
        <w:t xml:space="preserve">ынести проекты решений на утверждение Совета 28 ноября 2018 о назначении </w:t>
      </w:r>
      <w:proofErr w:type="spellStart"/>
      <w:r w:rsidR="00687958" w:rsidRPr="00E47A83">
        <w:rPr>
          <w:rFonts w:ascii="Times New Roman" w:hAnsi="Times New Roman"/>
          <w:sz w:val="28"/>
        </w:rPr>
        <w:t>Тютриной</w:t>
      </w:r>
      <w:proofErr w:type="spellEnd"/>
      <w:r w:rsidR="00687958" w:rsidRPr="00E47A83">
        <w:rPr>
          <w:rFonts w:ascii="Times New Roman" w:hAnsi="Times New Roman"/>
          <w:sz w:val="28"/>
        </w:rPr>
        <w:t xml:space="preserve"> М.В. на должность председателя КСП, а </w:t>
      </w:r>
      <w:proofErr w:type="spellStart"/>
      <w:r w:rsidR="00687958" w:rsidRPr="00E47A83">
        <w:rPr>
          <w:rFonts w:ascii="Times New Roman" w:hAnsi="Times New Roman"/>
          <w:sz w:val="28"/>
        </w:rPr>
        <w:t>Саликаевой</w:t>
      </w:r>
      <w:proofErr w:type="spellEnd"/>
      <w:r w:rsidR="00687958" w:rsidRPr="00E47A83">
        <w:rPr>
          <w:rFonts w:ascii="Times New Roman" w:hAnsi="Times New Roman"/>
          <w:sz w:val="28"/>
        </w:rPr>
        <w:t xml:space="preserve"> Н.О. </w:t>
      </w:r>
      <w:r w:rsidRPr="00E47A83">
        <w:rPr>
          <w:rFonts w:ascii="Times New Roman" w:hAnsi="Times New Roman"/>
          <w:sz w:val="28"/>
        </w:rPr>
        <w:t xml:space="preserve">- </w:t>
      </w:r>
      <w:r w:rsidR="00687958" w:rsidRPr="00E47A83">
        <w:rPr>
          <w:rFonts w:ascii="Times New Roman" w:hAnsi="Times New Roman"/>
          <w:sz w:val="28"/>
        </w:rPr>
        <w:t>на должность аудитора КСП</w:t>
      </w:r>
      <w:r w:rsidR="00687958" w:rsidRPr="00E47A83">
        <w:rPr>
          <w:rFonts w:ascii="Times New Roman" w:hAnsi="Times New Roman"/>
          <w:sz w:val="28"/>
          <w:szCs w:val="28"/>
        </w:rPr>
        <w:t xml:space="preserve">. </w:t>
      </w:r>
    </w:p>
    <w:p w:rsidR="00144477" w:rsidRPr="00E47A83" w:rsidRDefault="009234BC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Президиумом </w:t>
      </w:r>
      <w:r w:rsidR="00144477" w:rsidRPr="00E47A83">
        <w:rPr>
          <w:rFonts w:ascii="Times New Roman" w:hAnsi="Times New Roman" w:cs="Times New Roman"/>
          <w:sz w:val="28"/>
          <w:szCs w:val="28"/>
        </w:rPr>
        <w:t>Совет</w:t>
      </w:r>
      <w:r w:rsidRPr="00E47A83">
        <w:rPr>
          <w:rFonts w:ascii="Times New Roman" w:hAnsi="Times New Roman" w:cs="Times New Roman"/>
          <w:sz w:val="28"/>
          <w:szCs w:val="28"/>
        </w:rPr>
        <w:t>а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рассматриваются обращения предприятий, </w:t>
      </w:r>
      <w:r w:rsidR="00C90341" w:rsidRPr="00E47A83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организаций, депутатов 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по награждению Почетными грамотами и Благодарственными письмами 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="00144477" w:rsidRPr="00E47A83">
        <w:rPr>
          <w:rFonts w:ascii="Times New Roman" w:hAnsi="Times New Roman" w:cs="Times New Roman"/>
          <w:sz w:val="28"/>
          <w:szCs w:val="28"/>
        </w:rPr>
        <w:t>жителей города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. По </w:t>
      </w:r>
      <w:r w:rsidR="00687958" w:rsidRPr="00E47A83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на </w:t>
      </w:r>
      <w:r w:rsidR="008714A6" w:rsidRPr="00E47A83">
        <w:rPr>
          <w:rFonts w:ascii="Times New Roman" w:hAnsi="Times New Roman" w:cs="Times New Roman"/>
          <w:sz w:val="28"/>
          <w:szCs w:val="28"/>
        </w:rPr>
        <w:t>Президиум</w:t>
      </w:r>
      <w:r w:rsidR="00687958" w:rsidRPr="00E47A83">
        <w:rPr>
          <w:rFonts w:ascii="Times New Roman" w:hAnsi="Times New Roman" w:cs="Times New Roman"/>
          <w:sz w:val="28"/>
          <w:szCs w:val="28"/>
        </w:rPr>
        <w:t>е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144477" w:rsidRPr="00E47A83">
        <w:rPr>
          <w:rFonts w:ascii="Times New Roman" w:hAnsi="Times New Roman" w:cs="Times New Roman"/>
          <w:sz w:val="28"/>
          <w:szCs w:val="28"/>
        </w:rPr>
        <w:t>Совет</w:t>
      </w:r>
      <w:r w:rsidR="00687958" w:rsidRPr="00E47A83">
        <w:rPr>
          <w:rFonts w:ascii="Times New Roman" w:hAnsi="Times New Roman" w:cs="Times New Roman"/>
          <w:sz w:val="28"/>
          <w:szCs w:val="28"/>
        </w:rPr>
        <w:t>ом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="00C90341" w:rsidRPr="00E47A83">
        <w:rPr>
          <w:rFonts w:ascii="Times New Roman" w:hAnsi="Times New Roman"/>
          <w:sz w:val="28"/>
        </w:rPr>
        <w:t xml:space="preserve">муниципального района принято 24 решения о награждении </w:t>
      </w:r>
      <w:r w:rsidR="00687958" w:rsidRPr="00E47A83">
        <w:rPr>
          <w:rFonts w:ascii="Times New Roman" w:hAnsi="Times New Roman" w:cs="Times New Roman"/>
          <w:sz w:val="28"/>
          <w:szCs w:val="28"/>
        </w:rPr>
        <w:t>7</w:t>
      </w:r>
      <w:r w:rsidR="00C90341" w:rsidRPr="00E47A83">
        <w:rPr>
          <w:rFonts w:ascii="Times New Roman" w:hAnsi="Times New Roman" w:cs="Times New Roman"/>
          <w:sz w:val="28"/>
          <w:szCs w:val="28"/>
        </w:rPr>
        <w:t>7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687958" w:rsidRPr="00E47A83">
        <w:rPr>
          <w:rFonts w:ascii="Times New Roman" w:hAnsi="Times New Roman" w:cs="Times New Roman"/>
          <w:sz w:val="28"/>
          <w:szCs w:val="28"/>
        </w:rPr>
        <w:t>к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: Почетными грамотами </w:t>
      </w:r>
      <w:r w:rsidR="008714A6" w:rsidRPr="00E47A83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="00687958" w:rsidRPr="00E47A83">
        <w:rPr>
          <w:rFonts w:ascii="Times New Roman" w:hAnsi="Times New Roman" w:cs="Times New Roman"/>
          <w:sz w:val="28"/>
          <w:szCs w:val="28"/>
        </w:rPr>
        <w:t>- 48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и </w:t>
      </w:r>
      <w:r w:rsidR="00687958" w:rsidRPr="00E47A83">
        <w:rPr>
          <w:rFonts w:ascii="Times New Roman" w:hAnsi="Times New Roman" w:cs="Times New Roman"/>
          <w:sz w:val="28"/>
          <w:szCs w:val="28"/>
        </w:rPr>
        <w:t>27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87958" w:rsidRPr="00E47A83">
        <w:rPr>
          <w:rFonts w:ascii="Times New Roman" w:hAnsi="Times New Roman" w:cs="Times New Roman"/>
          <w:sz w:val="28"/>
          <w:szCs w:val="28"/>
        </w:rPr>
        <w:t xml:space="preserve">- </w:t>
      </w:r>
      <w:r w:rsidR="00144477" w:rsidRPr="00E47A83">
        <w:rPr>
          <w:rFonts w:ascii="Times New Roman" w:hAnsi="Times New Roman" w:cs="Times New Roman"/>
          <w:sz w:val="28"/>
          <w:szCs w:val="28"/>
        </w:rPr>
        <w:t>Благодарственными письмами.</w:t>
      </w:r>
      <w:r w:rsidR="00C90341" w:rsidRPr="00E47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341" w:rsidRPr="00E47A83" w:rsidRDefault="00C90341" w:rsidP="00E47A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A83">
        <w:rPr>
          <w:rFonts w:ascii="Times New Roman" w:hAnsi="Times New Roman" w:cs="Times New Roman"/>
          <w:sz w:val="28"/>
          <w:szCs w:val="28"/>
        </w:rPr>
        <w:t xml:space="preserve">По решению Президиума Совета в июне 2018 года приняты решения Совета муниципального района о ходатайстве перед Губернатором Забайкальского края о награждении главы муниципального района Почетной Грамотой Губернатора Забайкальского края, о ходатайстве перед Законодательным Собранием Забайкальского края о награждении руководителя аппарата Совета муниципального района медалью Законодательного Собрания Забайкальского края «Знак почета» за большой личный вклад в развитие муниципального района «Город </w:t>
      </w:r>
      <w:proofErr w:type="spellStart"/>
      <w:r w:rsidRPr="00E47A8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proofErr w:type="gramEnd"/>
      <w:r w:rsidRPr="00E47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7A8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47A83">
        <w:rPr>
          <w:rFonts w:ascii="Times New Roman" w:hAnsi="Times New Roman" w:cs="Times New Roman"/>
          <w:sz w:val="28"/>
          <w:szCs w:val="28"/>
        </w:rPr>
        <w:t xml:space="preserve"> район», совершенствование нормативной правовой базы муниципального района и в связи с юбилейной датой обр</w:t>
      </w:r>
      <w:r w:rsidR="00E47A83" w:rsidRPr="00E47A83">
        <w:rPr>
          <w:rFonts w:ascii="Times New Roman" w:hAnsi="Times New Roman" w:cs="Times New Roman"/>
          <w:sz w:val="28"/>
          <w:szCs w:val="28"/>
        </w:rPr>
        <w:t xml:space="preserve">азования города </w:t>
      </w:r>
      <w:proofErr w:type="spellStart"/>
      <w:r w:rsidR="00E47A83" w:rsidRPr="00E47A83">
        <w:rPr>
          <w:rFonts w:ascii="Times New Roman" w:hAnsi="Times New Roman" w:cs="Times New Roman"/>
          <w:sz w:val="28"/>
          <w:szCs w:val="28"/>
        </w:rPr>
        <w:t>Краснокаменска</w:t>
      </w:r>
      <w:proofErr w:type="spellEnd"/>
      <w:r w:rsidR="00E47A83" w:rsidRPr="00E47A83">
        <w:rPr>
          <w:rFonts w:ascii="Times New Roman" w:hAnsi="Times New Roman" w:cs="Times New Roman"/>
          <w:sz w:val="28"/>
          <w:szCs w:val="28"/>
        </w:rPr>
        <w:t>.</w:t>
      </w:r>
    </w:p>
    <w:p w:rsidR="008714A6" w:rsidRPr="00E47A83" w:rsidRDefault="008714A6" w:rsidP="00E47A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144477" w:rsidRPr="00E47A83">
        <w:rPr>
          <w:rFonts w:ascii="Times New Roman" w:hAnsi="Times New Roman" w:cs="Times New Roman"/>
          <w:sz w:val="28"/>
          <w:szCs w:val="28"/>
        </w:rPr>
        <w:t>Совет</w:t>
      </w:r>
      <w:r w:rsidRPr="00E47A83">
        <w:rPr>
          <w:rFonts w:ascii="Times New Roman" w:hAnsi="Times New Roman" w:cs="Times New Roman"/>
          <w:sz w:val="28"/>
          <w:szCs w:val="28"/>
        </w:rPr>
        <w:t>а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Pr="00E47A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в отчетный период продолжил работу по </w:t>
      </w:r>
      <w:r w:rsidRPr="00E47A83">
        <w:rPr>
          <w:rFonts w:ascii="Times New Roman" w:hAnsi="Times New Roman" w:cs="Times New Roman"/>
          <w:sz w:val="28"/>
          <w:szCs w:val="28"/>
        </w:rPr>
        <w:t xml:space="preserve">внесению изменений в состав постоянных комиссий Совета в связи с замещением депутатских мандатов другими депутатами. </w:t>
      </w:r>
    </w:p>
    <w:p w:rsidR="00794843" w:rsidRPr="00AC1FB4" w:rsidRDefault="00794843" w:rsidP="00794843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144477" w:rsidRPr="0093160B" w:rsidRDefault="00794843" w:rsidP="00794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071310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3160B">
        <w:rPr>
          <w:rFonts w:ascii="Times New Roman" w:hAnsi="Times New Roman" w:cs="Times New Roman"/>
          <w:b/>
          <w:sz w:val="28"/>
          <w:szCs w:val="28"/>
        </w:rPr>
        <w:t>с обращениями граждан и юридических лиц</w:t>
      </w:r>
    </w:p>
    <w:p w:rsidR="008714A6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lastRenderedPageBreak/>
        <w:t xml:space="preserve">На обращения по вопросам, относящимся к компетенции 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47A83">
        <w:rPr>
          <w:rFonts w:ascii="Times New Roman" w:hAnsi="Times New Roman" w:cs="Times New Roman"/>
          <w:sz w:val="28"/>
          <w:szCs w:val="28"/>
        </w:rPr>
        <w:t>и ее должностных лиц</w:t>
      </w:r>
      <w:r w:rsidR="00E47A83" w:rsidRPr="00E47A83">
        <w:rPr>
          <w:rFonts w:ascii="Times New Roman" w:hAnsi="Times New Roman" w:cs="Times New Roman"/>
          <w:sz w:val="28"/>
          <w:szCs w:val="28"/>
        </w:rPr>
        <w:t>,</w:t>
      </w:r>
      <w:r w:rsidRPr="00E47A83">
        <w:rPr>
          <w:rFonts w:ascii="Times New Roman" w:hAnsi="Times New Roman" w:cs="Times New Roman"/>
          <w:sz w:val="28"/>
          <w:szCs w:val="28"/>
        </w:rPr>
        <w:t xml:space="preserve"> заявителям направляются письменные ответы по существу поставленных вопросов. Обращения по вопросам, не относящимся к компетенции </w:t>
      </w:r>
      <w:r w:rsidR="008714A6" w:rsidRPr="00E47A83">
        <w:rPr>
          <w:rFonts w:ascii="Times New Roman" w:hAnsi="Times New Roman" w:cs="Times New Roman"/>
          <w:sz w:val="28"/>
          <w:szCs w:val="28"/>
        </w:rPr>
        <w:t>Совета</w:t>
      </w:r>
      <w:r w:rsidR="00E47A83" w:rsidRPr="00E47A83">
        <w:rPr>
          <w:rFonts w:ascii="Times New Roman" w:hAnsi="Times New Roman" w:cs="Times New Roman"/>
          <w:sz w:val="28"/>
          <w:szCs w:val="28"/>
        </w:rPr>
        <w:t>,</w:t>
      </w:r>
      <w:r w:rsidR="008714A6" w:rsidRPr="00E47A83">
        <w:rPr>
          <w:rFonts w:ascii="Times New Roman" w:hAnsi="Times New Roman" w:cs="Times New Roman"/>
          <w:sz w:val="28"/>
          <w:szCs w:val="28"/>
        </w:rPr>
        <w:t xml:space="preserve"> </w:t>
      </w:r>
      <w:r w:rsidRPr="00E47A83">
        <w:rPr>
          <w:rFonts w:ascii="Times New Roman" w:hAnsi="Times New Roman" w:cs="Times New Roman"/>
          <w:sz w:val="28"/>
          <w:szCs w:val="28"/>
        </w:rPr>
        <w:t>направляются в соответствующие государственные органы, органы местного самоуправления или должностным лицам, в компетенцию которых входит решение поставленных в обращениях вопросах, с уведомлением об этом заявителей.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Относительно тематики поступивших обращений следует отметить, что в поднимаемых вопросах нашли отражение проблемы, на сегодняшний день особенно волнующие население город</w:t>
      </w:r>
      <w:r w:rsidR="008714A6" w:rsidRPr="00E47A83">
        <w:rPr>
          <w:rFonts w:ascii="Times New Roman" w:hAnsi="Times New Roman" w:cs="Times New Roman"/>
          <w:sz w:val="28"/>
          <w:szCs w:val="28"/>
        </w:rPr>
        <w:t>а района</w:t>
      </w:r>
      <w:r w:rsidRPr="00E47A83">
        <w:rPr>
          <w:rFonts w:ascii="Times New Roman" w:hAnsi="Times New Roman" w:cs="Times New Roman"/>
          <w:sz w:val="28"/>
          <w:szCs w:val="28"/>
        </w:rPr>
        <w:t>.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Ведущее место среди них занимают вопросы: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вопросы ЖКХ;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вопросы социального обеспечения</w:t>
      </w:r>
      <w:r w:rsidR="00E47A83" w:rsidRPr="00E47A83">
        <w:rPr>
          <w:rFonts w:ascii="Times New Roman" w:hAnsi="Times New Roman" w:cs="Times New Roman"/>
          <w:sz w:val="28"/>
          <w:szCs w:val="28"/>
        </w:rPr>
        <w:t>, предоставления льгот отдельным категориям населения</w:t>
      </w:r>
      <w:r w:rsidRPr="00E47A83">
        <w:rPr>
          <w:rFonts w:ascii="Times New Roman" w:hAnsi="Times New Roman" w:cs="Times New Roman"/>
          <w:sz w:val="28"/>
          <w:szCs w:val="28"/>
        </w:rPr>
        <w:t>;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вопросы транспорт</w:t>
      </w:r>
      <w:r w:rsidR="00E47A83" w:rsidRPr="00E47A83">
        <w:rPr>
          <w:rFonts w:ascii="Times New Roman" w:hAnsi="Times New Roman" w:cs="Times New Roman"/>
          <w:sz w:val="28"/>
          <w:szCs w:val="28"/>
        </w:rPr>
        <w:t>ного обслуживания населения</w:t>
      </w:r>
      <w:r w:rsidRPr="00E47A83">
        <w:rPr>
          <w:rFonts w:ascii="Times New Roman" w:hAnsi="Times New Roman" w:cs="Times New Roman"/>
          <w:sz w:val="28"/>
          <w:szCs w:val="28"/>
        </w:rPr>
        <w:t>;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о поддержке предпринимательства;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вопросы трудоустройства;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вопросы устройства в ДОУ;</w:t>
      </w:r>
    </w:p>
    <w:p w:rsidR="00144477" w:rsidRPr="00E47A83" w:rsidRDefault="00144477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- прочие вопросы.</w:t>
      </w:r>
    </w:p>
    <w:p w:rsidR="00794843" w:rsidRPr="00E47A83" w:rsidRDefault="00794843" w:rsidP="007948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A83">
        <w:rPr>
          <w:rFonts w:ascii="Times New Roman" w:hAnsi="Times New Roman" w:cs="Times New Roman"/>
          <w:sz w:val="28"/>
          <w:szCs w:val="28"/>
        </w:rPr>
        <w:t>Совет муниципального района тесно взаимодействует с другими представительными органами местного самоуправления Забайкальского края</w:t>
      </w:r>
      <w:r w:rsidR="00083CC3">
        <w:rPr>
          <w:rFonts w:ascii="Times New Roman" w:hAnsi="Times New Roman" w:cs="Times New Roman"/>
          <w:sz w:val="28"/>
          <w:szCs w:val="28"/>
        </w:rPr>
        <w:t xml:space="preserve">, такими как Забайкальский район, </w:t>
      </w:r>
      <w:proofErr w:type="spellStart"/>
      <w:r w:rsidR="00083CC3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083CC3">
        <w:rPr>
          <w:rFonts w:ascii="Times New Roman" w:hAnsi="Times New Roman" w:cs="Times New Roman"/>
          <w:sz w:val="28"/>
          <w:szCs w:val="28"/>
        </w:rPr>
        <w:t xml:space="preserve"> район, Агинский бурятский округ и др.</w:t>
      </w:r>
      <w:r w:rsidRPr="00E47A83">
        <w:rPr>
          <w:rFonts w:ascii="Times New Roman" w:hAnsi="Times New Roman" w:cs="Times New Roman"/>
          <w:sz w:val="28"/>
          <w:szCs w:val="28"/>
        </w:rPr>
        <w:t xml:space="preserve">,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083CC3">
        <w:rPr>
          <w:rFonts w:ascii="Times New Roman" w:hAnsi="Times New Roman" w:cs="Times New Roman"/>
          <w:sz w:val="28"/>
          <w:szCs w:val="28"/>
        </w:rPr>
        <w:t xml:space="preserve">делиться своим опытом нормотворческой деятельности, </w:t>
      </w:r>
      <w:r w:rsidR="00144477" w:rsidRPr="00E47A83">
        <w:rPr>
          <w:rFonts w:ascii="Times New Roman" w:hAnsi="Times New Roman" w:cs="Times New Roman"/>
          <w:sz w:val="28"/>
          <w:szCs w:val="28"/>
        </w:rPr>
        <w:t>использовать положительный опыт работы органов местного самоуправления других муниципалитетов, уточнять и расширять юридические основы принимаемых нормативных правовых актов, при разработке проектов решений учитывать правоприменительную практику других муниципальных образований по</w:t>
      </w:r>
      <w:proofErr w:type="gramEnd"/>
      <w:r w:rsidR="00144477" w:rsidRPr="00E47A83">
        <w:rPr>
          <w:rFonts w:ascii="Times New Roman" w:hAnsi="Times New Roman" w:cs="Times New Roman"/>
          <w:sz w:val="28"/>
          <w:szCs w:val="28"/>
        </w:rPr>
        <w:t xml:space="preserve"> аналогичным вопросам. </w:t>
      </w:r>
    </w:p>
    <w:p w:rsidR="00144477" w:rsidRPr="00E47A83" w:rsidRDefault="00794843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Как председатель, участвую </w:t>
      </w:r>
      <w:r w:rsidR="00144477" w:rsidRPr="00E47A83">
        <w:rPr>
          <w:rFonts w:ascii="Times New Roman" w:hAnsi="Times New Roman" w:cs="Times New Roman"/>
          <w:sz w:val="28"/>
          <w:szCs w:val="28"/>
        </w:rPr>
        <w:t xml:space="preserve">в совещаниях, семинарах, планерных совещаниях, рабочих встречах, проводимых </w:t>
      </w:r>
      <w:r w:rsidRPr="00E47A83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района «Город </w:t>
      </w:r>
      <w:proofErr w:type="spellStart"/>
      <w:r w:rsidRPr="00E47A8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47A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7A8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47A83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а также </w:t>
      </w:r>
      <w:r w:rsidR="00144477" w:rsidRPr="00E47A83">
        <w:rPr>
          <w:rFonts w:ascii="Times New Roman" w:hAnsi="Times New Roman" w:cs="Times New Roman"/>
          <w:sz w:val="28"/>
          <w:szCs w:val="28"/>
        </w:rPr>
        <w:t>Губернатором и администрацией Забайкальского края.</w:t>
      </w:r>
    </w:p>
    <w:p w:rsidR="00144477" w:rsidRPr="00E47A83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Как правило, на них обсужда</w:t>
      </w:r>
      <w:r w:rsidR="00992CA6">
        <w:rPr>
          <w:rFonts w:ascii="Times New Roman" w:hAnsi="Times New Roman" w:cs="Times New Roman"/>
          <w:sz w:val="28"/>
          <w:szCs w:val="28"/>
        </w:rPr>
        <w:t>ются</w:t>
      </w:r>
      <w:r w:rsidRPr="00E47A83">
        <w:rPr>
          <w:rFonts w:ascii="Times New Roman" w:hAnsi="Times New Roman" w:cs="Times New Roman"/>
          <w:sz w:val="28"/>
          <w:szCs w:val="28"/>
        </w:rPr>
        <w:t xml:space="preserve"> стратегические вопросы социально-экономического развития, проблемы реализации отдельных полномочий муниципальных образований, а также федерального законодательства в области местного самоуправления.</w:t>
      </w:r>
    </w:p>
    <w:p w:rsidR="00144477" w:rsidRPr="00E47A83" w:rsidRDefault="00144477" w:rsidP="00DA7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 xml:space="preserve">В рабочем порядке в постоянном режиме решаются вопросы с </w:t>
      </w:r>
      <w:r w:rsidR="00AC56DA" w:rsidRPr="00E47A83">
        <w:rPr>
          <w:rFonts w:ascii="Times New Roman" w:hAnsi="Times New Roman" w:cs="Times New Roman"/>
          <w:sz w:val="28"/>
          <w:szCs w:val="28"/>
        </w:rPr>
        <w:t>главой</w:t>
      </w:r>
      <w:r w:rsidRPr="00E47A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председателями </w:t>
      </w:r>
      <w:r w:rsidR="008524FB" w:rsidRPr="00E47A83">
        <w:rPr>
          <w:rFonts w:ascii="Times New Roman" w:hAnsi="Times New Roman" w:cs="Times New Roman"/>
          <w:sz w:val="28"/>
          <w:szCs w:val="28"/>
        </w:rPr>
        <w:t>комитета экономического и территориального развития</w:t>
      </w:r>
      <w:r w:rsidR="00AC56DA" w:rsidRPr="00E47A83">
        <w:rPr>
          <w:rFonts w:ascii="Times New Roman" w:hAnsi="Times New Roman" w:cs="Times New Roman"/>
          <w:sz w:val="28"/>
          <w:szCs w:val="28"/>
        </w:rPr>
        <w:t>, комитета по финансам администрации муниципального района</w:t>
      </w:r>
      <w:r w:rsidRPr="00E47A83">
        <w:rPr>
          <w:rFonts w:ascii="Times New Roman" w:hAnsi="Times New Roman" w:cs="Times New Roman"/>
          <w:sz w:val="28"/>
          <w:szCs w:val="28"/>
        </w:rPr>
        <w:t xml:space="preserve">, </w:t>
      </w:r>
      <w:r w:rsidR="00AC56DA" w:rsidRPr="00E47A83">
        <w:rPr>
          <w:rFonts w:ascii="Times New Roman" w:hAnsi="Times New Roman" w:cs="Times New Roman"/>
          <w:sz w:val="28"/>
          <w:szCs w:val="28"/>
        </w:rPr>
        <w:t>коми</w:t>
      </w:r>
      <w:r w:rsidR="008524FB" w:rsidRPr="00E47A83">
        <w:rPr>
          <w:rFonts w:ascii="Times New Roman" w:hAnsi="Times New Roman" w:cs="Times New Roman"/>
          <w:sz w:val="28"/>
          <w:szCs w:val="28"/>
        </w:rPr>
        <w:t>т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ета молодежной политики, культуры и спорта, комитета по управлению муниципальным имуществом, комитета по управлению образованием, </w:t>
      </w:r>
      <w:r w:rsidRPr="00E47A8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92CA6">
        <w:rPr>
          <w:rFonts w:ascii="Times New Roman" w:hAnsi="Times New Roman" w:cs="Times New Roman"/>
          <w:sz w:val="28"/>
          <w:szCs w:val="28"/>
        </w:rPr>
        <w:t>К</w:t>
      </w:r>
      <w:r w:rsidRPr="00E47A83"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47A83">
        <w:rPr>
          <w:rFonts w:ascii="Times New Roman" w:hAnsi="Times New Roman" w:cs="Times New Roman"/>
          <w:sz w:val="28"/>
          <w:szCs w:val="28"/>
        </w:rPr>
        <w:t>.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6DA" w:rsidRDefault="00144477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ринимаю участие в расширенных совещаниях при главе администрации муниципального района, проводимых каждую четвертую среду месяца </w:t>
      </w:r>
      <w:r w:rsidRPr="00E47A83">
        <w:rPr>
          <w:rFonts w:ascii="Times New Roman" w:hAnsi="Times New Roman" w:cs="Times New Roman"/>
          <w:sz w:val="28"/>
          <w:szCs w:val="28"/>
        </w:rPr>
        <w:t>с руководителями органов местного самоуправления, руководителями предприятий</w:t>
      </w:r>
      <w:r w:rsidR="00AC56DA" w:rsidRPr="00E47A83">
        <w:rPr>
          <w:rFonts w:ascii="Times New Roman" w:hAnsi="Times New Roman" w:cs="Times New Roman"/>
          <w:sz w:val="28"/>
          <w:szCs w:val="28"/>
        </w:rPr>
        <w:t xml:space="preserve">, учреждений, </w:t>
      </w:r>
      <w:r w:rsidRPr="00E47A83">
        <w:rPr>
          <w:rFonts w:ascii="Times New Roman" w:hAnsi="Times New Roman" w:cs="Times New Roman"/>
          <w:sz w:val="28"/>
          <w:szCs w:val="28"/>
        </w:rPr>
        <w:t>организаций</w:t>
      </w:r>
      <w:r w:rsidR="00AC56DA" w:rsidRPr="00E47A83">
        <w:rPr>
          <w:rFonts w:ascii="Times New Roman" w:hAnsi="Times New Roman" w:cs="Times New Roman"/>
          <w:sz w:val="28"/>
          <w:szCs w:val="28"/>
        </w:rPr>
        <w:t>, силовых структур, правоохранительных органов</w:t>
      </w:r>
      <w:r w:rsidRPr="00E47A83">
        <w:rPr>
          <w:rFonts w:ascii="Times New Roman" w:hAnsi="Times New Roman" w:cs="Times New Roman"/>
          <w:sz w:val="28"/>
          <w:szCs w:val="28"/>
        </w:rPr>
        <w:t xml:space="preserve"> с целью координации их деятельности, направленной на социально-экономическое развитие города и </w:t>
      </w:r>
      <w:r w:rsidR="00E47A83" w:rsidRPr="00E47A8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E47A83">
        <w:rPr>
          <w:rFonts w:ascii="Times New Roman" w:hAnsi="Times New Roman" w:cs="Times New Roman"/>
          <w:sz w:val="28"/>
          <w:szCs w:val="28"/>
        </w:rPr>
        <w:t>решение вопросов жизнеобеспечения населения.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77" w:rsidRPr="00E47A83" w:rsidRDefault="00144477" w:rsidP="00DA72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7A83">
        <w:rPr>
          <w:rFonts w:ascii="Times New Roman" w:hAnsi="Times New Roman" w:cs="Times New Roman"/>
          <w:sz w:val="28"/>
          <w:szCs w:val="28"/>
        </w:rPr>
        <w:t>Вопросы нерешенные имеются, и</w:t>
      </w:r>
      <w:r w:rsidR="00E47A83" w:rsidRPr="00E47A83">
        <w:rPr>
          <w:rFonts w:ascii="Times New Roman" w:hAnsi="Times New Roman" w:cs="Times New Roman"/>
          <w:sz w:val="28"/>
          <w:szCs w:val="28"/>
        </w:rPr>
        <w:t>,</w:t>
      </w:r>
      <w:r w:rsidRPr="00E47A83">
        <w:rPr>
          <w:rFonts w:ascii="Times New Roman" w:hAnsi="Times New Roman" w:cs="Times New Roman"/>
          <w:sz w:val="28"/>
          <w:szCs w:val="28"/>
        </w:rPr>
        <w:t xml:space="preserve"> оцен</w:t>
      </w:r>
      <w:r w:rsidR="00E47A83" w:rsidRPr="00E47A83">
        <w:rPr>
          <w:rFonts w:ascii="Times New Roman" w:hAnsi="Times New Roman" w:cs="Times New Roman"/>
          <w:sz w:val="28"/>
          <w:szCs w:val="28"/>
        </w:rPr>
        <w:t>ивая</w:t>
      </w:r>
      <w:r w:rsidRPr="00E47A8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E47A83" w:rsidRPr="00E47A83">
        <w:rPr>
          <w:rFonts w:ascii="Times New Roman" w:hAnsi="Times New Roman" w:cs="Times New Roman"/>
          <w:sz w:val="28"/>
          <w:szCs w:val="28"/>
        </w:rPr>
        <w:t>ь</w:t>
      </w:r>
      <w:r w:rsidRPr="00E47A8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47A83" w:rsidRPr="00E47A83">
        <w:rPr>
          <w:rFonts w:ascii="Times New Roman" w:hAnsi="Times New Roman"/>
          <w:sz w:val="28"/>
        </w:rPr>
        <w:t>муниципального района, могу сказать,</w:t>
      </w:r>
      <w:r w:rsidRPr="00E47A83">
        <w:rPr>
          <w:rFonts w:ascii="Times New Roman" w:hAnsi="Times New Roman" w:cs="Times New Roman"/>
          <w:sz w:val="28"/>
          <w:szCs w:val="28"/>
        </w:rPr>
        <w:t xml:space="preserve"> что не все еще отработано и есть к чему стремиться.</w:t>
      </w:r>
    </w:p>
    <w:p w:rsidR="00144477" w:rsidRPr="00144477" w:rsidRDefault="00144477" w:rsidP="00144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93160B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071310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071310" w:rsidRPr="00071310">
        <w:rPr>
          <w:rFonts w:ascii="Times New Roman" w:hAnsi="Times New Roman"/>
          <w:b/>
          <w:sz w:val="28"/>
        </w:rPr>
        <w:t>муниципального района</w:t>
      </w:r>
      <w:r w:rsidR="00071310" w:rsidRPr="00931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60B">
        <w:rPr>
          <w:rFonts w:ascii="Times New Roman" w:hAnsi="Times New Roman" w:cs="Times New Roman"/>
          <w:b/>
          <w:sz w:val="28"/>
          <w:szCs w:val="28"/>
        </w:rPr>
        <w:t>со средствами массовой информации</w:t>
      </w:r>
    </w:p>
    <w:p w:rsidR="00144477" w:rsidRPr="00144477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</w:t>
      </w:r>
      <w:r w:rsidR="00AC1FB4">
        <w:rPr>
          <w:rFonts w:ascii="Times New Roman" w:hAnsi="Times New Roman" w:cs="Times New Roman"/>
          <w:sz w:val="28"/>
          <w:szCs w:val="28"/>
        </w:rPr>
        <w:t>Совета</w:t>
      </w:r>
      <w:r w:rsidR="00AC1FB4">
        <w:rPr>
          <w:rFonts w:ascii="Times New Roman" w:hAnsi="Times New Roman"/>
          <w:sz w:val="28"/>
        </w:rPr>
        <w:t xml:space="preserve">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в 201</w:t>
      </w:r>
      <w:r w:rsidR="00AC1FB4">
        <w:rPr>
          <w:rFonts w:ascii="Times New Roman" w:hAnsi="Times New Roman" w:cs="Times New Roman"/>
          <w:sz w:val="28"/>
          <w:szCs w:val="28"/>
        </w:rPr>
        <w:t>8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году, как и прежде, строилось на основе принципов открытости, гласности, достоверности информации о деятельности представительного органа. Одна из главных задач информационной политики - укрепление авторитета представительной власти на основе конкретных фактов деятельности депутатов и </w:t>
      </w:r>
      <w:r w:rsidR="00AC56DA">
        <w:rPr>
          <w:rFonts w:ascii="Times New Roman" w:hAnsi="Times New Roman" w:cs="Times New Roman"/>
          <w:sz w:val="28"/>
          <w:szCs w:val="28"/>
        </w:rPr>
        <w:t>решений Совета в целом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способствующих дальнейшему развитию </w:t>
      </w:r>
      <w:r w:rsidR="00AC56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AC56DA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Было продолжено сотрудничество с такими печатными </w:t>
      </w:r>
      <w:r w:rsidR="00E47A83">
        <w:rPr>
          <w:rFonts w:ascii="Times New Roman" w:hAnsi="Times New Roman" w:cs="Times New Roman"/>
          <w:sz w:val="28"/>
          <w:szCs w:val="28"/>
        </w:rPr>
        <w:t>изданиями, как газета «</w:t>
      </w:r>
      <w:r w:rsidR="00AC56DA">
        <w:rPr>
          <w:rFonts w:ascii="Times New Roman" w:hAnsi="Times New Roman" w:cs="Times New Roman"/>
          <w:sz w:val="28"/>
          <w:szCs w:val="28"/>
        </w:rPr>
        <w:t xml:space="preserve">Слава труду». </w:t>
      </w:r>
    </w:p>
    <w:p w:rsidR="00992CA6" w:rsidRPr="00144477" w:rsidRDefault="00992CA6" w:rsidP="00992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Необходимо отметить, что в средствах массовой информации на</w:t>
      </w:r>
      <w:r>
        <w:rPr>
          <w:rFonts w:ascii="Times New Roman" w:hAnsi="Times New Roman" w:cs="Times New Roman"/>
          <w:sz w:val="28"/>
          <w:szCs w:val="28"/>
        </w:rPr>
        <w:t>ходят</w:t>
      </w:r>
      <w:r w:rsidRPr="00144477">
        <w:rPr>
          <w:rFonts w:ascii="Times New Roman" w:hAnsi="Times New Roman" w:cs="Times New Roman"/>
          <w:sz w:val="28"/>
          <w:szCs w:val="28"/>
        </w:rPr>
        <w:t xml:space="preserve"> отражение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особой социальной значимости.</w:t>
      </w:r>
    </w:p>
    <w:p w:rsidR="00AC56DA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C56DA">
        <w:rPr>
          <w:rFonts w:ascii="Times New Roman" w:hAnsi="Times New Roman" w:cs="Times New Roman"/>
          <w:sz w:val="28"/>
          <w:szCs w:val="28"/>
        </w:rPr>
        <w:t>Совет</w:t>
      </w:r>
      <w:r w:rsidR="00992CA6">
        <w:rPr>
          <w:rFonts w:ascii="Times New Roman" w:hAnsi="Times New Roman" w:cs="Times New Roman"/>
          <w:sz w:val="28"/>
          <w:szCs w:val="28"/>
        </w:rPr>
        <w:t>е</w:t>
      </w:r>
      <w:r w:rsidR="00AC56D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размеща</w:t>
      </w:r>
      <w:r w:rsidR="00992CA6">
        <w:rPr>
          <w:rFonts w:ascii="Times New Roman" w:hAnsi="Times New Roman" w:cs="Times New Roman"/>
          <w:sz w:val="28"/>
          <w:szCs w:val="28"/>
        </w:rPr>
        <w:t>ется</w:t>
      </w:r>
      <w:r w:rsidRPr="00144477">
        <w:rPr>
          <w:rFonts w:ascii="Times New Roman" w:hAnsi="Times New Roman" w:cs="Times New Roman"/>
          <w:sz w:val="28"/>
          <w:szCs w:val="28"/>
        </w:rPr>
        <w:t xml:space="preserve"> также в интернете - на </w:t>
      </w:r>
      <w:r w:rsidR="00AC56DA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«Город </w:t>
      </w:r>
      <w:proofErr w:type="spellStart"/>
      <w:r w:rsidR="00AC56D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C56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56D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C56DA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992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завершение календарного года основное внимание было уделено всем этапам в обсуждении проекта бюджета на 201</w:t>
      </w:r>
      <w:r w:rsidR="002D7C5A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7C5A">
        <w:rPr>
          <w:rFonts w:ascii="Times New Roman" w:hAnsi="Times New Roman" w:cs="Times New Roman"/>
          <w:sz w:val="28"/>
          <w:szCs w:val="28"/>
        </w:rPr>
        <w:t>20</w:t>
      </w:r>
      <w:r w:rsidRPr="00144477">
        <w:rPr>
          <w:rFonts w:ascii="Times New Roman" w:hAnsi="Times New Roman" w:cs="Times New Roman"/>
          <w:sz w:val="28"/>
          <w:szCs w:val="28"/>
        </w:rPr>
        <w:t xml:space="preserve"> - 202</w:t>
      </w:r>
      <w:r w:rsidR="002D7C5A">
        <w:rPr>
          <w:rFonts w:ascii="Times New Roman" w:hAnsi="Times New Roman" w:cs="Times New Roman"/>
          <w:sz w:val="28"/>
          <w:szCs w:val="28"/>
        </w:rPr>
        <w:t>1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годов: от обсуждения на заседании п</w:t>
      </w:r>
      <w:r w:rsidR="00AC56DA">
        <w:rPr>
          <w:rFonts w:ascii="Times New Roman" w:hAnsi="Times New Roman" w:cs="Times New Roman"/>
          <w:sz w:val="28"/>
          <w:szCs w:val="28"/>
        </w:rPr>
        <w:t xml:space="preserve">остоянной комиссии </w:t>
      </w:r>
      <w:r w:rsidRPr="00144477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до утверждения бюджета </w:t>
      </w:r>
      <w:r w:rsidR="00AC56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C56DA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>во втором и третьем чтениях.</w:t>
      </w:r>
    </w:p>
    <w:p w:rsidR="00144477" w:rsidRPr="00144477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93160B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>Деятельность депутатов</w:t>
      </w:r>
      <w:r w:rsidR="00931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60B" w:rsidRPr="0093160B">
        <w:rPr>
          <w:rFonts w:ascii="Times New Roman" w:hAnsi="Times New Roman" w:cs="Times New Roman"/>
          <w:b/>
          <w:sz w:val="28"/>
          <w:szCs w:val="28"/>
        </w:rPr>
        <w:t>Совета</w:t>
      </w:r>
      <w:r w:rsidR="0093160B" w:rsidRPr="0093160B">
        <w:rPr>
          <w:rFonts w:ascii="Times New Roman" w:hAnsi="Times New Roman"/>
          <w:b/>
          <w:sz w:val="28"/>
        </w:rPr>
        <w:t xml:space="preserve"> муниципального района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 xml:space="preserve">организации работы депутатов </w:t>
      </w:r>
      <w:r w:rsidR="00AC1FB4">
        <w:rPr>
          <w:rFonts w:ascii="Times New Roman" w:hAnsi="Times New Roman" w:cs="Times New Roman"/>
          <w:sz w:val="28"/>
          <w:szCs w:val="28"/>
        </w:rPr>
        <w:t>Совета</w:t>
      </w:r>
      <w:r w:rsidR="00AC1FB4"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AC1FB4">
        <w:rPr>
          <w:rFonts w:ascii="Times New Roman" w:hAnsi="Times New Roman"/>
          <w:sz w:val="28"/>
        </w:rPr>
        <w:t>муниципального района</w:t>
      </w:r>
      <w:proofErr w:type="gramEnd"/>
      <w:r w:rsidR="00AC1FB4">
        <w:rPr>
          <w:rFonts w:ascii="Times New Roman" w:hAnsi="Times New Roman"/>
          <w:sz w:val="28"/>
        </w:rPr>
        <w:t xml:space="preserve"> </w:t>
      </w:r>
      <w:r w:rsidRPr="00144477">
        <w:rPr>
          <w:rFonts w:ascii="Times New Roman" w:hAnsi="Times New Roman" w:cs="Times New Roman"/>
          <w:sz w:val="28"/>
          <w:szCs w:val="28"/>
        </w:rPr>
        <w:t xml:space="preserve">сформирован график приема граждан депутатами. Он размещен на сайте </w:t>
      </w:r>
      <w:r w:rsidR="005457D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5457D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5457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457D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5457D0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Депутаты ведут прием согласно график</w:t>
      </w:r>
      <w:r w:rsidR="00992CA6">
        <w:rPr>
          <w:rFonts w:ascii="Times New Roman" w:hAnsi="Times New Roman" w:cs="Times New Roman"/>
          <w:sz w:val="28"/>
          <w:szCs w:val="28"/>
        </w:rPr>
        <w:t>у</w:t>
      </w:r>
      <w:r w:rsidRPr="00144477">
        <w:rPr>
          <w:rFonts w:ascii="Times New Roman" w:hAnsi="Times New Roman" w:cs="Times New Roman"/>
          <w:sz w:val="28"/>
          <w:szCs w:val="28"/>
        </w:rPr>
        <w:t>. Помимо этого участвуют во встречах с жителями по различным вопросам, в общественных мероприятиях на округах, а также в районных и городских мероприятиях.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работе с избирателями депутат</w:t>
      </w:r>
      <w:r w:rsidR="00992CA6">
        <w:rPr>
          <w:rFonts w:ascii="Times New Roman" w:hAnsi="Times New Roman" w:cs="Times New Roman"/>
          <w:sz w:val="28"/>
          <w:szCs w:val="28"/>
        </w:rPr>
        <w:t>ы</w:t>
      </w:r>
      <w:r w:rsidRPr="00144477">
        <w:rPr>
          <w:rFonts w:ascii="Times New Roman" w:hAnsi="Times New Roman" w:cs="Times New Roman"/>
          <w:sz w:val="28"/>
          <w:szCs w:val="28"/>
        </w:rPr>
        <w:t xml:space="preserve"> </w:t>
      </w:r>
      <w:r w:rsidR="005457D0">
        <w:rPr>
          <w:rFonts w:ascii="Times New Roman" w:hAnsi="Times New Roman" w:cs="Times New Roman"/>
          <w:sz w:val="28"/>
          <w:szCs w:val="28"/>
        </w:rPr>
        <w:t>Совет</w:t>
      </w:r>
      <w:r w:rsidR="00992CA6">
        <w:rPr>
          <w:rFonts w:ascii="Times New Roman" w:hAnsi="Times New Roman" w:cs="Times New Roman"/>
          <w:sz w:val="28"/>
          <w:szCs w:val="28"/>
        </w:rPr>
        <w:t>а</w:t>
      </w:r>
      <w:r w:rsidR="005457D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92CA6">
        <w:rPr>
          <w:rFonts w:ascii="Times New Roman" w:hAnsi="Times New Roman" w:cs="Times New Roman"/>
          <w:sz w:val="28"/>
          <w:szCs w:val="28"/>
        </w:rPr>
        <w:t>предпочитают</w:t>
      </w:r>
      <w:r w:rsidRPr="00144477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2505A5">
        <w:rPr>
          <w:rFonts w:ascii="Times New Roman" w:hAnsi="Times New Roman" w:cs="Times New Roman"/>
          <w:sz w:val="28"/>
          <w:szCs w:val="28"/>
        </w:rPr>
        <w:t>е</w:t>
      </w:r>
      <w:r w:rsidRPr="00144477">
        <w:rPr>
          <w:rFonts w:ascii="Times New Roman" w:hAnsi="Times New Roman" w:cs="Times New Roman"/>
          <w:sz w:val="28"/>
          <w:szCs w:val="28"/>
        </w:rPr>
        <w:t xml:space="preserve"> общение с жителями города, что позволяет народным избранникам быть в курсе основных проблем, оперативно решать вопросы </w:t>
      </w:r>
      <w:r w:rsidRPr="00144477">
        <w:rPr>
          <w:rFonts w:ascii="Times New Roman" w:hAnsi="Times New Roman" w:cs="Times New Roman"/>
          <w:sz w:val="28"/>
          <w:szCs w:val="28"/>
        </w:rPr>
        <w:lastRenderedPageBreak/>
        <w:t>повседневной жизни населения, а также учитывать мнение избирателей в правотворческой работе.</w:t>
      </w:r>
    </w:p>
    <w:p w:rsid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Большинство депутатов стараются тщательно разобраться в каждой проблеме, дать взвешенный и обоснованный ответ. При необходимости привлекаются специалисты администрации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аппарата </w:t>
      </w:r>
      <w:r w:rsidR="005457D0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5457D0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144477">
        <w:rPr>
          <w:rFonts w:ascii="Times New Roman" w:hAnsi="Times New Roman" w:cs="Times New Roman"/>
          <w:sz w:val="28"/>
          <w:szCs w:val="28"/>
        </w:rPr>
        <w:t>предприятий всех форм собственности.</w:t>
      </w:r>
    </w:p>
    <w:p w:rsidR="003A7CED" w:rsidRPr="00144477" w:rsidRDefault="003A7CED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93160B" w:rsidRDefault="00144477" w:rsidP="00E47A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 xml:space="preserve">Деятельность аппарата </w:t>
      </w:r>
      <w:r w:rsidR="005457D0" w:rsidRPr="0093160B">
        <w:rPr>
          <w:rFonts w:ascii="Times New Roman" w:hAnsi="Times New Roman" w:cs="Times New Roman"/>
          <w:b/>
          <w:sz w:val="28"/>
          <w:szCs w:val="28"/>
        </w:rPr>
        <w:t xml:space="preserve">Совета муниципального района 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Правовое, информационное и организационное обеспечение деятельности </w:t>
      </w:r>
      <w:r w:rsidR="005457D0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осуществляет аппарат </w:t>
      </w:r>
      <w:r w:rsidR="005457D0">
        <w:rPr>
          <w:rFonts w:ascii="Times New Roman" w:hAnsi="Times New Roman" w:cs="Times New Roman"/>
          <w:sz w:val="28"/>
          <w:szCs w:val="28"/>
        </w:rPr>
        <w:t>Совета</w:t>
      </w:r>
      <w:r w:rsidRPr="00144477">
        <w:rPr>
          <w:rFonts w:ascii="Times New Roman" w:hAnsi="Times New Roman" w:cs="Times New Roman"/>
          <w:sz w:val="28"/>
          <w:szCs w:val="28"/>
        </w:rPr>
        <w:t xml:space="preserve">. Специалистами аппарата </w:t>
      </w:r>
      <w:r w:rsidR="002505A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ведется подготовка и сопровождение заседаний </w:t>
      </w:r>
      <w:r w:rsidR="005457D0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</w:t>
      </w:r>
      <w:r w:rsidR="002D7C5A">
        <w:rPr>
          <w:rFonts w:ascii="Times New Roman" w:hAnsi="Times New Roman" w:cs="Times New Roman"/>
          <w:sz w:val="28"/>
          <w:szCs w:val="28"/>
        </w:rPr>
        <w:t xml:space="preserve">депутатских слушаний, публичных слушаний, заседаний Президиума, </w:t>
      </w:r>
      <w:r w:rsidRPr="00144477">
        <w:rPr>
          <w:rFonts w:ascii="Times New Roman" w:hAnsi="Times New Roman" w:cs="Times New Roman"/>
          <w:sz w:val="28"/>
          <w:szCs w:val="28"/>
        </w:rPr>
        <w:t>и других мероприятий, они непосредственно участвуют в правотворческом процессе.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Ведется сотрудничество в сфере предоставления правовой базы </w:t>
      </w:r>
      <w:r w:rsidR="005457D0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для размещения в правов</w:t>
      </w:r>
      <w:r w:rsidR="005457D0">
        <w:rPr>
          <w:rFonts w:ascii="Times New Roman" w:hAnsi="Times New Roman" w:cs="Times New Roman"/>
          <w:sz w:val="28"/>
          <w:szCs w:val="28"/>
        </w:rPr>
        <w:t>ой</w:t>
      </w:r>
      <w:r w:rsidRPr="0014447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457D0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Pr="0014447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5457D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Электронная информационно-правовая база нормативных документов </w:t>
      </w:r>
      <w:r w:rsidR="005457D0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регулярно актуализируется вновь принятыми </w:t>
      </w:r>
      <w:r w:rsidR="005457D0">
        <w:rPr>
          <w:rFonts w:ascii="Times New Roman" w:hAnsi="Times New Roman" w:cs="Times New Roman"/>
          <w:sz w:val="28"/>
          <w:szCs w:val="28"/>
        </w:rPr>
        <w:t xml:space="preserve">Советом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Четкая организация делопроизводства позволяет систематизировать работу с письменными и устными обращениями граждан, контролировать сроки их исполнения.</w:t>
      </w:r>
    </w:p>
    <w:p w:rsidR="00144477" w:rsidRPr="00144477" w:rsidRDefault="00144477" w:rsidP="00E47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477" w:rsidRPr="0093160B" w:rsidRDefault="00144477" w:rsidP="00E47A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0B">
        <w:rPr>
          <w:rFonts w:ascii="Times New Roman" w:hAnsi="Times New Roman" w:cs="Times New Roman"/>
          <w:b/>
          <w:sz w:val="28"/>
          <w:szCs w:val="28"/>
        </w:rPr>
        <w:t>Уважаемые депутаты, присутствующие!</w:t>
      </w:r>
    </w:p>
    <w:p w:rsid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Подводя итоги деятельности </w:t>
      </w:r>
      <w:r w:rsidR="005457D0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за отчетный период нужно отметить, что задача органов местного самоуправления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- это создание комфортных условий для жизни и работы наших г</w:t>
      </w:r>
      <w:r w:rsidR="005457D0">
        <w:rPr>
          <w:rFonts w:ascii="Times New Roman" w:hAnsi="Times New Roman" w:cs="Times New Roman"/>
          <w:sz w:val="28"/>
          <w:szCs w:val="28"/>
        </w:rPr>
        <w:t>раждан</w:t>
      </w:r>
      <w:r w:rsidRPr="00144477">
        <w:rPr>
          <w:rFonts w:ascii="Times New Roman" w:hAnsi="Times New Roman" w:cs="Times New Roman"/>
          <w:sz w:val="28"/>
          <w:szCs w:val="28"/>
        </w:rPr>
        <w:t xml:space="preserve">. Здесь необходимо отметить достаточную слаженность и конструктивность работы депутатского корпуса и администрации </w:t>
      </w:r>
      <w:r w:rsidR="005457D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в решении значимых вопросов</w:t>
      </w:r>
      <w:r w:rsidR="005457D0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  <w:r w:rsidR="0054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5A" w:rsidRPr="002D7C5A" w:rsidRDefault="002D7C5A" w:rsidP="002D7C5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7C5A">
        <w:rPr>
          <w:rFonts w:ascii="Times New Roman" w:hAnsi="Times New Roman" w:cs="Times New Roman"/>
          <w:sz w:val="28"/>
          <w:szCs w:val="28"/>
        </w:rPr>
        <w:t>За отчетный год удалось сохранить социально-экономическую стабильность муниципального района и, несмотря на все экономические трудности, выполнить обязательства органов местного самоуправления муниципального района перед населением.</w:t>
      </w:r>
    </w:p>
    <w:p w:rsidR="002D7C5A" w:rsidRDefault="002D7C5A" w:rsidP="002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C5A">
        <w:rPr>
          <w:rFonts w:ascii="Times New Roman" w:hAnsi="Times New Roman" w:cs="Times New Roman"/>
          <w:sz w:val="28"/>
          <w:szCs w:val="28"/>
        </w:rPr>
        <w:t>Своевременно выплачивалась заработная плата работникам бюджетной сферы, а финансирование приоритетных социально значимых расходов осуществлялась в первоочередном порядке.</w:t>
      </w:r>
    </w:p>
    <w:p w:rsidR="002D7C5A" w:rsidRPr="00144477" w:rsidRDefault="002D7C5A" w:rsidP="002D7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4477">
        <w:rPr>
          <w:rFonts w:ascii="Times New Roman" w:hAnsi="Times New Roman" w:cs="Times New Roman"/>
          <w:sz w:val="28"/>
          <w:szCs w:val="28"/>
        </w:rPr>
        <w:t>одводя итоги, нужно отметить не только достигнутые успехи, но и определить задачи на будущее.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Впереди еще </w:t>
      </w:r>
      <w:r w:rsidR="005457D0">
        <w:rPr>
          <w:rFonts w:ascii="Times New Roman" w:hAnsi="Times New Roman" w:cs="Times New Roman"/>
          <w:sz w:val="28"/>
          <w:szCs w:val="28"/>
        </w:rPr>
        <w:t>три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года работы </w:t>
      </w:r>
      <w:r w:rsidR="005457D0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 xml:space="preserve">шестого созыва и нам еще многое предстоит сделать для повышения качества жизни </w:t>
      </w:r>
      <w:r w:rsidR="005457D0">
        <w:rPr>
          <w:rFonts w:ascii="Times New Roman" w:hAnsi="Times New Roman" w:cs="Times New Roman"/>
          <w:sz w:val="28"/>
          <w:szCs w:val="28"/>
        </w:rPr>
        <w:lastRenderedPageBreak/>
        <w:t>наших граждан</w:t>
      </w:r>
      <w:r w:rsidRPr="00144477">
        <w:rPr>
          <w:rFonts w:ascii="Times New Roman" w:hAnsi="Times New Roman" w:cs="Times New Roman"/>
          <w:sz w:val="28"/>
          <w:szCs w:val="28"/>
        </w:rPr>
        <w:t>. Это основная цель, которую мы ставим перед собой и в дальнейшем.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В 201</w:t>
      </w:r>
      <w:r w:rsidR="002D7C5A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году нам предстоит решать следующие задачи, которые мы ставим перед собой: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продолжать совершенствование нормативной правовой базы по вопросам местного значения;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144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77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значения, реализацией </w:t>
      </w:r>
      <w:r w:rsidR="005457D0">
        <w:rPr>
          <w:rFonts w:ascii="Times New Roman" w:hAnsi="Times New Roman" w:cs="Times New Roman"/>
          <w:sz w:val="28"/>
          <w:szCs w:val="28"/>
        </w:rPr>
        <w:t>планов, стратегии социально- экономического развития</w:t>
      </w:r>
      <w:r w:rsidR="005457D0" w:rsidRPr="005457D0">
        <w:rPr>
          <w:rFonts w:ascii="Times New Roman" w:hAnsi="Times New Roman" w:cs="Times New Roman"/>
          <w:sz w:val="28"/>
          <w:szCs w:val="28"/>
        </w:rPr>
        <w:t xml:space="preserve">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>;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принимать меры, направленные на повышение доходной части местного бюджета, исключение необоснованных расходов местного бюджета, на эффективное использование муниципальной собственности;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- продолжать плодотворное сотрудничество представительного и исполнительного органов местного самоуправления;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- активизировать работу депутатов с жителями </w:t>
      </w:r>
      <w:r w:rsidR="003A7C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57D0">
        <w:rPr>
          <w:rFonts w:ascii="Times New Roman" w:hAnsi="Times New Roman" w:cs="Times New Roman"/>
          <w:sz w:val="28"/>
          <w:szCs w:val="28"/>
        </w:rPr>
        <w:t>района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2D7C5A" w:rsidRDefault="00144477" w:rsidP="002D7C5A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Хочу отметить, что сложившаяся ситуация по бюджету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затрудняет решение некоторых вопросов в работе органов местного самоуправления, и основная наша задача в 201</w:t>
      </w:r>
      <w:r w:rsidR="003A7CED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году - сохранить то, что имеет </w:t>
      </w:r>
      <w:r w:rsidR="005457D0">
        <w:rPr>
          <w:rFonts w:ascii="Times New Roman" w:hAnsi="Times New Roman" w:cs="Times New Roman"/>
          <w:sz w:val="28"/>
          <w:szCs w:val="28"/>
        </w:rPr>
        <w:t>район</w:t>
      </w:r>
      <w:r w:rsidRPr="00144477">
        <w:rPr>
          <w:rFonts w:ascii="Times New Roman" w:hAnsi="Times New Roman" w:cs="Times New Roman"/>
          <w:sz w:val="28"/>
          <w:szCs w:val="28"/>
        </w:rPr>
        <w:t xml:space="preserve"> в плане социальной направленности. 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 приоритете - целенаправленная работа по увеличению доходов бюджета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решению других важных задач, которые позволят жителям нашего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жить лучше и комфортнее.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Главной задачей депутатов </w:t>
      </w:r>
      <w:r w:rsidR="005457D0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</w:t>
      </w:r>
      <w:r w:rsidRPr="00144477">
        <w:rPr>
          <w:rFonts w:ascii="Times New Roman" w:hAnsi="Times New Roman" w:cs="Times New Roman"/>
          <w:sz w:val="28"/>
          <w:szCs w:val="28"/>
        </w:rPr>
        <w:t>остается представление интересов граждан и защита их прав.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>Надеюсь, что и 201</w:t>
      </w:r>
      <w:r w:rsidR="003A7CED">
        <w:rPr>
          <w:rFonts w:ascii="Times New Roman" w:hAnsi="Times New Roman" w:cs="Times New Roman"/>
          <w:sz w:val="28"/>
          <w:szCs w:val="28"/>
        </w:rPr>
        <w:t>9</w:t>
      </w:r>
      <w:r w:rsidRPr="00144477">
        <w:rPr>
          <w:rFonts w:ascii="Times New Roman" w:hAnsi="Times New Roman" w:cs="Times New Roman"/>
          <w:sz w:val="28"/>
          <w:szCs w:val="28"/>
        </w:rPr>
        <w:t xml:space="preserve"> году чувство ответственности, самоотдача, настойчивость каждого депутата и нашего депутатского корпуса в целом позволят успешно достичь все намеченное.</w:t>
      </w:r>
    </w:p>
    <w:p w:rsidR="00144477" w:rsidRPr="00144477" w:rsidRDefault="00144477" w:rsidP="00E47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Выражаю благодарность депутатам за проведенную в отчетном периоде работу. Именно благодаря вам и наиболее активной части избирателей нашего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неравнодушных к проблемам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помогающим депутатам увидеть недостатки и нерешенные проблемы в </w:t>
      </w:r>
      <w:r w:rsidR="005457D0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144477">
        <w:rPr>
          <w:rFonts w:ascii="Times New Roman" w:hAnsi="Times New Roman" w:cs="Times New Roman"/>
          <w:sz w:val="28"/>
          <w:szCs w:val="28"/>
        </w:rPr>
        <w:t xml:space="preserve">, мы сможем и дальше повышать эффективность деятельности органов местного самоуправления и отстаивать интересы жителей нашего </w:t>
      </w:r>
      <w:r w:rsidR="005457D0">
        <w:rPr>
          <w:rFonts w:ascii="Times New Roman" w:hAnsi="Times New Roman" w:cs="Times New Roman"/>
          <w:sz w:val="28"/>
          <w:szCs w:val="28"/>
        </w:rPr>
        <w:t>района в целом</w:t>
      </w:r>
      <w:r w:rsidRPr="00144477">
        <w:rPr>
          <w:rFonts w:ascii="Times New Roman" w:hAnsi="Times New Roman" w:cs="Times New Roman"/>
          <w:sz w:val="28"/>
          <w:szCs w:val="28"/>
        </w:rPr>
        <w:t>.</w:t>
      </w:r>
    </w:p>
    <w:p w:rsidR="00821FF3" w:rsidRPr="00144477" w:rsidRDefault="00144477" w:rsidP="003D79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77">
        <w:rPr>
          <w:rFonts w:ascii="Times New Roman" w:hAnsi="Times New Roman" w:cs="Times New Roman"/>
          <w:sz w:val="28"/>
          <w:szCs w:val="28"/>
        </w:rPr>
        <w:t xml:space="preserve">Подводя итоги за отчетный период можно констатировать, что </w:t>
      </w:r>
      <w:r w:rsidR="005457D0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  <w:r w:rsidRPr="00144477">
        <w:rPr>
          <w:rFonts w:ascii="Times New Roman" w:hAnsi="Times New Roman" w:cs="Times New Roman"/>
          <w:sz w:val="28"/>
          <w:szCs w:val="28"/>
        </w:rPr>
        <w:t xml:space="preserve"> исполняют свои полномочия и функции - как представительские, так и правотворческие, и контрольные, в целом - на должном уровне.</w:t>
      </w:r>
    </w:p>
    <w:sectPr w:rsidR="00821FF3" w:rsidRPr="00144477" w:rsidSect="00821FF3">
      <w:footerReference w:type="default" r:id="rId2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78" w:rsidRDefault="008B0F78" w:rsidP="00787930">
      <w:pPr>
        <w:spacing w:after="0" w:line="240" w:lineRule="auto"/>
      </w:pPr>
      <w:r>
        <w:separator/>
      </w:r>
    </w:p>
  </w:endnote>
  <w:endnote w:type="continuationSeparator" w:id="0">
    <w:p w:rsidR="008B0F78" w:rsidRDefault="008B0F78" w:rsidP="0078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130221"/>
      <w:docPartObj>
        <w:docPartGallery w:val="Page Numbers (Bottom of Page)"/>
        <w:docPartUnique/>
      </w:docPartObj>
    </w:sdtPr>
    <w:sdtEndPr/>
    <w:sdtContent>
      <w:p w:rsidR="00C065F7" w:rsidRDefault="00C065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79D">
          <w:rPr>
            <w:noProof/>
          </w:rPr>
          <w:t>2</w:t>
        </w:r>
        <w:r>
          <w:fldChar w:fldCharType="end"/>
        </w:r>
      </w:p>
    </w:sdtContent>
  </w:sdt>
  <w:p w:rsidR="00C065F7" w:rsidRDefault="00C065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78" w:rsidRDefault="008B0F78" w:rsidP="00787930">
      <w:pPr>
        <w:spacing w:after="0" w:line="240" w:lineRule="auto"/>
      </w:pPr>
      <w:r>
        <w:separator/>
      </w:r>
    </w:p>
  </w:footnote>
  <w:footnote w:type="continuationSeparator" w:id="0">
    <w:p w:rsidR="008B0F78" w:rsidRDefault="008B0F78" w:rsidP="0078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69F3AEA"/>
    <w:multiLevelType w:val="hybridMultilevel"/>
    <w:tmpl w:val="D8888FE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151D38"/>
    <w:multiLevelType w:val="hybridMultilevel"/>
    <w:tmpl w:val="CE0AFDD0"/>
    <w:lvl w:ilvl="0" w:tplc="894209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E7"/>
    <w:rsid w:val="0001611E"/>
    <w:rsid w:val="00030FEF"/>
    <w:rsid w:val="00050B0B"/>
    <w:rsid w:val="000703D6"/>
    <w:rsid w:val="00071310"/>
    <w:rsid w:val="00083CC3"/>
    <w:rsid w:val="00087124"/>
    <w:rsid w:val="000B2775"/>
    <w:rsid w:val="000B549F"/>
    <w:rsid w:val="000B5D17"/>
    <w:rsid w:val="000E0793"/>
    <w:rsid w:val="000E2F0D"/>
    <w:rsid w:val="00142B10"/>
    <w:rsid w:val="00144477"/>
    <w:rsid w:val="001669A7"/>
    <w:rsid w:val="00175330"/>
    <w:rsid w:val="001936B3"/>
    <w:rsid w:val="001A44BA"/>
    <w:rsid w:val="001B63AD"/>
    <w:rsid w:val="00204B4F"/>
    <w:rsid w:val="00212036"/>
    <w:rsid w:val="002461BD"/>
    <w:rsid w:val="002505A5"/>
    <w:rsid w:val="00273B24"/>
    <w:rsid w:val="00275A91"/>
    <w:rsid w:val="002801F1"/>
    <w:rsid w:val="00291EBB"/>
    <w:rsid w:val="00295DE9"/>
    <w:rsid w:val="00297084"/>
    <w:rsid w:val="00297B75"/>
    <w:rsid w:val="002A5070"/>
    <w:rsid w:val="002D7C5A"/>
    <w:rsid w:val="00345582"/>
    <w:rsid w:val="00347788"/>
    <w:rsid w:val="00380568"/>
    <w:rsid w:val="003A2CF6"/>
    <w:rsid w:val="003A7CED"/>
    <w:rsid w:val="003C449F"/>
    <w:rsid w:val="003D79C6"/>
    <w:rsid w:val="00415861"/>
    <w:rsid w:val="00422304"/>
    <w:rsid w:val="00426801"/>
    <w:rsid w:val="004B2A11"/>
    <w:rsid w:val="004B4969"/>
    <w:rsid w:val="0053637F"/>
    <w:rsid w:val="005457D0"/>
    <w:rsid w:val="00547BB6"/>
    <w:rsid w:val="00561E38"/>
    <w:rsid w:val="00566DC2"/>
    <w:rsid w:val="0058739E"/>
    <w:rsid w:val="0059613B"/>
    <w:rsid w:val="005A193B"/>
    <w:rsid w:val="005B2AD4"/>
    <w:rsid w:val="005B2D79"/>
    <w:rsid w:val="005D5C20"/>
    <w:rsid w:val="005D635F"/>
    <w:rsid w:val="00610C28"/>
    <w:rsid w:val="006147AF"/>
    <w:rsid w:val="0062462B"/>
    <w:rsid w:val="00646874"/>
    <w:rsid w:val="006573B6"/>
    <w:rsid w:val="006750F5"/>
    <w:rsid w:val="00680522"/>
    <w:rsid w:val="00687958"/>
    <w:rsid w:val="00696859"/>
    <w:rsid w:val="006B3B8C"/>
    <w:rsid w:val="006E7F31"/>
    <w:rsid w:val="006F4AEF"/>
    <w:rsid w:val="00703F16"/>
    <w:rsid w:val="00715BCA"/>
    <w:rsid w:val="0074206A"/>
    <w:rsid w:val="007537CE"/>
    <w:rsid w:val="007552D4"/>
    <w:rsid w:val="00787930"/>
    <w:rsid w:val="00794843"/>
    <w:rsid w:val="007B0592"/>
    <w:rsid w:val="007B388F"/>
    <w:rsid w:val="007C281B"/>
    <w:rsid w:val="007D654A"/>
    <w:rsid w:val="00811F06"/>
    <w:rsid w:val="008147C8"/>
    <w:rsid w:val="00814B08"/>
    <w:rsid w:val="00821FF3"/>
    <w:rsid w:val="00852331"/>
    <w:rsid w:val="008524FB"/>
    <w:rsid w:val="00866BB7"/>
    <w:rsid w:val="008714A6"/>
    <w:rsid w:val="0089683F"/>
    <w:rsid w:val="008B0F78"/>
    <w:rsid w:val="008B3039"/>
    <w:rsid w:val="00907C85"/>
    <w:rsid w:val="009234BC"/>
    <w:rsid w:val="009240A2"/>
    <w:rsid w:val="0093160B"/>
    <w:rsid w:val="0094611A"/>
    <w:rsid w:val="009603CF"/>
    <w:rsid w:val="00967CEF"/>
    <w:rsid w:val="00992CA6"/>
    <w:rsid w:val="00997DEE"/>
    <w:rsid w:val="009A2CCB"/>
    <w:rsid w:val="009B30BD"/>
    <w:rsid w:val="009D213D"/>
    <w:rsid w:val="009E2F8D"/>
    <w:rsid w:val="009E50B3"/>
    <w:rsid w:val="009E59A3"/>
    <w:rsid w:val="009E620F"/>
    <w:rsid w:val="00A144AE"/>
    <w:rsid w:val="00A31552"/>
    <w:rsid w:val="00A417CC"/>
    <w:rsid w:val="00A831A8"/>
    <w:rsid w:val="00A9092B"/>
    <w:rsid w:val="00AB0AE4"/>
    <w:rsid w:val="00AB6132"/>
    <w:rsid w:val="00AC1FB4"/>
    <w:rsid w:val="00AC56DA"/>
    <w:rsid w:val="00AF3E47"/>
    <w:rsid w:val="00B017D4"/>
    <w:rsid w:val="00B161E7"/>
    <w:rsid w:val="00B23C79"/>
    <w:rsid w:val="00B62BA2"/>
    <w:rsid w:val="00B70633"/>
    <w:rsid w:val="00B75B14"/>
    <w:rsid w:val="00B77BC0"/>
    <w:rsid w:val="00BA62A5"/>
    <w:rsid w:val="00BD4C8B"/>
    <w:rsid w:val="00C065F7"/>
    <w:rsid w:val="00C13631"/>
    <w:rsid w:val="00C25C51"/>
    <w:rsid w:val="00C45CCD"/>
    <w:rsid w:val="00C500B1"/>
    <w:rsid w:val="00C51464"/>
    <w:rsid w:val="00C6288F"/>
    <w:rsid w:val="00C643F5"/>
    <w:rsid w:val="00C8479D"/>
    <w:rsid w:val="00C90341"/>
    <w:rsid w:val="00C91C09"/>
    <w:rsid w:val="00C91DAC"/>
    <w:rsid w:val="00CB7EFC"/>
    <w:rsid w:val="00CC4AB9"/>
    <w:rsid w:val="00CD0471"/>
    <w:rsid w:val="00CD478F"/>
    <w:rsid w:val="00CE7AD2"/>
    <w:rsid w:val="00D22E1A"/>
    <w:rsid w:val="00D24B1F"/>
    <w:rsid w:val="00D318E7"/>
    <w:rsid w:val="00D31B11"/>
    <w:rsid w:val="00D348BB"/>
    <w:rsid w:val="00D742F0"/>
    <w:rsid w:val="00D807E7"/>
    <w:rsid w:val="00D824B6"/>
    <w:rsid w:val="00DA721B"/>
    <w:rsid w:val="00DB6BC8"/>
    <w:rsid w:val="00DC2B92"/>
    <w:rsid w:val="00DD231D"/>
    <w:rsid w:val="00DD6605"/>
    <w:rsid w:val="00DE4A0E"/>
    <w:rsid w:val="00E17F4B"/>
    <w:rsid w:val="00E47A83"/>
    <w:rsid w:val="00E56F9A"/>
    <w:rsid w:val="00E63500"/>
    <w:rsid w:val="00E642EC"/>
    <w:rsid w:val="00EA1D2F"/>
    <w:rsid w:val="00EC4EB8"/>
    <w:rsid w:val="00ED09C1"/>
    <w:rsid w:val="00EE030F"/>
    <w:rsid w:val="00EE173A"/>
    <w:rsid w:val="00F11CF9"/>
    <w:rsid w:val="00F869B4"/>
    <w:rsid w:val="00FB5610"/>
    <w:rsid w:val="00FC5159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5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348BB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3F5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C643F5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C643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64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9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87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930"/>
    <w:rPr>
      <w:rFonts w:eastAsiaTheme="minorEastAsia"/>
      <w:lang w:eastAsia="ru-RU"/>
    </w:rPr>
  </w:style>
  <w:style w:type="character" w:styleId="a8">
    <w:name w:val="page number"/>
    <w:basedOn w:val="a0"/>
    <w:uiPriority w:val="99"/>
    <w:unhideWhenUsed/>
    <w:rsid w:val="00787930"/>
  </w:style>
  <w:style w:type="table" w:styleId="a9">
    <w:name w:val="Table Grid"/>
    <w:basedOn w:val="a1"/>
    <w:uiPriority w:val="59"/>
    <w:rsid w:val="0056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90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A909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34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7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C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0651B85B0D4AE07FA7654F446943F29FCA6A36941622B0C72241DEB40196BA3531B6F433B7CE1247E8B5D7250FAFC3B76273cBX" TargetMode="External"/><Relationship Id="rId18" Type="http://schemas.openxmlformats.org/officeDocument/2006/relationships/hyperlink" Target="consultantplus://offline/ref=410651B85B0D4AE07FA7654F446943F29FCA6A36941622B0C72241DEB40196BA3531B6F433B7CE1247E8B5D7250FAFC3B76273cBX" TargetMode="External"/><Relationship Id="rId26" Type="http://schemas.openxmlformats.org/officeDocument/2006/relationships/hyperlink" Target="consultantplus://offline/ref=410651B85B0D4AE07FA77B4252051FFA9CC93D3297112DE3987548D4E159C9E36576E7F266E694474EF7B7C92470c2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0651B85B0D4AE07FA7654F446943F29FCA6A36941622B0C72241DEB40196BA3531B6F433B7CE1247E8B5D7250FAFC3B76273cB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0651B85B0D4AE07FA7654F446943F29FCA6A36941622B0C72241DEB40196BA3531B6F433A5CE4A4BE9B5CB2609BA95E62767A7771291EAA179FE6E8E74cCX" TargetMode="External"/><Relationship Id="rId17" Type="http://schemas.openxmlformats.org/officeDocument/2006/relationships/hyperlink" Target="consultantplus://offline/ref=410651B85B0D4AE07FA7654F446943F29FCA6A36941622B0C72241DEB40196BA3531B6F433B7CE1247E8B5D7250FAFC3B76273cBX" TargetMode="External"/><Relationship Id="rId25" Type="http://schemas.openxmlformats.org/officeDocument/2006/relationships/hyperlink" Target="consultantplus://offline/ref=410651B85B0D4AE07FA77B4252051FFA9CC8323A90182DE3987548D4E159C9E36576E7F266E694474EF7B7C92470c2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C713468F0EBC550DF425B8F26C587812C7B55A2E3CA253D5B7CC71F51C550B244AF6066E2B2305DF8A0CCA4832DC8DE10CA1BA95A6BF53459ED1322AA3d4X" TargetMode="External"/><Relationship Id="rId20" Type="http://schemas.openxmlformats.org/officeDocument/2006/relationships/hyperlink" Target="consultantplus://offline/ref=410651B85B0D4AE07FA7654F446943F29FCA6A36941622B0C72241DEB40196BA3531B6F433B7CE1247E8B5D7250FAFC3B76273cB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0651B85B0D4AE07FA7654F446943F29FCA6A36941622B1C32344DEB40196BA3531B6F433A5CE4A4BE9B5C92402BA95E62767A7771291EAA179FE6E8E74cCX" TargetMode="External"/><Relationship Id="rId24" Type="http://schemas.openxmlformats.org/officeDocument/2006/relationships/hyperlink" Target="consultantplus://offline/ref=410651B85B0D4AE07FA77B4252051FFA9CC03D3993162DE3987548D4E159C9E36576E7F266E694474EF7B7C92470c2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0651B85B0D4AE07FA7654F446943F29FCA6A36941622B0C72241DEB40196BA3531B6F433B7CE1247E8B5D7250FAFC3B76273cBX" TargetMode="External"/><Relationship Id="rId23" Type="http://schemas.openxmlformats.org/officeDocument/2006/relationships/hyperlink" Target="consultantplus://offline/ref=410651B85B0D4AE07FA77B4252051FFA9CC63D3397132DE3987548D4E159C9E36576E7F266E694474EF7B7C92470c2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10651B85B0D4AE07FA7654F446943F29FCA6A36941622B0C72241DEB40196BA3531B6F433B7CE1247E8B5D7250FAFC3B76273cBX" TargetMode="External"/><Relationship Id="rId19" Type="http://schemas.openxmlformats.org/officeDocument/2006/relationships/hyperlink" Target="consultantplus://offline/ref=410651B85B0D4AE07FA7654F446943F29FCA6A36941622B0C72241DEB40196BA3531B6F433B7CE1247E8B5D7250FAFC3B76273cB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651B85B0D4AE07FA7654F446943F29FCA6A36941622B0C72241DEB40196BA3531B6F433B7CE1247E8B5D7250FAFC3B76273cBX" TargetMode="External"/><Relationship Id="rId14" Type="http://schemas.openxmlformats.org/officeDocument/2006/relationships/hyperlink" Target="consultantplus://offline/ref=410651B85B0D4AE07FA7654F446943F29FCA6A36941622B0C72241DEB40196BA3531B6F433B7CE1247E8B5D7250FAFC3B76273cBX" TargetMode="External"/><Relationship Id="rId22" Type="http://schemas.openxmlformats.org/officeDocument/2006/relationships/hyperlink" Target="consultantplus://offline/ref=410651B85B0D4AE07FA7654F446943F29FCA6A36941622B1CC2345DEB40196BA3531B6F433B7CE1247E8B5D7250FAFC3B76273cB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1C79-AE26-41F3-A849-E4DE6C75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25</Pages>
  <Words>9794</Words>
  <Characters>55831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2019-06-04T06:57:00Z</cp:lastPrinted>
  <dcterms:created xsi:type="dcterms:W3CDTF">2019-05-15T00:38:00Z</dcterms:created>
  <dcterms:modified xsi:type="dcterms:W3CDTF">2019-06-26T04:33:00Z</dcterms:modified>
</cp:coreProperties>
</file>