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05" w:rsidRPr="0011707C" w:rsidRDefault="00383D05" w:rsidP="00383D05">
      <w:pPr>
        <w:pageBreakBefore/>
        <w:jc w:val="center"/>
        <w:rPr>
          <w:b/>
          <w:sz w:val="32"/>
          <w:szCs w:val="32"/>
        </w:rPr>
      </w:pPr>
      <w:r w:rsidRPr="0011707C">
        <w:rPr>
          <w:b/>
          <w:sz w:val="32"/>
          <w:szCs w:val="32"/>
        </w:rPr>
        <w:t>Российская Федерация</w:t>
      </w:r>
    </w:p>
    <w:p w:rsidR="00383D05" w:rsidRDefault="00383D05" w:rsidP="00383D05">
      <w:pPr>
        <w:jc w:val="center"/>
        <w:rPr>
          <w:b/>
          <w:sz w:val="32"/>
          <w:szCs w:val="32"/>
        </w:rPr>
      </w:pPr>
    </w:p>
    <w:p w:rsidR="00383D05" w:rsidRDefault="00383D05" w:rsidP="00383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</w:t>
      </w:r>
    </w:p>
    <w:p w:rsidR="00383D05" w:rsidRDefault="00383D05" w:rsidP="00383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«Город Краснокаменск и Краснокаменский район»</w:t>
      </w:r>
    </w:p>
    <w:p w:rsidR="00383D05" w:rsidRDefault="00383D05" w:rsidP="00383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383D05" w:rsidRDefault="003E694B" w:rsidP="00383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383D05" w:rsidRDefault="00383D05" w:rsidP="00383D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383D05" w:rsidRDefault="00383D05" w:rsidP="00383D05">
      <w:pPr>
        <w:ind w:firstLine="709"/>
        <w:jc w:val="center"/>
        <w:rPr>
          <w:b/>
          <w:sz w:val="32"/>
          <w:szCs w:val="32"/>
        </w:rPr>
      </w:pPr>
    </w:p>
    <w:p w:rsidR="00383D05" w:rsidRDefault="00383D05" w:rsidP="00383D05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«_______» мая  2019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 _____</w:t>
      </w:r>
    </w:p>
    <w:p w:rsidR="00383D05" w:rsidRDefault="00383D05" w:rsidP="00383D05">
      <w:pPr>
        <w:jc w:val="both"/>
        <w:rPr>
          <w:szCs w:val="28"/>
          <w:u w:val="single"/>
        </w:rPr>
      </w:pPr>
    </w:p>
    <w:p w:rsidR="00383D05" w:rsidRDefault="00383D05" w:rsidP="00383D05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383D05" w:rsidRDefault="00383D05" w:rsidP="00383D05">
      <w:pPr>
        <w:pStyle w:val="a4"/>
        <w:spacing w:before="0"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6771"/>
      </w:tblGrid>
      <w:tr w:rsidR="00383D05" w:rsidTr="00383D05">
        <w:tc>
          <w:tcPr>
            <w:tcW w:w="6771" w:type="dxa"/>
            <w:hideMark/>
          </w:tcPr>
          <w:p w:rsidR="00383D05" w:rsidRDefault="00383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датах проведения выпускных мероприятий (праздник «Последний звонок») в </w:t>
            </w:r>
            <w:proofErr w:type="spellStart"/>
            <w:proofErr w:type="gramStart"/>
            <w:r>
              <w:rPr>
                <w:sz w:val="28"/>
                <w:szCs w:val="28"/>
              </w:rPr>
              <w:t>общеобразователь-ных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учреждениях, расположенных  на территории муниципального района «Город Краснокаменск и Краснокаменский район» Забайкальского края</w:t>
            </w:r>
          </w:p>
        </w:tc>
      </w:tr>
    </w:tbl>
    <w:p w:rsidR="00383D05" w:rsidRDefault="00383D05" w:rsidP="00383D05"/>
    <w:p w:rsidR="00383D05" w:rsidRDefault="00383D05" w:rsidP="00383D0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В соответствии с планом проведения выпускных мероприятий (праздник «Последний звонок») в общеобразовательных учреждениях на территории муниципального района «Город Краснокаменск и Краснокаменский район» Забайкальского края (информация Комитета по управлению образованием Администрации муниципального района «Город Краснокаменск и Краснокаменский район» Забайкальского края от      </w:t>
      </w:r>
      <w:r w:rsidR="003E694B">
        <w:rPr>
          <w:sz w:val="28"/>
          <w:szCs w:val="28"/>
        </w:rPr>
        <w:t>13</w:t>
      </w:r>
      <w:r w:rsidRPr="003E694B">
        <w:rPr>
          <w:sz w:val="28"/>
          <w:szCs w:val="28"/>
        </w:rPr>
        <w:t>.05.201</w:t>
      </w:r>
      <w:r w:rsidR="003E694B">
        <w:rPr>
          <w:sz w:val="28"/>
          <w:szCs w:val="28"/>
        </w:rPr>
        <w:t>9</w:t>
      </w:r>
      <w:r w:rsidRPr="003E694B">
        <w:rPr>
          <w:sz w:val="28"/>
          <w:szCs w:val="28"/>
        </w:rPr>
        <w:t xml:space="preserve"> г. № 18</w:t>
      </w:r>
      <w:r w:rsidR="003E694B">
        <w:rPr>
          <w:sz w:val="28"/>
          <w:szCs w:val="28"/>
        </w:rPr>
        <w:t>50</w:t>
      </w:r>
      <w:r>
        <w:rPr>
          <w:sz w:val="28"/>
          <w:szCs w:val="28"/>
        </w:rPr>
        <w:t xml:space="preserve">), учитывая требования Закона  Забайкальского края  от 26.12.2011 г.  № 616-ЗЗК  «Об отдельных вопросах  реализации Федерального закона «О государственном регулировании   производства  и оборота  этилового спирта, алкогольной и спиртосодержащей  продукции и об ограничении потребления (распития)  алкогольной продукции» на территории  Забайкальского края», руководствуясь  ст. 38  Устава муниципального района «Город Краснокаменск и Краснокаменский район» Забайкальского края: </w:t>
      </w:r>
    </w:p>
    <w:p w:rsidR="00383D05" w:rsidRDefault="00383D05" w:rsidP="00383D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Установить дату проведения выпускных мероприятий (праздник «Последний звонок»)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края:  22 мая 2019 года (приложение). </w:t>
      </w:r>
    </w:p>
    <w:p w:rsidR="00383D05" w:rsidRDefault="00383D05" w:rsidP="00383D05">
      <w:pPr>
        <w:jc w:val="both"/>
        <w:rPr>
          <w:rStyle w:val="a7"/>
        </w:rPr>
      </w:pPr>
      <w:r>
        <w:rPr>
          <w:sz w:val="28"/>
          <w:szCs w:val="28"/>
        </w:rPr>
        <w:tab/>
        <w:t>2.  Комитету по управлению образованием  Администрации муниципального района «Город Краснокаменск и Краснокаменский район» Забайкальского края (Е.А. Протасова) организовать подготовку и торжественное проведение выпускных мероприятий (праздник «Последний звонок»)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края, в 2019 году.</w:t>
      </w:r>
    </w:p>
    <w:p w:rsidR="00383D05" w:rsidRDefault="00383D05" w:rsidP="00383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Настоящее постановление  подлежит обнародованию  на официальном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 муниципального района  «Город Краснокаменск и Краснокаменский район» Забайкальского края в информационно–телекоммуникационной сети «Интернет»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adminkr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 xml:space="preserve">. </w:t>
      </w:r>
    </w:p>
    <w:p w:rsidR="00383D05" w:rsidRDefault="00383D05" w:rsidP="00383D05">
      <w:pPr>
        <w:rPr>
          <w:sz w:val="28"/>
          <w:szCs w:val="28"/>
        </w:rPr>
      </w:pPr>
    </w:p>
    <w:p w:rsidR="00383D05" w:rsidRDefault="00383D05" w:rsidP="00383D05">
      <w:pPr>
        <w:rPr>
          <w:sz w:val="28"/>
          <w:szCs w:val="28"/>
        </w:rPr>
      </w:pPr>
    </w:p>
    <w:p w:rsidR="00383D05" w:rsidRDefault="00383D05" w:rsidP="00383D0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А.У. Заммоев</w:t>
      </w:r>
    </w:p>
    <w:p w:rsidR="00383D05" w:rsidRDefault="00383D05" w:rsidP="00383D0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rPr>
          <w:sz w:val="28"/>
          <w:szCs w:val="28"/>
        </w:rPr>
      </w:pPr>
    </w:p>
    <w:p w:rsidR="00383D05" w:rsidRDefault="00383D05" w:rsidP="00383D05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</w:t>
      </w:r>
    </w:p>
    <w:p w:rsidR="00383D05" w:rsidRDefault="00383D05" w:rsidP="00383D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83D05" w:rsidRDefault="00383D05" w:rsidP="00383D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района «Город </w:t>
      </w:r>
    </w:p>
    <w:p w:rsidR="00383D05" w:rsidRDefault="00383D05" w:rsidP="00383D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Краснокаменск и Краснокаменский </w:t>
      </w:r>
    </w:p>
    <w:p w:rsidR="00383D05" w:rsidRDefault="00383D05" w:rsidP="00383D05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район» Забайкальского края</w:t>
      </w:r>
    </w:p>
    <w:p w:rsidR="00383D05" w:rsidRDefault="00383D05" w:rsidP="00383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«______»  мая 2019 г.  № ______</w:t>
      </w:r>
    </w:p>
    <w:p w:rsidR="00383D05" w:rsidRDefault="00383D05" w:rsidP="00383D05">
      <w:pPr>
        <w:jc w:val="right"/>
        <w:rPr>
          <w:sz w:val="28"/>
          <w:szCs w:val="28"/>
        </w:rPr>
      </w:pPr>
    </w:p>
    <w:p w:rsidR="00383D05" w:rsidRDefault="00383D05" w:rsidP="00383D05">
      <w:pPr>
        <w:jc w:val="center"/>
        <w:rPr>
          <w:sz w:val="28"/>
          <w:szCs w:val="28"/>
        </w:rPr>
      </w:pPr>
    </w:p>
    <w:p w:rsidR="00383D05" w:rsidRDefault="003E694B" w:rsidP="00383D0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Место и время</w:t>
      </w:r>
      <w:r w:rsidR="00383D05">
        <w:rPr>
          <w:sz w:val="28"/>
          <w:szCs w:val="28"/>
        </w:rPr>
        <w:t xml:space="preserve"> проведения выпускных мероприятий (</w:t>
      </w:r>
      <w:r w:rsidR="00383D05">
        <w:rPr>
          <w:b/>
          <w:sz w:val="28"/>
          <w:szCs w:val="28"/>
        </w:rPr>
        <w:t>праздник «Последний звонок»</w:t>
      </w:r>
      <w:r w:rsidR="00383D05">
        <w:rPr>
          <w:sz w:val="28"/>
          <w:szCs w:val="28"/>
        </w:rPr>
        <w:t xml:space="preserve">) в общеобразовательных учреждениях, расположенных на территории муниципального района «Город Краснокаменск и </w:t>
      </w:r>
    </w:p>
    <w:p w:rsidR="00383D05" w:rsidRDefault="00383D05" w:rsidP="00383D0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Краснокаменский район» Забайкальского края</w:t>
      </w:r>
      <w:r w:rsidR="003E694B">
        <w:rPr>
          <w:sz w:val="28"/>
          <w:szCs w:val="28"/>
        </w:rPr>
        <w:t xml:space="preserve">, </w:t>
      </w:r>
      <w:r w:rsidR="003E694B" w:rsidRPr="003E694B">
        <w:rPr>
          <w:b/>
          <w:sz w:val="28"/>
          <w:szCs w:val="28"/>
        </w:rPr>
        <w:t>22 мая 2019 года</w:t>
      </w:r>
    </w:p>
    <w:p w:rsidR="003E694B" w:rsidRDefault="003E694B" w:rsidP="00383D05">
      <w:pPr>
        <w:jc w:val="center"/>
        <w:rPr>
          <w:b/>
          <w:sz w:val="28"/>
          <w:szCs w:val="28"/>
        </w:rPr>
      </w:pPr>
    </w:p>
    <w:tbl>
      <w:tblPr>
        <w:tblStyle w:val="a8"/>
        <w:tblW w:w="10774" w:type="dxa"/>
        <w:tblInd w:w="-885" w:type="dxa"/>
        <w:tblLayout w:type="fixed"/>
        <w:tblLook w:val="04A0"/>
      </w:tblPr>
      <w:tblGrid>
        <w:gridCol w:w="847"/>
        <w:gridCol w:w="5193"/>
        <w:gridCol w:w="1869"/>
        <w:gridCol w:w="2865"/>
      </w:tblGrid>
      <w:tr w:rsidR="003E694B" w:rsidRPr="003E694B" w:rsidTr="00800914">
        <w:tc>
          <w:tcPr>
            <w:tcW w:w="45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 xml:space="preserve">№ </w:t>
            </w:r>
            <w:proofErr w:type="spellStart"/>
            <w:r w:rsidRPr="003E694B">
              <w:rPr>
                <w:sz w:val="28"/>
                <w:szCs w:val="28"/>
              </w:rPr>
              <w:t>п</w:t>
            </w:r>
            <w:proofErr w:type="spellEnd"/>
            <w:r w:rsidRPr="003E694B">
              <w:rPr>
                <w:sz w:val="28"/>
                <w:szCs w:val="28"/>
              </w:rPr>
              <w:t>/</w:t>
            </w:r>
            <w:proofErr w:type="spellStart"/>
            <w:r w:rsidRPr="003E694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4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rFonts w:eastAsia="Calibri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Место проведения мероприятия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«СОШ № 1»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13-00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2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«СОШ № 2»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12-00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3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«СОШ № 3»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10-00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4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«СОШ № 4»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10-00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Актовый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«СОШ № 5»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13-00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Актовый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6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«СОШ № 6»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10-00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Актовый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7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«СОШ № 7»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10-00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Актовый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8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«СОШ № 8»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13-00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Актовый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9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«Гимназия № 9»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13-00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РДК «Строитель»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10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МКОУ «СКОШ № 10»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13-00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Актовый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Капцегайтуйская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12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МАОУ «</w:t>
            </w:r>
            <w:proofErr w:type="spellStart"/>
            <w:r w:rsidRPr="003E694B">
              <w:rPr>
                <w:sz w:val="28"/>
                <w:szCs w:val="28"/>
              </w:rPr>
              <w:t>Целиннинская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13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Юбилейнинская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14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Маргуцекская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15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Ковылинская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16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Кайластуйская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17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Соктуй-Милозанская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18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Богдановская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19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Среднеаргунская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  <w:tr w:rsidR="003E694B" w:rsidRPr="003E694B" w:rsidTr="00800914">
        <w:tc>
          <w:tcPr>
            <w:tcW w:w="457" w:type="dxa"/>
          </w:tcPr>
          <w:p w:rsidR="003E694B" w:rsidRPr="003E694B" w:rsidRDefault="003E694B" w:rsidP="00800914">
            <w:pPr>
              <w:jc w:val="right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20</w:t>
            </w:r>
          </w:p>
        </w:tc>
        <w:tc>
          <w:tcPr>
            <w:tcW w:w="2804" w:type="dxa"/>
          </w:tcPr>
          <w:p w:rsidR="003E694B" w:rsidRPr="003E694B" w:rsidRDefault="003E694B" w:rsidP="00800914">
            <w:pPr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МБОУ «</w:t>
            </w:r>
            <w:proofErr w:type="spellStart"/>
            <w:r w:rsidRPr="003E694B">
              <w:rPr>
                <w:sz w:val="28"/>
                <w:szCs w:val="28"/>
              </w:rPr>
              <w:t>Куйтунская</w:t>
            </w:r>
            <w:proofErr w:type="spellEnd"/>
            <w:r w:rsidRPr="003E694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009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11-00</w:t>
            </w:r>
          </w:p>
        </w:tc>
        <w:tc>
          <w:tcPr>
            <w:tcW w:w="1547" w:type="dxa"/>
          </w:tcPr>
          <w:p w:rsidR="003E694B" w:rsidRPr="003E694B" w:rsidRDefault="003E694B" w:rsidP="003E694B">
            <w:pPr>
              <w:jc w:val="center"/>
              <w:rPr>
                <w:sz w:val="28"/>
                <w:szCs w:val="28"/>
              </w:rPr>
            </w:pPr>
            <w:r w:rsidRPr="003E694B">
              <w:rPr>
                <w:sz w:val="28"/>
                <w:szCs w:val="28"/>
              </w:rPr>
              <w:t>Спортивный зал</w:t>
            </w:r>
          </w:p>
        </w:tc>
      </w:tr>
    </w:tbl>
    <w:p w:rsidR="00383D05" w:rsidRDefault="003E694B" w:rsidP="001140B1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______________________________________________</w:t>
      </w:r>
    </w:p>
    <w:p w:rsidR="008C3040" w:rsidRDefault="001140B1"/>
    <w:sectPr w:rsidR="008C3040" w:rsidSect="006E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83D05"/>
    <w:rsid w:val="001140B1"/>
    <w:rsid w:val="0011707C"/>
    <w:rsid w:val="00245A90"/>
    <w:rsid w:val="0024618D"/>
    <w:rsid w:val="00287038"/>
    <w:rsid w:val="00383D05"/>
    <w:rsid w:val="003E694B"/>
    <w:rsid w:val="006E754B"/>
    <w:rsid w:val="00A54CB9"/>
    <w:rsid w:val="00B20F8F"/>
    <w:rsid w:val="00DF09EC"/>
    <w:rsid w:val="00E4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D05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383D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5">
    <w:name w:val="Название Знак"/>
    <w:basedOn w:val="a0"/>
    <w:link w:val="a4"/>
    <w:rsid w:val="00383D05"/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383D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383D05"/>
    <w:rPr>
      <w:b/>
      <w:bCs/>
      <w:i/>
      <w:iCs/>
      <w:color w:val="4F81BD"/>
    </w:rPr>
  </w:style>
  <w:style w:type="table" w:styleId="a8">
    <w:name w:val="Table Grid"/>
    <w:basedOn w:val="a1"/>
    <w:uiPriority w:val="59"/>
    <w:rsid w:val="003E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8</cp:revision>
  <cp:lastPrinted>2019-05-13T05:34:00Z</cp:lastPrinted>
  <dcterms:created xsi:type="dcterms:W3CDTF">2019-05-13T00:16:00Z</dcterms:created>
  <dcterms:modified xsi:type="dcterms:W3CDTF">2019-05-13T05:41:00Z</dcterms:modified>
</cp:coreProperties>
</file>