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2C" w:rsidRPr="0083402C" w:rsidRDefault="0083402C" w:rsidP="00834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02C"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83402C" w:rsidRPr="0083402C" w:rsidRDefault="0083402C" w:rsidP="0083402C">
      <w:pPr>
        <w:pStyle w:val="a5"/>
        <w:ind w:firstLine="709"/>
        <w:jc w:val="both"/>
        <w:rPr>
          <w:b w:val="0"/>
          <w:szCs w:val="32"/>
        </w:rPr>
      </w:pPr>
    </w:p>
    <w:p w:rsidR="0083402C" w:rsidRPr="0083402C" w:rsidRDefault="0083402C" w:rsidP="0083402C">
      <w:pPr>
        <w:pStyle w:val="a5"/>
        <w:ind w:firstLine="709"/>
        <w:rPr>
          <w:szCs w:val="32"/>
        </w:rPr>
      </w:pPr>
      <w:r w:rsidRPr="0083402C">
        <w:rPr>
          <w:szCs w:val="32"/>
        </w:rPr>
        <w:t>Администрация муниципального района</w:t>
      </w:r>
    </w:p>
    <w:p w:rsidR="0083402C" w:rsidRPr="0083402C" w:rsidRDefault="0083402C" w:rsidP="0083402C">
      <w:pPr>
        <w:pStyle w:val="a5"/>
        <w:ind w:firstLine="709"/>
        <w:rPr>
          <w:szCs w:val="32"/>
        </w:rPr>
      </w:pPr>
      <w:r w:rsidRPr="0083402C">
        <w:rPr>
          <w:szCs w:val="32"/>
        </w:rPr>
        <w:t>«Город Краснокаменск и Краснокаменский район»</w:t>
      </w:r>
    </w:p>
    <w:p w:rsidR="0083402C" w:rsidRPr="0083402C" w:rsidRDefault="0083402C" w:rsidP="0083402C">
      <w:pPr>
        <w:pStyle w:val="a5"/>
        <w:ind w:firstLine="709"/>
        <w:rPr>
          <w:szCs w:val="32"/>
        </w:rPr>
      </w:pPr>
      <w:r w:rsidRPr="0083402C">
        <w:rPr>
          <w:szCs w:val="32"/>
        </w:rPr>
        <w:t>Забайкальского края</w:t>
      </w:r>
    </w:p>
    <w:p w:rsidR="0083402C" w:rsidRPr="0083402C" w:rsidRDefault="0083402C" w:rsidP="0083402C">
      <w:pPr>
        <w:pStyle w:val="a5"/>
        <w:ind w:firstLine="709"/>
        <w:jc w:val="both"/>
        <w:rPr>
          <w:b w:val="0"/>
          <w:sz w:val="28"/>
          <w:szCs w:val="28"/>
        </w:rPr>
      </w:pPr>
    </w:p>
    <w:p w:rsidR="0083402C" w:rsidRPr="0083402C" w:rsidRDefault="00D748FA" w:rsidP="0083402C">
      <w:pPr>
        <w:pStyle w:val="a5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83402C" w:rsidRPr="0083402C" w:rsidRDefault="0083402C" w:rsidP="0083402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83402C" w:rsidRPr="0083402C" w:rsidRDefault="002859BC" w:rsidP="0083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«27 »  апреля </w:t>
      </w:r>
      <w:r w:rsidR="0083402C" w:rsidRPr="0083402C">
        <w:rPr>
          <w:rFonts w:ascii="Times New Roman" w:hAnsi="Times New Roman" w:cs="Times New Roman"/>
          <w:sz w:val="28"/>
          <w:szCs w:val="28"/>
        </w:rPr>
        <w:t>2019 года</w:t>
      </w:r>
      <w:r w:rsidR="0083402C" w:rsidRPr="0083402C">
        <w:rPr>
          <w:rFonts w:ascii="Times New Roman" w:hAnsi="Times New Roman" w:cs="Times New Roman"/>
          <w:sz w:val="28"/>
          <w:szCs w:val="28"/>
        </w:rPr>
        <w:tab/>
      </w:r>
      <w:r w:rsidR="0083402C" w:rsidRPr="0083402C">
        <w:rPr>
          <w:rFonts w:ascii="Times New Roman" w:hAnsi="Times New Roman" w:cs="Times New Roman"/>
          <w:sz w:val="28"/>
          <w:szCs w:val="28"/>
        </w:rPr>
        <w:tab/>
      </w:r>
      <w:r w:rsidR="0083402C" w:rsidRPr="0083402C">
        <w:rPr>
          <w:rFonts w:ascii="Times New Roman" w:hAnsi="Times New Roman" w:cs="Times New Roman"/>
          <w:sz w:val="28"/>
          <w:szCs w:val="28"/>
        </w:rPr>
        <w:tab/>
      </w:r>
      <w:r w:rsidR="0083402C" w:rsidRPr="0083402C">
        <w:rPr>
          <w:rFonts w:ascii="Times New Roman" w:hAnsi="Times New Roman" w:cs="Times New Roman"/>
          <w:sz w:val="28"/>
          <w:szCs w:val="28"/>
        </w:rPr>
        <w:tab/>
      </w:r>
      <w:r w:rsidR="0083402C" w:rsidRPr="008340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350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402C" w:rsidRPr="0083402C">
        <w:rPr>
          <w:rFonts w:ascii="Times New Roman" w:hAnsi="Times New Roman" w:cs="Times New Roman"/>
          <w:sz w:val="28"/>
          <w:szCs w:val="28"/>
        </w:rPr>
        <w:t>№</w:t>
      </w:r>
      <w:r w:rsidR="00C93052">
        <w:rPr>
          <w:rFonts w:ascii="Times New Roman" w:hAnsi="Times New Roman" w:cs="Times New Roman"/>
          <w:sz w:val="28"/>
          <w:szCs w:val="28"/>
        </w:rPr>
        <w:t xml:space="preserve"> </w:t>
      </w:r>
      <w:r w:rsidR="00906C4E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83402C" w:rsidRPr="0083402C" w:rsidRDefault="0083402C" w:rsidP="0083402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83402C" w:rsidRDefault="0083402C" w:rsidP="0083402C">
      <w:pPr>
        <w:tabs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3402C">
        <w:rPr>
          <w:rFonts w:ascii="Times New Roman" w:hAnsi="Times New Roman" w:cs="Times New Roman"/>
          <w:szCs w:val="28"/>
        </w:rPr>
        <w:tab/>
      </w:r>
    </w:p>
    <w:p w:rsidR="0083402C" w:rsidRDefault="0083402C" w:rsidP="0083402C">
      <w:pPr>
        <w:tabs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2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83402C" w:rsidRPr="0083402C" w:rsidRDefault="0083402C" w:rsidP="0083402C">
      <w:pPr>
        <w:tabs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0E" w:rsidRPr="0039170E" w:rsidRDefault="0039170E" w:rsidP="007C2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2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59B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834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9BC">
        <w:rPr>
          <w:rFonts w:ascii="Times New Roman" w:hAnsi="Times New Roman" w:cs="Times New Roman"/>
          <w:b/>
          <w:bCs/>
          <w:sz w:val="28"/>
          <w:szCs w:val="28"/>
        </w:rPr>
        <w:t>отмене</w:t>
      </w:r>
      <w:r w:rsidRPr="0083402C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сельского поселения «Кайластуйское» муниципального района «Город Краснокаменск и Краснокаменский район» Забайкальского края </w:t>
      </w:r>
      <w:r w:rsidR="0083402C" w:rsidRPr="0083402C">
        <w:rPr>
          <w:rFonts w:ascii="Times New Roman" w:hAnsi="Times New Roman" w:cs="Times New Roman"/>
          <w:b/>
          <w:bCs/>
          <w:sz w:val="28"/>
          <w:szCs w:val="28"/>
        </w:rPr>
        <w:t>(исключая село Кайластуй)</w:t>
      </w:r>
      <w:r w:rsidR="0083402C" w:rsidRPr="00391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02C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Pr="0039170E">
        <w:rPr>
          <w:rFonts w:ascii="Times New Roman" w:hAnsi="Times New Roman" w:cs="Times New Roman"/>
          <w:b/>
          <w:bCs/>
          <w:sz w:val="28"/>
          <w:szCs w:val="28"/>
        </w:rPr>
        <w:t>«Чрезвычайная ситуация», на территории сельских поселений</w:t>
      </w:r>
      <w:r w:rsidRPr="0039170E">
        <w:rPr>
          <w:rFonts w:ascii="Times New Roman" w:hAnsi="Times New Roman" w:cs="Times New Roman"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b/>
          <w:sz w:val="28"/>
          <w:szCs w:val="28"/>
        </w:rPr>
        <w:t>«Капцегайтуйское», «Богдановское», «Среднеаргунское» и села Кайластуй муниципального района «Город Краснокаменск и Краснокаменский район» Забайкальского края режим</w:t>
      </w:r>
      <w:r w:rsidR="0083402C">
        <w:rPr>
          <w:rFonts w:ascii="Times New Roman" w:hAnsi="Times New Roman" w:cs="Times New Roman"/>
          <w:b/>
          <w:sz w:val="28"/>
          <w:szCs w:val="28"/>
        </w:rPr>
        <w:t>а</w:t>
      </w:r>
    </w:p>
    <w:p w:rsidR="0039170E" w:rsidRPr="0039170E" w:rsidRDefault="0039170E" w:rsidP="007C2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70E">
        <w:rPr>
          <w:rFonts w:ascii="Times New Roman" w:hAnsi="Times New Roman" w:cs="Times New Roman"/>
          <w:b/>
          <w:sz w:val="28"/>
          <w:szCs w:val="28"/>
        </w:rPr>
        <w:t>«Повышенная готовность»</w:t>
      </w:r>
    </w:p>
    <w:p w:rsidR="0039170E" w:rsidRPr="0039170E" w:rsidRDefault="0039170E" w:rsidP="0083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70E" w:rsidRPr="0039170E" w:rsidRDefault="0039170E" w:rsidP="00834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B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2859BC" w:rsidRPr="002859BC">
        <w:rPr>
          <w:rFonts w:ascii="Times New Roman" w:hAnsi="Times New Roman" w:cs="Times New Roman"/>
          <w:sz w:val="28"/>
          <w:szCs w:val="28"/>
        </w:rPr>
        <w:t xml:space="preserve"> с завершением оздорови</w:t>
      </w:r>
      <w:r w:rsidR="007C210C">
        <w:rPr>
          <w:rFonts w:ascii="Times New Roman" w:hAnsi="Times New Roman" w:cs="Times New Roman"/>
          <w:sz w:val="28"/>
          <w:szCs w:val="28"/>
        </w:rPr>
        <w:t>тельных мероприятий и ликвидацией</w:t>
      </w:r>
      <w:r w:rsidR="002859BC" w:rsidRPr="002859BC">
        <w:rPr>
          <w:rFonts w:ascii="Times New Roman" w:hAnsi="Times New Roman" w:cs="Times New Roman"/>
          <w:sz w:val="28"/>
          <w:szCs w:val="28"/>
        </w:rPr>
        <w:t xml:space="preserve"> эпизоотического очага заболевания КРС ящуром на территории ЛПХ Прокопьева Александра Николаевича сельского поселения «Кайластуйское» муниципального района</w:t>
      </w:r>
      <w:r w:rsidRPr="0039170E">
        <w:rPr>
          <w:rFonts w:ascii="Times New Roman" w:hAnsi="Times New Roman" w:cs="Times New Roman"/>
          <w:sz w:val="28"/>
          <w:szCs w:val="28"/>
        </w:rPr>
        <w:t xml:space="preserve"> Забайкальского края, 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</w:t>
      </w:r>
      <w:r w:rsidR="0083402C">
        <w:rPr>
          <w:rFonts w:ascii="Times New Roman" w:hAnsi="Times New Roman" w:cs="Times New Roman"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sz w:val="28"/>
          <w:szCs w:val="28"/>
        </w:rPr>
        <w:t>794 «О единой государственной системе предупреждения и ликвидации чрезвычайной ситуации»,</w:t>
      </w:r>
      <w:r w:rsidRPr="00391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06 декабря 2018 года № 564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ящура», </w:t>
      </w:r>
      <w:r w:rsidR="002859BC">
        <w:rPr>
          <w:rFonts w:ascii="Times New Roman" w:hAnsi="Times New Roman" w:cs="Times New Roman"/>
          <w:sz w:val="28"/>
          <w:szCs w:val="28"/>
        </w:rPr>
        <w:t>Постановлением Губернатора Забайкальского края от</w:t>
      </w:r>
      <w:r w:rsidR="007C210C">
        <w:rPr>
          <w:rFonts w:ascii="Times New Roman" w:hAnsi="Times New Roman" w:cs="Times New Roman"/>
          <w:sz w:val="28"/>
          <w:szCs w:val="28"/>
        </w:rPr>
        <w:t xml:space="preserve"> </w:t>
      </w:r>
      <w:r w:rsidR="002859BC">
        <w:rPr>
          <w:rFonts w:ascii="Times New Roman" w:hAnsi="Times New Roman" w:cs="Times New Roman"/>
          <w:sz w:val="28"/>
          <w:szCs w:val="28"/>
        </w:rPr>
        <w:t xml:space="preserve">24.04.2019 г. № 22 </w:t>
      </w:r>
      <w:r w:rsidR="002859BC" w:rsidRPr="002859BC">
        <w:rPr>
          <w:rFonts w:ascii="Times New Roman" w:hAnsi="Times New Roman" w:cs="Times New Roman"/>
          <w:sz w:val="28"/>
          <w:szCs w:val="28"/>
        </w:rPr>
        <w:t>«Об отмене ограничительных мероприятий (карантина) на территории личного подсобного хозяйства Прокопьева Александра Николаевича, расположенного на территории сельского поселения «Кайластуйское» муниципального района «Город Краснокаменск и Краснокаменский район» Забайкальского края»</w:t>
      </w:r>
      <w:r w:rsidR="002859BC">
        <w:rPr>
          <w:rFonts w:ascii="Times New Roman" w:hAnsi="Times New Roman" w:cs="Times New Roman"/>
          <w:sz w:val="28"/>
          <w:szCs w:val="28"/>
        </w:rPr>
        <w:t>,</w:t>
      </w:r>
      <w:r w:rsidRPr="0039170E">
        <w:rPr>
          <w:rFonts w:ascii="Times New Roman" w:hAnsi="Times New Roman" w:cs="Times New Roman"/>
          <w:sz w:val="28"/>
          <w:szCs w:val="28"/>
        </w:rPr>
        <w:t xml:space="preserve"> </w:t>
      </w:r>
      <w:r w:rsidR="002859BC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39170E">
        <w:rPr>
          <w:rFonts w:ascii="Times New Roman" w:hAnsi="Times New Roman" w:cs="Times New Roman"/>
          <w:sz w:val="28"/>
          <w:szCs w:val="28"/>
        </w:rPr>
        <w:t xml:space="preserve">решение Комиссии по ЧС и ОПБ муниципального района «Город Краснокаменск и Краснокаменский район» Забайкальского края (протокол от </w:t>
      </w:r>
      <w:r w:rsidR="002859BC">
        <w:rPr>
          <w:rFonts w:ascii="Times New Roman" w:hAnsi="Times New Roman" w:cs="Times New Roman"/>
          <w:sz w:val="28"/>
          <w:szCs w:val="28"/>
        </w:rPr>
        <w:t>27.04.2019 г. № 8</w:t>
      </w:r>
      <w:r w:rsidRPr="0039170E">
        <w:rPr>
          <w:rFonts w:ascii="Times New Roman" w:hAnsi="Times New Roman" w:cs="Times New Roman"/>
          <w:sz w:val="28"/>
          <w:szCs w:val="28"/>
        </w:rPr>
        <w:t xml:space="preserve">), руководствуясь Уставом муниципального района «Город Краснокаменск и Краснокаменский район» Забайкальского края, Администрация </w:t>
      </w:r>
      <w:r w:rsidRPr="0039170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«Город Краснокаменск и Краснокаменский район» Забайкальского края </w:t>
      </w:r>
    </w:p>
    <w:p w:rsidR="0039170E" w:rsidRPr="0039170E" w:rsidRDefault="0039170E" w:rsidP="0083402C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917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744E" w:rsidRDefault="0066744E" w:rsidP="00C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482D">
        <w:rPr>
          <w:rFonts w:ascii="Times New Roman" w:hAnsi="Times New Roman" w:cs="Times New Roman"/>
          <w:sz w:val="28"/>
          <w:szCs w:val="28"/>
        </w:rPr>
        <w:t xml:space="preserve">. </w:t>
      </w:r>
      <w:r w:rsidR="002859BC">
        <w:rPr>
          <w:rFonts w:ascii="Times New Roman" w:hAnsi="Times New Roman" w:cs="Times New Roman"/>
          <w:sz w:val="28"/>
          <w:szCs w:val="28"/>
        </w:rPr>
        <w:t>Отменить</w:t>
      </w:r>
      <w:r w:rsidRPr="002D482D">
        <w:rPr>
          <w:rFonts w:ascii="Times New Roman" w:hAnsi="Times New Roman" w:cs="Times New Roman"/>
          <w:sz w:val="28"/>
          <w:szCs w:val="28"/>
        </w:rPr>
        <w:t xml:space="preserve"> с </w:t>
      </w:r>
      <w:r w:rsidR="002859BC">
        <w:rPr>
          <w:rFonts w:ascii="Times New Roman" w:hAnsi="Times New Roman" w:cs="Times New Roman"/>
          <w:sz w:val="28"/>
          <w:szCs w:val="28"/>
        </w:rPr>
        <w:t>27 апреля</w:t>
      </w:r>
      <w:r w:rsidRPr="002D482D">
        <w:rPr>
          <w:rFonts w:ascii="Times New Roman" w:hAnsi="Times New Roman" w:cs="Times New Roman"/>
          <w:sz w:val="28"/>
          <w:szCs w:val="28"/>
        </w:rPr>
        <w:t xml:space="preserve"> 2019 года на территории сельского поселения «Кайластуйское» муниципального района «Город Краснокаменск и Краснокаменский район» Забайкальского края (исключая село Кайластуй)  режим «Чрезвычайная ситуация».</w:t>
      </w:r>
    </w:p>
    <w:p w:rsidR="0066744E" w:rsidRDefault="008E581E" w:rsidP="00C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44E">
        <w:rPr>
          <w:rFonts w:ascii="Times New Roman" w:hAnsi="Times New Roman" w:cs="Times New Roman"/>
          <w:sz w:val="28"/>
          <w:szCs w:val="28"/>
        </w:rPr>
        <w:t xml:space="preserve">. </w:t>
      </w:r>
      <w:r w:rsidR="002859BC">
        <w:rPr>
          <w:rFonts w:ascii="Times New Roman" w:hAnsi="Times New Roman" w:cs="Times New Roman"/>
          <w:sz w:val="28"/>
          <w:szCs w:val="28"/>
        </w:rPr>
        <w:t>Отменить</w:t>
      </w:r>
      <w:r w:rsidR="0066744E" w:rsidRPr="0039170E">
        <w:rPr>
          <w:rFonts w:ascii="Times New Roman" w:hAnsi="Times New Roman" w:cs="Times New Roman"/>
          <w:sz w:val="28"/>
          <w:szCs w:val="28"/>
        </w:rPr>
        <w:t xml:space="preserve"> с </w:t>
      </w:r>
      <w:r w:rsidR="002859BC">
        <w:rPr>
          <w:rFonts w:ascii="Times New Roman" w:hAnsi="Times New Roman" w:cs="Times New Roman"/>
          <w:sz w:val="28"/>
          <w:szCs w:val="28"/>
        </w:rPr>
        <w:t>27 апреля</w:t>
      </w:r>
      <w:r w:rsidR="0066744E" w:rsidRPr="0039170E">
        <w:rPr>
          <w:rFonts w:ascii="Times New Roman" w:hAnsi="Times New Roman" w:cs="Times New Roman"/>
          <w:sz w:val="28"/>
          <w:szCs w:val="28"/>
        </w:rPr>
        <w:t xml:space="preserve"> 2019 года на территории сельских поселений «Капцегайтуйское», «Богдановское», «Среднеаргунское» и села Кайластуй муниципального района «Город Краснокаменск и Краснокаменский район» Забайкальского края режим «Повышенная готовность».</w:t>
      </w:r>
    </w:p>
    <w:p w:rsidR="008E581E" w:rsidRPr="008E581E" w:rsidRDefault="008E581E" w:rsidP="00C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9BC">
        <w:rPr>
          <w:rFonts w:ascii="Times New Roman" w:hAnsi="Times New Roman" w:cs="Times New Roman"/>
          <w:sz w:val="28"/>
          <w:szCs w:val="28"/>
        </w:rPr>
        <w:t xml:space="preserve">. </w:t>
      </w:r>
      <w:r w:rsidR="002859B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1223FA"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11.03.2019 г. № 6 </w:t>
      </w:r>
      <w:r>
        <w:rPr>
          <w:rFonts w:ascii="Times New Roman" w:hAnsi="Times New Roman" w:cs="Times New Roman"/>
          <w:bCs/>
          <w:sz w:val="28"/>
          <w:szCs w:val="28"/>
        </w:rPr>
        <w:t>«О введении</w:t>
      </w:r>
      <w:r w:rsidRPr="008E581E">
        <w:rPr>
          <w:rFonts w:ascii="Times New Roman" w:hAnsi="Times New Roman" w:cs="Times New Roman"/>
          <w:bCs/>
          <w:sz w:val="28"/>
          <w:szCs w:val="28"/>
        </w:rPr>
        <w:t xml:space="preserve"> на территории сельского поселения «Кайластуйское» муниципального района «Город Краснокаменск и Краснокаменский район» Забайкальского края (исключая село Кайластуй) режима «Чрезвычайная ситуация», на территории сельских поселений</w:t>
      </w:r>
      <w:r w:rsidRPr="008E581E">
        <w:rPr>
          <w:rFonts w:ascii="Times New Roman" w:hAnsi="Times New Roman" w:cs="Times New Roman"/>
          <w:sz w:val="28"/>
          <w:szCs w:val="28"/>
        </w:rPr>
        <w:t xml:space="preserve"> «Капцегайтуйское», «Богдановское», «Среднеаргунское» и села Кайластуй муниципального района «Город Краснокаменск и Краснокаменский район» Забайкальского края режима «Повышенная готовность»</w:t>
      </w:r>
    </w:p>
    <w:p w:rsidR="0039170E" w:rsidRPr="008E581E" w:rsidRDefault="008E581E" w:rsidP="00C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29BC">
        <w:rPr>
          <w:rFonts w:ascii="Times New Roman" w:hAnsi="Times New Roman" w:cs="Times New Roman"/>
          <w:sz w:val="28"/>
          <w:szCs w:val="28"/>
        </w:rPr>
        <w:t xml:space="preserve"> </w:t>
      </w:r>
      <w:r w:rsidR="0039170E" w:rsidRPr="0039170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обнародованию</w:t>
      </w:r>
      <w:r w:rsidR="0039170E" w:rsidRPr="0039170E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39170E" w:rsidRPr="00391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170E" w:rsidRPr="003917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170E" w:rsidRPr="00391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39170E" w:rsidRPr="003917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170E" w:rsidRPr="00391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8E581E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39170E" w:rsidRPr="0039170E" w:rsidRDefault="008E581E" w:rsidP="00C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170E" w:rsidRPr="0039170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руководителя Администрации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С.Н.</w:t>
      </w:r>
      <w:r w:rsidR="002D482D">
        <w:rPr>
          <w:rFonts w:ascii="Times New Roman" w:hAnsi="Times New Roman" w:cs="Times New Roman"/>
          <w:sz w:val="28"/>
          <w:szCs w:val="28"/>
        </w:rPr>
        <w:t xml:space="preserve"> </w:t>
      </w:r>
      <w:r w:rsidR="0039170E" w:rsidRPr="0039170E">
        <w:rPr>
          <w:rFonts w:ascii="Times New Roman" w:hAnsi="Times New Roman" w:cs="Times New Roman"/>
          <w:sz w:val="28"/>
          <w:szCs w:val="28"/>
        </w:rPr>
        <w:t>Колпакова.</w:t>
      </w:r>
    </w:p>
    <w:p w:rsidR="0039170E" w:rsidRPr="0039170E" w:rsidRDefault="0039170E" w:rsidP="00C02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48A" w:rsidRDefault="0039170E" w:rsidP="002D482D">
      <w:pPr>
        <w:autoSpaceDE w:val="0"/>
        <w:autoSpaceDN w:val="0"/>
        <w:adjustRightInd w:val="0"/>
        <w:spacing w:after="0" w:line="240" w:lineRule="auto"/>
      </w:pPr>
      <w:r w:rsidRPr="0039170E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39170E">
        <w:rPr>
          <w:rFonts w:ascii="Times New Roman" w:hAnsi="Times New Roman" w:cs="Times New Roman"/>
          <w:sz w:val="28"/>
          <w:szCs w:val="28"/>
        </w:rPr>
        <w:tab/>
      </w:r>
      <w:r w:rsidRPr="0039170E">
        <w:rPr>
          <w:rFonts w:ascii="Times New Roman" w:hAnsi="Times New Roman" w:cs="Times New Roman"/>
          <w:sz w:val="28"/>
          <w:szCs w:val="28"/>
        </w:rPr>
        <w:tab/>
      </w:r>
      <w:r w:rsidRPr="0039170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2D482D">
        <w:rPr>
          <w:rFonts w:ascii="Times New Roman" w:hAnsi="Times New Roman" w:cs="Times New Roman"/>
          <w:sz w:val="28"/>
          <w:szCs w:val="28"/>
        </w:rPr>
        <w:t xml:space="preserve">   </w:t>
      </w:r>
      <w:r w:rsidRPr="0039170E">
        <w:rPr>
          <w:rFonts w:ascii="Times New Roman" w:hAnsi="Times New Roman" w:cs="Times New Roman"/>
          <w:sz w:val="28"/>
          <w:szCs w:val="28"/>
        </w:rPr>
        <w:t xml:space="preserve">    А.У.</w:t>
      </w:r>
      <w:r w:rsidR="002D482D">
        <w:rPr>
          <w:rFonts w:ascii="Times New Roman" w:hAnsi="Times New Roman" w:cs="Times New Roman"/>
          <w:sz w:val="28"/>
          <w:szCs w:val="28"/>
        </w:rPr>
        <w:t xml:space="preserve"> </w:t>
      </w:r>
      <w:r w:rsidRPr="0039170E">
        <w:rPr>
          <w:rFonts w:ascii="Times New Roman" w:hAnsi="Times New Roman" w:cs="Times New Roman"/>
          <w:sz w:val="28"/>
          <w:szCs w:val="28"/>
        </w:rPr>
        <w:t>Заммоев</w:t>
      </w:r>
    </w:p>
    <w:sectPr w:rsidR="006C148A" w:rsidSect="00C8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9085E"/>
    <w:multiLevelType w:val="multilevel"/>
    <w:tmpl w:val="718811EE"/>
    <w:lvl w:ilvl="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>
    <w:nsid w:val="559B721D"/>
    <w:multiLevelType w:val="hybridMultilevel"/>
    <w:tmpl w:val="C1962478"/>
    <w:lvl w:ilvl="0" w:tplc="D8385E4A">
      <w:start w:val="8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61167C5"/>
    <w:multiLevelType w:val="hybridMultilevel"/>
    <w:tmpl w:val="F9886670"/>
    <w:lvl w:ilvl="0" w:tplc="3B48C79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70E"/>
    <w:rsid w:val="00047C95"/>
    <w:rsid w:val="001223FA"/>
    <w:rsid w:val="002859BC"/>
    <w:rsid w:val="002C6ECB"/>
    <w:rsid w:val="002D482D"/>
    <w:rsid w:val="0039170E"/>
    <w:rsid w:val="004624DA"/>
    <w:rsid w:val="004F357A"/>
    <w:rsid w:val="0066744E"/>
    <w:rsid w:val="006C148A"/>
    <w:rsid w:val="00725CB1"/>
    <w:rsid w:val="007C210C"/>
    <w:rsid w:val="007E2601"/>
    <w:rsid w:val="0083402C"/>
    <w:rsid w:val="008B0DFB"/>
    <w:rsid w:val="008E581E"/>
    <w:rsid w:val="00906C4E"/>
    <w:rsid w:val="00A16442"/>
    <w:rsid w:val="00A477A6"/>
    <w:rsid w:val="00AB7811"/>
    <w:rsid w:val="00C029BC"/>
    <w:rsid w:val="00C93052"/>
    <w:rsid w:val="00D1187E"/>
    <w:rsid w:val="00D748FA"/>
    <w:rsid w:val="00E34B6E"/>
    <w:rsid w:val="00EC5894"/>
    <w:rsid w:val="00F028EA"/>
    <w:rsid w:val="00F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9EE80-CEB4-4976-A61E-79CA2E34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0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9170E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83402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83402C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rhadmin</cp:lastModifiedBy>
  <cp:revision>13</cp:revision>
  <cp:lastPrinted>2019-04-27T02:19:00Z</cp:lastPrinted>
  <dcterms:created xsi:type="dcterms:W3CDTF">2019-03-11T05:06:00Z</dcterms:created>
  <dcterms:modified xsi:type="dcterms:W3CDTF">2019-04-27T05:39:00Z</dcterms:modified>
</cp:coreProperties>
</file>