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23" w:rsidRDefault="002A38A2" w:rsidP="00827A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827A23" w:rsidRDefault="00827A23" w:rsidP="00827A23">
      <w:pPr>
        <w:jc w:val="center"/>
        <w:rPr>
          <w:b/>
          <w:bCs/>
          <w:color w:val="000000"/>
          <w:sz w:val="28"/>
          <w:szCs w:val="28"/>
        </w:rPr>
      </w:pPr>
    </w:p>
    <w:p w:rsidR="00827A23" w:rsidRDefault="002A38A2" w:rsidP="00827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827A23" w:rsidRDefault="002A38A2" w:rsidP="00827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827A23" w:rsidRDefault="002A38A2" w:rsidP="00827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827A23" w:rsidRDefault="00827A23" w:rsidP="00827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A23" w:rsidRDefault="00827A23" w:rsidP="00827A2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</w:t>
      </w:r>
      <w:r w:rsidR="00D77FF3">
        <w:rPr>
          <w:b/>
          <w:bCs/>
          <w:color w:val="000000"/>
          <w:sz w:val="28"/>
          <w:szCs w:val="28"/>
        </w:rPr>
        <w:t>Е</w:t>
      </w:r>
    </w:p>
    <w:p w:rsidR="00827A23" w:rsidRDefault="00827A23" w:rsidP="00827A23">
      <w:pPr>
        <w:jc w:val="center"/>
        <w:rPr>
          <w:bCs/>
          <w:color w:val="000000"/>
          <w:sz w:val="28"/>
          <w:szCs w:val="28"/>
        </w:rPr>
      </w:pPr>
    </w:p>
    <w:p w:rsidR="00827A23" w:rsidRDefault="00827A23" w:rsidP="00827A2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D77FF3">
        <w:rPr>
          <w:bCs/>
          <w:color w:val="000000"/>
          <w:sz w:val="28"/>
          <w:szCs w:val="28"/>
        </w:rPr>
        <w:t>11 апреля</w:t>
      </w:r>
      <w:r>
        <w:rPr>
          <w:bCs/>
          <w:color w:val="000000"/>
          <w:sz w:val="28"/>
          <w:szCs w:val="28"/>
        </w:rPr>
        <w:t xml:space="preserve"> 201</w:t>
      </w:r>
      <w:r w:rsidR="00971CB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D77FF3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 xml:space="preserve"> № </w:t>
      </w:r>
      <w:r w:rsidR="00D77FF3">
        <w:rPr>
          <w:bCs/>
          <w:color w:val="000000"/>
          <w:sz w:val="28"/>
          <w:szCs w:val="28"/>
        </w:rPr>
        <w:t>17</w:t>
      </w:r>
    </w:p>
    <w:p w:rsidR="00D77FF3" w:rsidRDefault="00D77FF3" w:rsidP="00827A23">
      <w:pPr>
        <w:jc w:val="center"/>
        <w:rPr>
          <w:b/>
          <w:bCs/>
          <w:color w:val="000000"/>
        </w:rPr>
      </w:pPr>
    </w:p>
    <w:p w:rsidR="00827A23" w:rsidRPr="00D77FF3" w:rsidRDefault="00827A23" w:rsidP="00827A23">
      <w:pPr>
        <w:jc w:val="center"/>
        <w:rPr>
          <w:b/>
          <w:bCs/>
          <w:color w:val="000000"/>
        </w:rPr>
      </w:pPr>
      <w:r w:rsidRPr="00D77FF3">
        <w:rPr>
          <w:b/>
          <w:bCs/>
          <w:color w:val="000000"/>
        </w:rPr>
        <w:t>г. Краснокаменск</w:t>
      </w:r>
    </w:p>
    <w:p w:rsidR="00827A23" w:rsidRDefault="00827A23" w:rsidP="00827A23">
      <w:pPr>
        <w:jc w:val="both"/>
        <w:rPr>
          <w:sz w:val="28"/>
          <w:szCs w:val="28"/>
        </w:rPr>
      </w:pPr>
    </w:p>
    <w:p w:rsidR="00827A23" w:rsidRDefault="00827A23" w:rsidP="00827A23">
      <w:pPr>
        <w:snapToGrid w:val="0"/>
        <w:ind w:right="282" w:firstLine="708"/>
        <w:jc w:val="center"/>
        <w:rPr>
          <w:b/>
          <w:sz w:val="28"/>
          <w:szCs w:val="28"/>
        </w:rPr>
      </w:pPr>
      <w:r w:rsidRPr="00D27CE3">
        <w:rPr>
          <w:b/>
          <w:sz w:val="28"/>
          <w:szCs w:val="28"/>
        </w:rPr>
        <w:t>Об организации трудоустройства несовершеннолетних гражда</w:t>
      </w:r>
      <w:r>
        <w:rPr>
          <w:b/>
          <w:sz w:val="28"/>
          <w:szCs w:val="28"/>
        </w:rPr>
        <w:t xml:space="preserve">н на </w:t>
      </w:r>
      <w:r w:rsidRPr="00D27CE3">
        <w:rPr>
          <w:b/>
          <w:sz w:val="28"/>
          <w:szCs w:val="28"/>
        </w:rPr>
        <w:t>территории муниципального района</w:t>
      </w:r>
      <w:r>
        <w:rPr>
          <w:b/>
          <w:sz w:val="28"/>
          <w:szCs w:val="28"/>
        </w:rPr>
        <w:t xml:space="preserve"> </w:t>
      </w:r>
      <w:r w:rsidRPr="00D27CE3">
        <w:rPr>
          <w:b/>
          <w:sz w:val="28"/>
          <w:szCs w:val="28"/>
        </w:rPr>
        <w:t>«Город Краснокаменск и Краснокаменский район» Забайкальского края в 2018 году</w:t>
      </w:r>
    </w:p>
    <w:p w:rsidR="00827A23" w:rsidRPr="00D27CE3" w:rsidRDefault="00827A23" w:rsidP="00827A23">
      <w:pPr>
        <w:snapToGrid w:val="0"/>
        <w:ind w:right="282" w:firstLine="708"/>
        <w:jc w:val="center"/>
        <w:rPr>
          <w:b/>
          <w:sz w:val="28"/>
          <w:szCs w:val="28"/>
        </w:rPr>
      </w:pP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участия в организации  на территории муниципального района «Город Краснокаменск и Краснокаменский район» Забайкальского края временного  трудоустройства несовершеннолетних граждан, их приобщения к труду, получения профессиональных навыков и материальной поддержки, руководствуясь ст. 7.2  Закона Российской Федерации от 19.04.1991 года № 1032-1 «О занятости населения в Российской Федерации»,  Уставом муниципального района  «Город Краснокаменск и Краснокаменский район» Забайкальского края,  Администрация муниципального района «Город</w:t>
      </w:r>
      <w:proofErr w:type="gramEnd"/>
      <w:r>
        <w:rPr>
          <w:sz w:val="28"/>
          <w:szCs w:val="28"/>
        </w:rPr>
        <w:t xml:space="preserve"> Краснокаменск и Краснокаменский район» Забайкальского края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всех форм собственности: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Принять в 201</w:t>
      </w:r>
      <w:r w:rsidR="00971CB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меры по организации временных работ, обеспечивающих трудовую занятость несовершеннолетних граждан в возрасте от 14 до 18 лет в свободное от учебы время и во время летних каникул;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Представлять в</w:t>
      </w:r>
      <w:r w:rsidRPr="005C1239">
        <w:rPr>
          <w:sz w:val="28"/>
          <w:szCs w:val="28"/>
        </w:rPr>
        <w:t xml:space="preserve"> </w:t>
      </w:r>
      <w:r w:rsidRPr="005C1239">
        <w:rPr>
          <w:spacing w:val="-8"/>
          <w:sz w:val="28"/>
          <w:szCs w:val="28"/>
        </w:rPr>
        <w:t>Краснокаменский отдел ГКУ  «Краевой центр занятости населения Забайкальского края»</w:t>
      </w:r>
      <w:r>
        <w:rPr>
          <w:spacing w:val="-8"/>
        </w:rPr>
        <w:t xml:space="preserve"> </w:t>
      </w:r>
      <w:r>
        <w:rPr>
          <w:sz w:val="28"/>
          <w:szCs w:val="28"/>
        </w:rPr>
        <w:t>заявку с указанием количества рабочих мест и затрат, связанных с организацией временного трудоустройства несовершеннолетних граждан;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Создать временные рабочие места и обеспечить трудоустройство подростков в возрасте от 14 до 18 лет в соответствии с Трудовым кодексом Российской Федерации; 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Обеспечить оплату труда несовершеннолетних граждан  в соответствии с законодательством Российской Федерации.</w:t>
      </w:r>
    </w:p>
    <w:p w:rsidR="00827A23" w:rsidRPr="00A657BC" w:rsidRDefault="00827A23" w:rsidP="00827A23">
      <w:pPr>
        <w:pStyle w:val="a4"/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7CE3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подлежит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бнародованию на официальном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сайте муниципального района «Город Краснокаменск и </w:t>
      </w:r>
      <w:r w:rsidRPr="00A657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Краснокаменский район» Забайкальского края: </w:t>
      </w:r>
      <w:proofErr w:type="spellStart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>www:adminkr.ru</w:t>
      </w:r>
      <w:proofErr w:type="spellEnd"/>
      <w:r w:rsidRPr="00A657BC">
        <w:rPr>
          <w:rFonts w:ascii="Times New Roman" w:hAnsi="Times New Roman"/>
          <w:sz w:val="28"/>
          <w:szCs w:val="28"/>
          <w:shd w:val="clear" w:color="auto" w:fill="FFFFFF"/>
        </w:rPr>
        <w:t xml:space="preserve"> и вступает в силу после его обнародования.</w:t>
      </w:r>
    </w:p>
    <w:p w:rsidR="00827A23" w:rsidRDefault="00827A23" w:rsidP="00827A23">
      <w:pPr>
        <w:ind w:right="282" w:firstLine="720"/>
        <w:jc w:val="both"/>
        <w:rPr>
          <w:sz w:val="28"/>
          <w:szCs w:val="28"/>
        </w:rPr>
      </w:pPr>
    </w:p>
    <w:p w:rsidR="00827A23" w:rsidRDefault="00827A23" w:rsidP="00827A23">
      <w:pPr>
        <w:ind w:right="282"/>
        <w:jc w:val="both"/>
        <w:rPr>
          <w:sz w:val="28"/>
          <w:szCs w:val="28"/>
        </w:rPr>
      </w:pPr>
    </w:p>
    <w:p w:rsidR="007B0040" w:rsidRPr="00827A23" w:rsidRDefault="00971CBF" w:rsidP="00827A2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27A23">
        <w:rPr>
          <w:sz w:val="28"/>
          <w:szCs w:val="28"/>
        </w:rPr>
        <w:t xml:space="preserve"> муниципального района  </w:t>
      </w:r>
      <w:r w:rsidR="00827A23">
        <w:rPr>
          <w:sz w:val="28"/>
          <w:szCs w:val="28"/>
        </w:rPr>
        <w:tab/>
        <w:t xml:space="preserve">             </w:t>
      </w:r>
      <w:r w:rsidR="00827A2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</w:t>
      </w:r>
      <w:r w:rsidR="00827A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А.У.Заммоев</w:t>
      </w:r>
      <w:proofErr w:type="spellEnd"/>
    </w:p>
    <w:sectPr w:rsidR="007B0040" w:rsidRPr="00827A23" w:rsidSect="002A38A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7A23"/>
    <w:rsid w:val="00056562"/>
    <w:rsid w:val="002A38A2"/>
    <w:rsid w:val="00317CDF"/>
    <w:rsid w:val="0046797C"/>
    <w:rsid w:val="007B0040"/>
    <w:rsid w:val="00827A23"/>
    <w:rsid w:val="00971CBF"/>
    <w:rsid w:val="00BB6B0F"/>
    <w:rsid w:val="00D77FF3"/>
    <w:rsid w:val="00D972EE"/>
    <w:rsid w:val="00F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A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27A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8</cp:revision>
  <cp:lastPrinted>2019-03-22T00:54:00Z</cp:lastPrinted>
  <dcterms:created xsi:type="dcterms:W3CDTF">2018-04-17T23:57:00Z</dcterms:created>
  <dcterms:modified xsi:type="dcterms:W3CDTF">2019-04-11T01:29:00Z</dcterms:modified>
</cp:coreProperties>
</file>