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F54531">
        <w:rPr>
          <w:b/>
        </w:rPr>
        <w:t>18</w:t>
      </w:r>
      <w:r>
        <w:rPr>
          <w:b/>
        </w:rPr>
        <w:t xml:space="preserve">» </w:t>
      </w:r>
      <w:r w:rsidR="00F54531">
        <w:rPr>
          <w:b/>
        </w:rPr>
        <w:t>января</w:t>
      </w:r>
      <w:r>
        <w:rPr>
          <w:b/>
        </w:rPr>
        <w:t xml:space="preserve">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377CC9">
        <w:rPr>
          <w:b/>
        </w:rPr>
        <w:tab/>
      </w:r>
      <w:r w:rsidR="00805C00" w:rsidRPr="003F6B40">
        <w:rPr>
          <w:b/>
        </w:rPr>
        <w:t xml:space="preserve">№ </w:t>
      </w:r>
      <w:r w:rsidR="00F54531">
        <w:rPr>
          <w:b/>
        </w:rPr>
        <w:t>1</w:t>
      </w:r>
      <w:r w:rsidR="00805C00" w:rsidRPr="003F6B40">
        <w:rPr>
          <w:b/>
        </w:rPr>
        <w:t>-РП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A47F9">
        <w:rPr>
          <w:sz w:val="27"/>
          <w:szCs w:val="27"/>
        </w:rPr>
        <w:t>23</w:t>
      </w:r>
      <w:r w:rsidRPr="00FA47F9">
        <w:rPr>
          <w:sz w:val="27"/>
          <w:szCs w:val="27"/>
        </w:rPr>
        <w:t>.</w:t>
      </w:r>
      <w:r w:rsidR="00F54531" w:rsidRPr="00FA47F9">
        <w:rPr>
          <w:sz w:val="27"/>
          <w:szCs w:val="27"/>
        </w:rPr>
        <w:t>0</w:t>
      </w:r>
      <w:r w:rsidR="00BB394C" w:rsidRPr="00FA47F9">
        <w:rPr>
          <w:sz w:val="27"/>
          <w:szCs w:val="27"/>
        </w:rPr>
        <w:t>1</w:t>
      </w:r>
      <w:r w:rsidRPr="00FA47F9">
        <w:rPr>
          <w:sz w:val="27"/>
          <w:szCs w:val="27"/>
        </w:rPr>
        <w:t>.201</w:t>
      </w:r>
      <w:r w:rsidR="00F54531" w:rsidRPr="00FA47F9">
        <w:rPr>
          <w:sz w:val="27"/>
          <w:szCs w:val="27"/>
        </w:rPr>
        <w:t>9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9E1B22" w:rsidRPr="00FA47F9" w:rsidRDefault="00F54531" w:rsidP="009E1B22">
      <w:pPr>
        <w:shd w:val="clear" w:color="auto" w:fill="FFFFFF"/>
        <w:ind w:firstLine="709"/>
        <w:jc w:val="both"/>
        <w:rPr>
          <w:sz w:val="27"/>
          <w:szCs w:val="27"/>
        </w:rPr>
      </w:pPr>
      <w:r w:rsidRPr="00FA47F9">
        <w:rPr>
          <w:b/>
          <w:sz w:val="27"/>
          <w:szCs w:val="27"/>
        </w:rPr>
        <w:t>1.</w:t>
      </w:r>
      <w:r w:rsidRPr="00FA47F9">
        <w:rPr>
          <w:sz w:val="27"/>
          <w:szCs w:val="27"/>
        </w:rPr>
        <w:t xml:space="preserve"> </w:t>
      </w:r>
      <w:proofErr w:type="gramStart"/>
      <w:r w:rsidR="009E1B22" w:rsidRPr="00FA47F9">
        <w:rPr>
          <w:sz w:val="27"/>
          <w:szCs w:val="27"/>
        </w:rPr>
        <w:t>О внесении изменений в Перечень должностей муниципальной службы органов местного самоуправления муниципального района «Город Краснокаменск и Краснокаменский район» Забайкальского края,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 w:rsidR="009E1B22" w:rsidRPr="00FA47F9">
        <w:rPr>
          <w:sz w:val="27"/>
          <w:szCs w:val="27"/>
        </w:rPr>
        <w:t xml:space="preserve"> решением Совета муниципального района «Город Краснокаменск и Краснокаменский район» Забайкальского края от 22.04.2015 г. № 32»</w:t>
      </w:r>
    </w:p>
    <w:p w:rsidR="00F54531" w:rsidRPr="00FA47F9" w:rsidRDefault="00F54531" w:rsidP="00F54531">
      <w:pPr>
        <w:ind w:firstLine="709"/>
        <w:jc w:val="both"/>
        <w:rPr>
          <w:sz w:val="27"/>
          <w:szCs w:val="27"/>
        </w:rPr>
      </w:pPr>
      <w:r w:rsidRPr="00FA47F9">
        <w:rPr>
          <w:b/>
          <w:sz w:val="27"/>
          <w:szCs w:val="27"/>
        </w:rPr>
        <w:t>2.</w:t>
      </w:r>
      <w:r w:rsidRPr="00FA47F9">
        <w:rPr>
          <w:sz w:val="27"/>
          <w:szCs w:val="27"/>
        </w:rPr>
        <w:t xml:space="preserve"> О проекте решения о внесении изменений и дополнений в Устав </w:t>
      </w:r>
      <w:r w:rsidRPr="00FA47F9">
        <w:rPr>
          <w:bCs/>
          <w:sz w:val="27"/>
          <w:szCs w:val="27"/>
        </w:rPr>
        <w:t>муниципального района «Город Краснокаменск и Краснокаменский район» Забайкальского края</w:t>
      </w:r>
    </w:p>
    <w:p w:rsidR="00F54531" w:rsidRPr="00FA47F9" w:rsidRDefault="00F54531" w:rsidP="00F54531">
      <w:pPr>
        <w:ind w:firstLine="709"/>
        <w:jc w:val="both"/>
        <w:rPr>
          <w:sz w:val="27"/>
          <w:szCs w:val="27"/>
        </w:rPr>
      </w:pPr>
      <w:r w:rsidRPr="00FA47F9">
        <w:rPr>
          <w:b/>
          <w:sz w:val="27"/>
          <w:szCs w:val="27"/>
        </w:rPr>
        <w:t xml:space="preserve">3. </w:t>
      </w:r>
      <w:r w:rsidRPr="00FA47F9">
        <w:rPr>
          <w:sz w:val="27"/>
          <w:szCs w:val="27"/>
        </w:rPr>
        <w:t xml:space="preserve">О проведении публичных слушаний по вопросу о проекте решения по внесению изменений и дополнений в Устав муниципального района «Город Краснокаменск и Краснокаменский район» Забайкальского края </w:t>
      </w:r>
    </w:p>
    <w:p w:rsidR="00F54531" w:rsidRPr="00FA47F9" w:rsidRDefault="00F54531" w:rsidP="00F54531">
      <w:pPr>
        <w:ind w:firstLine="709"/>
        <w:jc w:val="both"/>
        <w:rPr>
          <w:sz w:val="27"/>
          <w:szCs w:val="27"/>
        </w:rPr>
      </w:pPr>
      <w:r w:rsidRPr="00FA47F9">
        <w:rPr>
          <w:b/>
          <w:sz w:val="27"/>
          <w:szCs w:val="27"/>
        </w:rPr>
        <w:t xml:space="preserve">4. </w:t>
      </w:r>
      <w:r w:rsidRPr="00FA47F9">
        <w:rPr>
          <w:sz w:val="27"/>
          <w:szCs w:val="27"/>
        </w:rPr>
        <w:t xml:space="preserve">О рассмотрении включения в бюджет муниципального района «Город Краснокаменск и Краснокаменский район» Забайкальского края на 2019 год и плановый период 2020 -2021 годов дополнительных расходов в части выделения дополнительных ассигнований Комитету экономического и территориального развития Администрации муниципального района «Город Краснокаменск и Краснокаменский район» Забайкальского края </w:t>
      </w:r>
    </w:p>
    <w:p w:rsidR="00F54531" w:rsidRPr="00FA47F9" w:rsidRDefault="00F54531" w:rsidP="00F54531">
      <w:pPr>
        <w:ind w:firstLine="709"/>
        <w:jc w:val="both"/>
        <w:rPr>
          <w:sz w:val="27"/>
          <w:szCs w:val="27"/>
        </w:rPr>
      </w:pPr>
      <w:r w:rsidRPr="00FA47F9">
        <w:rPr>
          <w:b/>
          <w:sz w:val="27"/>
          <w:szCs w:val="27"/>
        </w:rPr>
        <w:t xml:space="preserve">5. </w:t>
      </w:r>
      <w:r w:rsidRPr="00FA47F9">
        <w:rPr>
          <w:bCs/>
          <w:sz w:val="27"/>
          <w:szCs w:val="27"/>
        </w:rPr>
        <w:t>О принятии органами местного самоуправления муниципального района «Город Краснокаменск и Краснокаменский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на 2019 год</w:t>
      </w:r>
    </w:p>
    <w:p w:rsidR="00F54531" w:rsidRPr="00FA47F9" w:rsidRDefault="00F54531" w:rsidP="00F54531">
      <w:pPr>
        <w:ind w:firstLine="709"/>
        <w:jc w:val="both"/>
        <w:rPr>
          <w:sz w:val="27"/>
          <w:szCs w:val="27"/>
        </w:rPr>
      </w:pPr>
      <w:r w:rsidRPr="00FA47F9">
        <w:rPr>
          <w:b/>
          <w:sz w:val="27"/>
          <w:szCs w:val="27"/>
        </w:rPr>
        <w:t>6.</w:t>
      </w:r>
      <w:r w:rsidRPr="00FA47F9">
        <w:rPr>
          <w:sz w:val="27"/>
          <w:szCs w:val="27"/>
        </w:rPr>
        <w:t xml:space="preserve"> Разное</w:t>
      </w:r>
    </w:p>
    <w:p w:rsidR="00DF2DEC" w:rsidRPr="00FA47F9" w:rsidRDefault="00DF2DEC" w:rsidP="00DF2DEC">
      <w:pPr>
        <w:ind w:firstLine="709"/>
        <w:jc w:val="both"/>
        <w:rPr>
          <w:sz w:val="27"/>
          <w:szCs w:val="27"/>
        </w:rPr>
      </w:pPr>
    </w:p>
    <w:p w:rsidR="002111FA" w:rsidRPr="00FA47F9" w:rsidRDefault="00D47263">
      <w:pPr>
        <w:rPr>
          <w:sz w:val="27"/>
          <w:szCs w:val="27"/>
        </w:rPr>
      </w:pPr>
      <w:bookmarkStart w:id="0" w:name="_GoBack"/>
      <w:bookmarkEnd w:id="0"/>
      <w:r w:rsidRPr="00FA47F9">
        <w:rPr>
          <w:sz w:val="27"/>
          <w:szCs w:val="27"/>
        </w:rPr>
        <w:t>Председатель Совета</w:t>
      </w:r>
    </w:p>
    <w:p w:rsidR="00D47263" w:rsidRPr="00FA47F9" w:rsidRDefault="00377CC9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 w:rsidR="00D47263" w:rsidRPr="00FA47F9">
        <w:rPr>
          <w:sz w:val="27"/>
          <w:szCs w:val="27"/>
        </w:rPr>
        <w:t>Б.Б.Колесаев</w:t>
      </w:r>
      <w:proofErr w:type="spellEnd"/>
    </w:p>
    <w:sectPr w:rsidR="00D47263" w:rsidRPr="00FA47F9" w:rsidSect="00FA47F9">
      <w:pgSz w:w="11906" w:h="16838"/>
      <w:pgMar w:top="720" w:right="113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E420E"/>
    <w:rsid w:val="00154385"/>
    <w:rsid w:val="001F2F02"/>
    <w:rsid w:val="002111FA"/>
    <w:rsid w:val="00236D0F"/>
    <w:rsid w:val="0024798A"/>
    <w:rsid w:val="00285D99"/>
    <w:rsid w:val="002A2269"/>
    <w:rsid w:val="00335E6B"/>
    <w:rsid w:val="00377CC9"/>
    <w:rsid w:val="004B04DD"/>
    <w:rsid w:val="00530625"/>
    <w:rsid w:val="005606EA"/>
    <w:rsid w:val="00582BF7"/>
    <w:rsid w:val="00630EE4"/>
    <w:rsid w:val="00724A2E"/>
    <w:rsid w:val="007A4BAC"/>
    <w:rsid w:val="007D6E46"/>
    <w:rsid w:val="00805C00"/>
    <w:rsid w:val="008D2144"/>
    <w:rsid w:val="009E1B22"/>
    <w:rsid w:val="009E1B49"/>
    <w:rsid w:val="00A05902"/>
    <w:rsid w:val="00A52797"/>
    <w:rsid w:val="00A80EF8"/>
    <w:rsid w:val="00AB0E72"/>
    <w:rsid w:val="00B46C03"/>
    <w:rsid w:val="00BB394C"/>
    <w:rsid w:val="00BE4B0A"/>
    <w:rsid w:val="00C0435F"/>
    <w:rsid w:val="00D47263"/>
    <w:rsid w:val="00DF2DEC"/>
    <w:rsid w:val="00DF653D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2019-01-18T02:00:00Z</cp:lastPrinted>
  <dcterms:created xsi:type="dcterms:W3CDTF">2019-01-18T02:05:00Z</dcterms:created>
  <dcterms:modified xsi:type="dcterms:W3CDTF">2019-01-18T02:05:00Z</dcterms:modified>
</cp:coreProperties>
</file>