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B90" w:rsidRDefault="00AC1B90">
      <w:pPr>
        <w:pStyle w:val="ConsPlusTitlePage"/>
      </w:pPr>
      <w:r>
        <w:t xml:space="preserve">Документ предоставлен </w:t>
      </w:r>
      <w:hyperlink r:id="rId4" w:history="1">
        <w:r>
          <w:rPr>
            <w:color w:val="0000FF"/>
          </w:rPr>
          <w:t>КонсультантПлюс</w:t>
        </w:r>
      </w:hyperlink>
      <w:r>
        <w:br/>
      </w:r>
    </w:p>
    <w:p w:rsidR="00AC1B90" w:rsidRDefault="00AC1B90">
      <w:pPr>
        <w:pStyle w:val="ConsPlusNormal"/>
        <w:jc w:val="both"/>
        <w:outlineLvl w:val="0"/>
      </w:pPr>
    </w:p>
    <w:p w:rsidR="00AC1B90" w:rsidRDefault="00AC1B90">
      <w:pPr>
        <w:pStyle w:val="ConsPlusTitle"/>
        <w:jc w:val="center"/>
        <w:outlineLvl w:val="0"/>
      </w:pPr>
      <w:r>
        <w:t>АДМИНИСТРАЦИЯ МУНИЦИПАЛЬНОГО РАЙОНА</w:t>
      </w:r>
    </w:p>
    <w:p w:rsidR="00AC1B90" w:rsidRDefault="00AC1B90">
      <w:pPr>
        <w:pStyle w:val="ConsPlusTitle"/>
        <w:jc w:val="center"/>
      </w:pPr>
      <w:r>
        <w:t>"ГОРОД КРАСНОКАМЕНСК И КРАСНОКАМЕНСКИЙ РАЙОН"</w:t>
      </w:r>
    </w:p>
    <w:p w:rsidR="00AC1B90" w:rsidRDefault="00AC1B90">
      <w:pPr>
        <w:pStyle w:val="ConsPlusTitle"/>
        <w:jc w:val="both"/>
      </w:pPr>
    </w:p>
    <w:p w:rsidR="00AC1B90" w:rsidRDefault="00AC1B90">
      <w:pPr>
        <w:pStyle w:val="ConsPlusTitle"/>
        <w:jc w:val="center"/>
      </w:pPr>
      <w:bookmarkStart w:id="0" w:name="_GoBack"/>
      <w:r>
        <w:t>ПОСТАНОВЛЕНИЕ</w:t>
      </w:r>
    </w:p>
    <w:p w:rsidR="00AC1B90" w:rsidRDefault="00AC1B90">
      <w:pPr>
        <w:pStyle w:val="ConsPlusTitle"/>
        <w:jc w:val="center"/>
      </w:pPr>
      <w:proofErr w:type="gramStart"/>
      <w:r>
        <w:t>от</w:t>
      </w:r>
      <w:proofErr w:type="gramEnd"/>
      <w:r>
        <w:t xml:space="preserve"> 22 августа 2018 г. N 68</w:t>
      </w:r>
    </w:p>
    <w:bookmarkEnd w:id="0"/>
    <w:p w:rsidR="00AC1B90" w:rsidRDefault="00AC1B90">
      <w:pPr>
        <w:pStyle w:val="ConsPlusTitle"/>
        <w:jc w:val="both"/>
      </w:pPr>
    </w:p>
    <w:p w:rsidR="00AC1B90" w:rsidRDefault="00AC1B90">
      <w:pPr>
        <w:pStyle w:val="ConsPlusTitle"/>
        <w:jc w:val="center"/>
      </w:pPr>
      <w:r>
        <w:t>ОБ УТВЕРЖДЕНИИ АДМИНИСТРАТИВНОГО РЕГЛАМЕНТА ПРЕДОСТАВЛЕНИЯ</w:t>
      </w:r>
    </w:p>
    <w:p w:rsidR="00AC1B90" w:rsidRDefault="00AC1B90">
      <w:pPr>
        <w:pStyle w:val="ConsPlusTitle"/>
        <w:jc w:val="center"/>
      </w:pPr>
      <w:r>
        <w:t>МУНИЦИПАЛЬНОЙ УСЛУГИ "ПРОДЛЕНИЕ СРОКА ДЕЙСТВИЯ РАЗРЕШЕНИЯ</w:t>
      </w:r>
    </w:p>
    <w:p w:rsidR="00AC1B90" w:rsidRDefault="00AC1B90">
      <w:pPr>
        <w:pStyle w:val="ConsPlusTitle"/>
        <w:jc w:val="center"/>
      </w:pPr>
      <w:r>
        <w:t>НА СТРОИТЕЛЬСТВО НА ТЕРРИТОРИИ СЕЛЬСКИХ ПОСЕЛЕНИЙ</w:t>
      </w:r>
    </w:p>
    <w:p w:rsidR="00AC1B90" w:rsidRDefault="00AC1B90">
      <w:pPr>
        <w:pStyle w:val="ConsPlusTitle"/>
        <w:jc w:val="center"/>
      </w:pPr>
      <w:r>
        <w:t>МУНИЦИПАЛЬНОГО РАЙОНА "ГОРОД КРАСНОКАМЕНСК И</w:t>
      </w:r>
    </w:p>
    <w:p w:rsidR="00AC1B90" w:rsidRDefault="00AC1B90">
      <w:pPr>
        <w:pStyle w:val="ConsPlusTitle"/>
        <w:jc w:val="center"/>
      </w:pPr>
      <w:r>
        <w:t>КРАСНОКАМЕНСКИЙ РАЙОН" ЗАБАЙКАЛЬСКОГО КРАЯ"</w:t>
      </w:r>
    </w:p>
    <w:p w:rsidR="00AC1B90" w:rsidRDefault="00AC1B90">
      <w:pPr>
        <w:pStyle w:val="ConsPlusNormal"/>
        <w:jc w:val="both"/>
      </w:pPr>
    </w:p>
    <w:p w:rsidR="00AC1B90" w:rsidRDefault="00AC1B90">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6" w:history="1">
        <w:r>
          <w:rPr>
            <w:color w:val="0000FF"/>
          </w:rPr>
          <w:t>пунктом 20 части 1</w:t>
        </w:r>
      </w:hyperlink>
      <w:r>
        <w:t xml:space="preserve">, </w:t>
      </w:r>
      <w:hyperlink r:id="rId7" w:history="1">
        <w:r>
          <w:rPr>
            <w:color w:val="0000FF"/>
          </w:rPr>
          <w:t>частью 3 статьи 14</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8" w:history="1">
        <w:r>
          <w:rPr>
            <w:color w:val="0000FF"/>
          </w:rPr>
          <w:t>частью 20 статьи 51</w:t>
        </w:r>
      </w:hyperlink>
      <w:r>
        <w:t xml:space="preserve">, </w:t>
      </w:r>
      <w:hyperlink r:id="rId9" w:history="1">
        <w:r>
          <w:rPr>
            <w:color w:val="0000FF"/>
          </w:rPr>
          <w:t>статьей 8</w:t>
        </w:r>
      </w:hyperlink>
      <w:r>
        <w:t xml:space="preserve"> Градостроительного кодекса Российской Федерации, </w:t>
      </w:r>
      <w:hyperlink r:id="rId10" w:history="1">
        <w:r>
          <w:rPr>
            <w:color w:val="0000FF"/>
          </w:rPr>
          <w:t>постановлением</w:t>
        </w:r>
      </w:hyperlink>
      <w:r>
        <w:t xml:space="preserve"> Правительства Российской Федерации от 30 апреля 2014 N 403 "Об исчерпывающем перечне процедур в сфере жилищного строительства", </w:t>
      </w:r>
      <w:hyperlink r:id="rId11" w:history="1">
        <w:r>
          <w:rPr>
            <w:color w:val="0000FF"/>
          </w:rPr>
          <w:t>Порядком</w:t>
        </w:r>
      </w:hyperlink>
      <w:r>
        <w:t xml:space="preserve"> 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Краснокаменского района" Забайкальского края и подведомственных ей муниципальных учреждений, утвержденным постановлением Администрации муниципального района "Город Краснокаменск и Краснокаменский район" Забайкальского края от 23 июня 2011 года N 128, руководствуясь </w:t>
      </w:r>
      <w:hyperlink r:id="rId12" w:history="1">
        <w:r>
          <w:rPr>
            <w:color w:val="0000FF"/>
          </w:rPr>
          <w:t>п. 13.1 ст. 9</w:t>
        </w:r>
      </w:hyperlink>
      <w:r>
        <w:t xml:space="preserve">, </w:t>
      </w:r>
      <w:hyperlink r:id="rId13" w:history="1">
        <w:r>
          <w:rPr>
            <w:color w:val="0000FF"/>
          </w:rPr>
          <w:t>ст. 31</w:t>
        </w:r>
      </w:hyperlink>
      <w:r>
        <w:t xml:space="preserve">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 постановляет:</w:t>
      </w:r>
    </w:p>
    <w:p w:rsidR="00AC1B90" w:rsidRDefault="00AC1B90">
      <w:pPr>
        <w:pStyle w:val="ConsPlusNormal"/>
        <w:jc w:val="both"/>
      </w:pPr>
    </w:p>
    <w:p w:rsidR="00AC1B90" w:rsidRDefault="00AC1B90">
      <w:pPr>
        <w:pStyle w:val="ConsPlusNormal"/>
        <w:ind w:firstLine="540"/>
        <w:jc w:val="both"/>
      </w:pPr>
      <w:r>
        <w:t xml:space="preserve">1. Утвердить прилагаемый административный </w:t>
      </w:r>
      <w:hyperlink w:anchor="P33" w:history="1">
        <w:r>
          <w:rPr>
            <w:color w:val="0000FF"/>
          </w:rPr>
          <w:t>регламент</w:t>
        </w:r>
      </w:hyperlink>
      <w:r>
        <w:t xml:space="preserve"> предоставления муниципальной услуги "Продление срока действия разрешения на строительство на территории сельских поселений муниципального района "Город Краснокаменск и Краснокаменский район" Забайкальского края".</w:t>
      </w:r>
    </w:p>
    <w:p w:rsidR="00AC1B90" w:rsidRDefault="00AC1B90">
      <w:pPr>
        <w:pStyle w:val="ConsPlusNormal"/>
        <w:spacing w:before="220"/>
        <w:ind w:firstLine="540"/>
        <w:jc w:val="both"/>
      </w:pPr>
      <w:r>
        <w:t xml:space="preserve">2. Признать утратившим силу </w:t>
      </w:r>
      <w:hyperlink r:id="rId14" w:history="1">
        <w:r>
          <w:rPr>
            <w:color w:val="0000FF"/>
          </w:rPr>
          <w:t>постановление</w:t>
        </w:r>
      </w:hyperlink>
      <w:r>
        <w:t xml:space="preserve"> Администрации муниципального района "Город Краснокаменск и Краснокаменский район" Забайкальского края от 6 февраля 2015 года N 11 "Об утверждении административного регламента предоставления муниципальной услуги "Продление срока действия разрешения на строительство на территории сельских поселений муниципального района "Город Краснокаменск и Краснокаменский район" Забайкальского края".</w:t>
      </w:r>
    </w:p>
    <w:p w:rsidR="00AC1B90" w:rsidRDefault="00AC1B90">
      <w:pPr>
        <w:pStyle w:val="ConsPlusNormal"/>
        <w:spacing w:before="220"/>
        <w:ind w:firstLine="540"/>
        <w:jc w:val="both"/>
      </w:pPr>
      <w:r>
        <w:t xml:space="preserve">3. Настоящее постановление подлежит обнародованию на официальном </w:t>
      </w:r>
      <w:proofErr w:type="gramStart"/>
      <w:r>
        <w:t>веб-сайте</w:t>
      </w:r>
      <w:proofErr w:type="gramEnd"/>
      <w:r>
        <w:t xml:space="preserve"> муниципального района "Город Краснокаменск и Краснокаменский район" Забайкальского края: www.adminkr.ru и вступает в силу после его обнародования.</w:t>
      </w:r>
    </w:p>
    <w:p w:rsidR="00AC1B90" w:rsidRDefault="00AC1B90">
      <w:pPr>
        <w:pStyle w:val="ConsPlusNormal"/>
        <w:spacing w:before="220"/>
        <w:ind w:firstLine="540"/>
        <w:jc w:val="both"/>
      </w:pPr>
      <w:r>
        <w:t>4. Контроль за исполнением настоящего постановления возложить на заместителя руководителя Администрации муниципального района "Город Краснокаменск и Краснокаменский район" Забайкальского края - председателя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С.Н.Колпакова.</w:t>
      </w:r>
    </w:p>
    <w:p w:rsidR="00AC1B90" w:rsidRDefault="00AC1B90">
      <w:pPr>
        <w:pStyle w:val="ConsPlusNormal"/>
        <w:jc w:val="both"/>
      </w:pPr>
    </w:p>
    <w:p w:rsidR="00AC1B90" w:rsidRDefault="00AC1B90">
      <w:pPr>
        <w:pStyle w:val="ConsPlusNormal"/>
        <w:jc w:val="right"/>
      </w:pPr>
      <w:r>
        <w:t>Глава муниципального района</w:t>
      </w:r>
    </w:p>
    <w:p w:rsidR="00AC1B90" w:rsidRDefault="00AC1B90">
      <w:pPr>
        <w:pStyle w:val="ConsPlusNormal"/>
        <w:jc w:val="right"/>
      </w:pPr>
      <w:r>
        <w:t>А.У.ЗАММОЕВ</w:t>
      </w:r>
    </w:p>
    <w:p w:rsidR="00AC1B90" w:rsidRDefault="00AC1B90">
      <w:pPr>
        <w:pStyle w:val="ConsPlusNormal"/>
        <w:jc w:val="both"/>
      </w:pPr>
    </w:p>
    <w:p w:rsidR="00AC1B90" w:rsidRDefault="00AC1B90">
      <w:pPr>
        <w:pStyle w:val="ConsPlusNormal"/>
        <w:jc w:val="both"/>
      </w:pPr>
    </w:p>
    <w:p w:rsidR="00AC1B90" w:rsidRDefault="00AC1B90">
      <w:pPr>
        <w:pStyle w:val="ConsPlusNormal"/>
        <w:jc w:val="both"/>
      </w:pPr>
    </w:p>
    <w:p w:rsidR="00AC1B90" w:rsidRDefault="00AC1B90">
      <w:pPr>
        <w:pStyle w:val="ConsPlusNormal"/>
        <w:jc w:val="both"/>
      </w:pPr>
    </w:p>
    <w:p w:rsidR="00AC1B90" w:rsidRDefault="00AC1B90">
      <w:pPr>
        <w:pStyle w:val="ConsPlusNormal"/>
        <w:jc w:val="both"/>
      </w:pPr>
    </w:p>
    <w:p w:rsidR="00AC1B90" w:rsidRDefault="00AC1B90">
      <w:pPr>
        <w:pStyle w:val="ConsPlusNormal"/>
        <w:jc w:val="right"/>
        <w:outlineLvl w:val="0"/>
      </w:pPr>
      <w:r>
        <w:t>Утвержден</w:t>
      </w:r>
    </w:p>
    <w:p w:rsidR="00AC1B90" w:rsidRDefault="00AC1B90">
      <w:pPr>
        <w:pStyle w:val="ConsPlusNormal"/>
        <w:jc w:val="right"/>
      </w:pPr>
      <w:proofErr w:type="gramStart"/>
      <w:r>
        <w:t>постановлением</w:t>
      </w:r>
      <w:proofErr w:type="gramEnd"/>
      <w:r>
        <w:t xml:space="preserve"> Администрации</w:t>
      </w:r>
    </w:p>
    <w:p w:rsidR="00AC1B90" w:rsidRDefault="00AC1B90">
      <w:pPr>
        <w:pStyle w:val="ConsPlusNormal"/>
        <w:jc w:val="right"/>
      </w:pPr>
      <w:proofErr w:type="gramStart"/>
      <w:r>
        <w:t>муниципального</w:t>
      </w:r>
      <w:proofErr w:type="gramEnd"/>
      <w:r>
        <w:t xml:space="preserve"> района "Город Краснокаменск</w:t>
      </w:r>
    </w:p>
    <w:p w:rsidR="00AC1B90" w:rsidRDefault="00AC1B90">
      <w:pPr>
        <w:pStyle w:val="ConsPlusNormal"/>
        <w:jc w:val="right"/>
      </w:pPr>
      <w:proofErr w:type="gramStart"/>
      <w:r>
        <w:t>и</w:t>
      </w:r>
      <w:proofErr w:type="gramEnd"/>
      <w:r>
        <w:t xml:space="preserve"> Краснокаменский район" Забайкальского края</w:t>
      </w:r>
    </w:p>
    <w:p w:rsidR="00AC1B90" w:rsidRDefault="00AC1B90">
      <w:pPr>
        <w:pStyle w:val="ConsPlusNormal"/>
        <w:jc w:val="right"/>
      </w:pPr>
      <w:proofErr w:type="gramStart"/>
      <w:r>
        <w:t>от</w:t>
      </w:r>
      <w:proofErr w:type="gramEnd"/>
      <w:r>
        <w:t xml:space="preserve"> 22 августа 2018 г. N 68</w:t>
      </w:r>
    </w:p>
    <w:p w:rsidR="00AC1B90" w:rsidRDefault="00AC1B90">
      <w:pPr>
        <w:pStyle w:val="ConsPlusNormal"/>
        <w:jc w:val="both"/>
      </w:pPr>
    </w:p>
    <w:p w:rsidR="00AC1B90" w:rsidRDefault="00AC1B90">
      <w:pPr>
        <w:pStyle w:val="ConsPlusTitle"/>
        <w:jc w:val="center"/>
      </w:pPr>
      <w:bookmarkStart w:id="1" w:name="P33"/>
      <w:bookmarkEnd w:id="1"/>
      <w:r>
        <w:t>АДМИНИСТРАТИВНЫЙ РЕГЛАМЕНТ</w:t>
      </w:r>
    </w:p>
    <w:p w:rsidR="00AC1B90" w:rsidRDefault="00AC1B90">
      <w:pPr>
        <w:pStyle w:val="ConsPlusTitle"/>
        <w:jc w:val="center"/>
      </w:pPr>
      <w:r>
        <w:t>ПРЕДОСТАВЛЕНИЯ МУНИЦИПАЛЬНОЙ УСЛУГИ "ПРОДЛЕНИЕ СРОКА</w:t>
      </w:r>
    </w:p>
    <w:p w:rsidR="00AC1B90" w:rsidRDefault="00AC1B90">
      <w:pPr>
        <w:pStyle w:val="ConsPlusTitle"/>
        <w:jc w:val="center"/>
      </w:pPr>
      <w:r>
        <w:t>ДЕЙСТВИЯ РАЗРЕШЕНИЯ НА СТРОИТЕЛЬСТВО НА ТЕРРИТОРИИ СЕЛЬСКИХ</w:t>
      </w:r>
    </w:p>
    <w:p w:rsidR="00AC1B90" w:rsidRDefault="00AC1B90">
      <w:pPr>
        <w:pStyle w:val="ConsPlusTitle"/>
        <w:jc w:val="center"/>
      </w:pPr>
      <w:r>
        <w:t>ПОСЕЛЕНИЙ МУНИЦИПАЛЬНОГО РАЙОНА "ГОРОД КРАСНОКАМЕНСК</w:t>
      </w:r>
    </w:p>
    <w:p w:rsidR="00AC1B90" w:rsidRDefault="00AC1B90">
      <w:pPr>
        <w:pStyle w:val="ConsPlusTitle"/>
        <w:jc w:val="center"/>
      </w:pPr>
      <w:r>
        <w:t>И КРАСНОКАМЕНСКИЙ РАЙОН" ЗАБАЙКАЛЬСКОГО КРАЯ"</w:t>
      </w:r>
    </w:p>
    <w:p w:rsidR="00AC1B90" w:rsidRDefault="00AC1B90">
      <w:pPr>
        <w:pStyle w:val="ConsPlusTitle"/>
        <w:jc w:val="center"/>
      </w:pPr>
      <w:r>
        <w:t>ЗАБАЙКАЛЬСКОГО КРАЯ"</w:t>
      </w:r>
    </w:p>
    <w:p w:rsidR="00AC1B90" w:rsidRDefault="00AC1B90">
      <w:pPr>
        <w:pStyle w:val="ConsPlusNormal"/>
        <w:jc w:val="both"/>
      </w:pPr>
    </w:p>
    <w:p w:rsidR="00AC1B90" w:rsidRDefault="00AC1B90">
      <w:pPr>
        <w:pStyle w:val="ConsPlusTitle"/>
        <w:jc w:val="center"/>
        <w:outlineLvl w:val="1"/>
      </w:pPr>
      <w:r>
        <w:t>1. ОБЩИЕ ПОЛОЖЕНИЯ</w:t>
      </w:r>
    </w:p>
    <w:p w:rsidR="00AC1B90" w:rsidRDefault="00AC1B90">
      <w:pPr>
        <w:pStyle w:val="ConsPlusNormal"/>
        <w:jc w:val="both"/>
      </w:pPr>
    </w:p>
    <w:p w:rsidR="00AC1B90" w:rsidRDefault="00AC1B90">
      <w:pPr>
        <w:pStyle w:val="ConsPlusNormal"/>
        <w:ind w:firstLine="540"/>
        <w:jc w:val="both"/>
      </w:pPr>
      <w:r>
        <w:t>1.1. Предмет регулирования.</w:t>
      </w:r>
    </w:p>
    <w:p w:rsidR="00AC1B90" w:rsidRDefault="00AC1B90">
      <w:pPr>
        <w:pStyle w:val="ConsPlusNormal"/>
        <w:spacing w:before="220"/>
        <w:ind w:firstLine="540"/>
        <w:jc w:val="both"/>
      </w:pPr>
      <w:r>
        <w:t>1.1.1. Административный регламент предоставления муниципальной услуги "Продление срока действия разрешения на строительство на территории сельских поселений муниципального района "Город Краснокаменск и Краснокаменский район" Забайкальского края" (далее - административный регламент) устанавливает порядок предоставления муниципальной услуги и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физическим и юридическим лицам, определяет сроки и последовательность действий (административных процедур) Администрации муниципального района "Город Краснокаменск и Краснокаменский район" Забайкальского края (далее - Администрация муниципального района) при предоставлении услуги.</w:t>
      </w:r>
    </w:p>
    <w:p w:rsidR="00AC1B90" w:rsidRDefault="00AC1B90">
      <w:pPr>
        <w:pStyle w:val="ConsPlusNormal"/>
        <w:spacing w:before="220"/>
        <w:ind w:firstLine="540"/>
        <w:jc w:val="both"/>
      </w:pPr>
      <w:r>
        <w:t>1.1.2. Цель предоставления муниципальной услуги - обеспечение прав собственника, владельца, арендатора или пользователя объекта незавершенного строительства, реконструкции на завершение строительства, реконструкции такого объекта в случае истечения срока действия разрешения на строительство и по заявлению застройщика, поданному не менее чем за шестьдесят дней до истечения срока действия такого разрешения.</w:t>
      </w:r>
    </w:p>
    <w:p w:rsidR="00AC1B90" w:rsidRDefault="00AC1B90">
      <w:pPr>
        <w:pStyle w:val="ConsPlusNormal"/>
        <w:spacing w:before="220"/>
        <w:ind w:firstLine="540"/>
        <w:jc w:val="both"/>
      </w:pPr>
      <w:r>
        <w:t>1.1.3. Муниципальная услуга предоставляется отделом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Предоставление услуги возможно через Краснокаменский филиал Краевого государственного учреждения "Многофункциональный центр предоставления государственных и муниципальных услуг Забайкальского края" (далее - МФЦ).</w:t>
      </w:r>
    </w:p>
    <w:p w:rsidR="00AC1B90" w:rsidRDefault="00AC1B90">
      <w:pPr>
        <w:pStyle w:val="ConsPlusNormal"/>
        <w:spacing w:before="220"/>
        <w:ind w:firstLine="540"/>
        <w:jc w:val="both"/>
      </w:pPr>
      <w:r>
        <w:t>1.2. Круг заявителей.</w:t>
      </w:r>
    </w:p>
    <w:p w:rsidR="00AC1B90" w:rsidRDefault="00AC1B90">
      <w:pPr>
        <w:pStyle w:val="ConsPlusNormal"/>
        <w:spacing w:before="220"/>
        <w:ind w:firstLine="540"/>
        <w:jc w:val="both"/>
      </w:pPr>
      <w:r>
        <w:t xml:space="preserve">1.2.1. Получателями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района "Город Краснокаменск и Краснокаменский район" Забайкальского края или МФЦ с запросом о предоставлении муниципальной услуги, в том числе в порядке, установленном </w:t>
      </w:r>
      <w:hyperlink r:id="rId15" w:history="1">
        <w:r>
          <w:rPr>
            <w:color w:val="0000FF"/>
          </w:rPr>
          <w:t>статьей 15.1</w:t>
        </w:r>
      </w:hyperlink>
      <w:r>
        <w:t xml:space="preserve"> Федерального закона от 27 июля 2010 года N 210-ФЗ "Об организации предоставления государственных и муниципальных услуг".</w:t>
      </w:r>
    </w:p>
    <w:p w:rsidR="00AC1B90" w:rsidRDefault="00AC1B90">
      <w:pPr>
        <w:pStyle w:val="ConsPlusNormal"/>
        <w:spacing w:before="220"/>
        <w:ind w:firstLine="540"/>
        <w:jc w:val="both"/>
      </w:pPr>
      <w:r>
        <w:lastRenderedPageBreak/>
        <w:t>1.3. Требования к порядку информирования о предоставлении муниципальной услуги.</w:t>
      </w:r>
    </w:p>
    <w:p w:rsidR="00AC1B90" w:rsidRDefault="00AC1B90">
      <w:pPr>
        <w:pStyle w:val="ConsPlusNormal"/>
        <w:spacing w:before="220"/>
        <w:ind w:firstLine="540"/>
        <w:jc w:val="both"/>
      </w:pPr>
      <w:r>
        <w:t>1.3.1. Место нахождения и телефон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Администрации муниципального района:</w:t>
      </w:r>
    </w:p>
    <w:p w:rsidR="00AC1B90" w:rsidRDefault="00AC1B90">
      <w:pPr>
        <w:pStyle w:val="ConsPlusNormal"/>
        <w:spacing w:before="220"/>
        <w:ind w:firstLine="540"/>
        <w:jc w:val="both"/>
      </w:pPr>
      <w:r>
        <w:t>674674, Забайкальский край, город Краснокаменск, 505, каб. 229.</w:t>
      </w:r>
    </w:p>
    <w:p w:rsidR="00AC1B90" w:rsidRDefault="00AC1B90">
      <w:pPr>
        <w:pStyle w:val="ConsPlusNormal"/>
        <w:spacing w:before="220"/>
        <w:ind w:firstLine="540"/>
        <w:jc w:val="both"/>
      </w:pPr>
      <w:r>
        <w:t>Телефон 8(30-245) 4-47-90.</w:t>
      </w:r>
    </w:p>
    <w:p w:rsidR="00AC1B90" w:rsidRDefault="00AC1B90">
      <w:pPr>
        <w:pStyle w:val="ConsPlusNormal"/>
        <w:spacing w:before="220"/>
        <w:ind w:firstLine="540"/>
        <w:jc w:val="both"/>
      </w:pPr>
      <w:r>
        <w:t>1.3.2. Место нахождения и телефон МФЦ:</w:t>
      </w:r>
    </w:p>
    <w:p w:rsidR="00AC1B90" w:rsidRDefault="00AC1B90">
      <w:pPr>
        <w:pStyle w:val="ConsPlusNormal"/>
        <w:spacing w:before="220"/>
        <w:ind w:firstLine="540"/>
        <w:jc w:val="both"/>
      </w:pPr>
      <w:r>
        <w:t>674673, Забайкальский край, г. Краснокаменск, ул. Административная, дом 5.</w:t>
      </w:r>
    </w:p>
    <w:p w:rsidR="00AC1B90" w:rsidRDefault="00AC1B90">
      <w:pPr>
        <w:pStyle w:val="ConsPlusNormal"/>
        <w:spacing w:before="220"/>
        <w:ind w:firstLine="540"/>
        <w:jc w:val="both"/>
      </w:pPr>
      <w:bookmarkStart w:id="2" w:name="P54"/>
      <w:bookmarkEnd w:id="2"/>
      <w:r>
        <w:t>Телефон: 8(30-245) 6-95-16.</w:t>
      </w:r>
    </w:p>
    <w:p w:rsidR="00AC1B90" w:rsidRDefault="00AC1B90">
      <w:pPr>
        <w:pStyle w:val="ConsPlusNormal"/>
        <w:spacing w:before="220"/>
        <w:ind w:firstLine="540"/>
        <w:jc w:val="both"/>
      </w:pPr>
      <w:r>
        <w:t>1.3.3. График работы:</w:t>
      </w:r>
    </w:p>
    <w:p w:rsidR="00AC1B90" w:rsidRDefault="00AC1B90">
      <w:pPr>
        <w:pStyle w:val="ConsPlusNormal"/>
        <w:spacing w:before="220"/>
        <w:ind w:firstLine="540"/>
        <w:jc w:val="both"/>
      </w:pPr>
      <w:r>
        <w:t>1) Администрации муниципального района (время местное):</w:t>
      </w:r>
    </w:p>
    <w:p w:rsidR="00AC1B90" w:rsidRDefault="00AC1B90">
      <w:pPr>
        <w:pStyle w:val="ConsPlusNormal"/>
        <w:spacing w:before="220"/>
        <w:ind w:firstLine="540"/>
        <w:jc w:val="both"/>
      </w:pPr>
      <w:proofErr w:type="gramStart"/>
      <w:r>
        <w:t>понедельник</w:t>
      </w:r>
      <w:proofErr w:type="gramEnd"/>
      <w:r>
        <w:t xml:space="preserve"> - четверг: с 08-00 до 17-15, пятница с 8-00 до 16-00, обеденный перерыв с 12-00 до 13-00;</w:t>
      </w:r>
    </w:p>
    <w:p w:rsidR="00AC1B90" w:rsidRDefault="00AC1B90">
      <w:pPr>
        <w:pStyle w:val="ConsPlusNormal"/>
        <w:spacing w:before="220"/>
        <w:ind w:firstLine="540"/>
        <w:jc w:val="both"/>
      </w:pPr>
      <w:proofErr w:type="gramStart"/>
      <w:r>
        <w:t>суббота</w:t>
      </w:r>
      <w:proofErr w:type="gramEnd"/>
      <w:r>
        <w:t xml:space="preserve"> - воскресенье: выходные дни;</w:t>
      </w:r>
    </w:p>
    <w:p w:rsidR="00AC1B90" w:rsidRDefault="00AC1B90">
      <w:pPr>
        <w:pStyle w:val="ConsPlusNormal"/>
        <w:spacing w:before="220"/>
        <w:ind w:firstLine="540"/>
        <w:jc w:val="both"/>
      </w:pPr>
      <w:r>
        <w:t>2) личный прием Главы муниципального района "Город Краснокаменск и Краснокаменский район" Забайкальского края:</w:t>
      </w:r>
    </w:p>
    <w:p w:rsidR="00AC1B90" w:rsidRDefault="00AC1B90">
      <w:pPr>
        <w:pStyle w:val="ConsPlusNormal"/>
        <w:spacing w:before="220"/>
        <w:ind w:firstLine="540"/>
        <w:jc w:val="both"/>
      </w:pPr>
      <w:proofErr w:type="gramStart"/>
      <w:r>
        <w:t>среда</w:t>
      </w:r>
      <w:proofErr w:type="gramEnd"/>
      <w:r>
        <w:t>: с 14-00 до 17-00;</w:t>
      </w:r>
    </w:p>
    <w:p w:rsidR="00AC1B90" w:rsidRDefault="00AC1B90">
      <w:pPr>
        <w:pStyle w:val="ConsPlusNormal"/>
        <w:spacing w:before="220"/>
        <w:ind w:firstLine="540"/>
        <w:jc w:val="both"/>
      </w:pPr>
      <w:r>
        <w:t>3) личный прием начальником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(время местное):</w:t>
      </w:r>
    </w:p>
    <w:p w:rsidR="00AC1B90" w:rsidRDefault="00AC1B90">
      <w:pPr>
        <w:pStyle w:val="ConsPlusNormal"/>
        <w:spacing w:before="220"/>
        <w:ind w:firstLine="540"/>
        <w:jc w:val="both"/>
      </w:pPr>
      <w:proofErr w:type="gramStart"/>
      <w:r>
        <w:t>четверг</w:t>
      </w:r>
      <w:proofErr w:type="gramEnd"/>
      <w:r>
        <w:t xml:space="preserve"> с 14-00 до 17-00;</w:t>
      </w:r>
    </w:p>
    <w:p w:rsidR="00AC1B90" w:rsidRDefault="00AC1B90">
      <w:pPr>
        <w:pStyle w:val="ConsPlusNormal"/>
        <w:spacing w:before="220"/>
        <w:ind w:firstLine="540"/>
        <w:jc w:val="both"/>
      </w:pPr>
      <w:proofErr w:type="gramStart"/>
      <w:r>
        <w:t>суббота</w:t>
      </w:r>
      <w:proofErr w:type="gramEnd"/>
      <w:r>
        <w:t xml:space="preserve"> - воскресенье: выходные дни.</w:t>
      </w:r>
    </w:p>
    <w:p w:rsidR="00AC1B90" w:rsidRDefault="00AC1B90">
      <w:pPr>
        <w:pStyle w:val="ConsPlusNormal"/>
        <w:spacing w:before="220"/>
        <w:ind w:firstLine="540"/>
        <w:jc w:val="both"/>
      </w:pPr>
      <w:r>
        <w:t>В предпраздничные дни время работы Администрации муниципального района сокращается на 1 час.</w:t>
      </w:r>
    </w:p>
    <w:p w:rsidR="00AC1B90" w:rsidRDefault="00AC1B90">
      <w:pPr>
        <w:pStyle w:val="ConsPlusNormal"/>
        <w:spacing w:before="220"/>
        <w:ind w:firstLine="540"/>
        <w:jc w:val="both"/>
      </w:pPr>
      <w:r>
        <w:t>4) МФЦ:</w:t>
      </w:r>
    </w:p>
    <w:p w:rsidR="00AC1B90" w:rsidRDefault="00AC1B90">
      <w:pPr>
        <w:pStyle w:val="ConsPlusNormal"/>
        <w:spacing w:before="220"/>
        <w:ind w:firstLine="540"/>
        <w:jc w:val="both"/>
      </w:pPr>
      <w:proofErr w:type="gramStart"/>
      <w:r>
        <w:t>понедельник</w:t>
      </w:r>
      <w:proofErr w:type="gramEnd"/>
      <w:r>
        <w:t>: с 08-00 до 18-00;</w:t>
      </w:r>
    </w:p>
    <w:p w:rsidR="00AC1B90" w:rsidRDefault="00AC1B90">
      <w:pPr>
        <w:pStyle w:val="ConsPlusNormal"/>
        <w:spacing w:before="220"/>
        <w:ind w:firstLine="540"/>
        <w:jc w:val="both"/>
      </w:pPr>
      <w:proofErr w:type="gramStart"/>
      <w:r>
        <w:t>вторник</w:t>
      </w:r>
      <w:proofErr w:type="gramEnd"/>
      <w:r>
        <w:t>: с 08-00 до 20-00;</w:t>
      </w:r>
    </w:p>
    <w:p w:rsidR="00AC1B90" w:rsidRDefault="00AC1B90">
      <w:pPr>
        <w:pStyle w:val="ConsPlusNormal"/>
        <w:spacing w:before="220"/>
        <w:ind w:firstLine="540"/>
        <w:jc w:val="both"/>
      </w:pPr>
      <w:proofErr w:type="gramStart"/>
      <w:r>
        <w:t>среда</w:t>
      </w:r>
      <w:proofErr w:type="gramEnd"/>
      <w:r>
        <w:t xml:space="preserve"> - пятница: с 08-00 до 18-00;</w:t>
      </w:r>
    </w:p>
    <w:p w:rsidR="00AC1B90" w:rsidRDefault="00AC1B90">
      <w:pPr>
        <w:pStyle w:val="ConsPlusNormal"/>
        <w:spacing w:before="220"/>
        <w:ind w:firstLine="540"/>
        <w:jc w:val="both"/>
      </w:pPr>
      <w:proofErr w:type="gramStart"/>
      <w:r>
        <w:t>суббота</w:t>
      </w:r>
      <w:proofErr w:type="gramEnd"/>
      <w:r>
        <w:t>: с 08-00 до 17-00;</w:t>
      </w:r>
    </w:p>
    <w:p w:rsidR="00AC1B90" w:rsidRDefault="00AC1B90">
      <w:pPr>
        <w:pStyle w:val="ConsPlusNormal"/>
        <w:spacing w:before="220"/>
        <w:ind w:firstLine="540"/>
        <w:jc w:val="both"/>
      </w:pPr>
      <w:r>
        <w:t xml:space="preserve">5) </w:t>
      </w:r>
      <w:hyperlink w:anchor="P331" w:history="1">
        <w:r>
          <w:rPr>
            <w:color w:val="0000FF"/>
          </w:rPr>
          <w:t>информация</w:t>
        </w:r>
      </w:hyperlink>
      <w:r>
        <w:t xml:space="preserve"> о днях и часах личного приема также представлена в Приложении N 1 настоящего административного регламента.</w:t>
      </w:r>
    </w:p>
    <w:p w:rsidR="00AC1B90" w:rsidRDefault="00AC1B90">
      <w:pPr>
        <w:pStyle w:val="ConsPlusNormal"/>
        <w:spacing w:before="220"/>
        <w:ind w:firstLine="540"/>
        <w:jc w:val="both"/>
      </w:pPr>
      <w:r>
        <w:t>1.3.4. Информацию о порядке предоставления муниципальной услуги можно получить:</w:t>
      </w:r>
    </w:p>
    <w:p w:rsidR="00AC1B90" w:rsidRDefault="00AC1B90">
      <w:pPr>
        <w:pStyle w:val="ConsPlusNormal"/>
        <w:spacing w:before="220"/>
        <w:ind w:firstLine="540"/>
        <w:jc w:val="both"/>
      </w:pPr>
      <w:proofErr w:type="gramStart"/>
      <w:r>
        <w:t>а</w:t>
      </w:r>
      <w:proofErr w:type="gramEnd"/>
      <w:r>
        <w:t xml:space="preserve">) у специалистов, осуществляющих предоставление муниципальной услуги по месту </w:t>
      </w:r>
      <w:r>
        <w:lastRenderedPageBreak/>
        <w:t>нахождения Администрации муниципального района по адресу: 674674, Забайкальский край, город Краснокаменск, 505, каб. 229;</w:t>
      </w:r>
    </w:p>
    <w:p w:rsidR="00AC1B90" w:rsidRDefault="00AC1B90">
      <w:pPr>
        <w:pStyle w:val="ConsPlusNormal"/>
        <w:spacing w:before="220"/>
        <w:ind w:firstLine="540"/>
        <w:jc w:val="both"/>
      </w:pPr>
      <w:proofErr w:type="gramStart"/>
      <w:r>
        <w:t>б</w:t>
      </w:r>
      <w:proofErr w:type="gramEnd"/>
      <w:r>
        <w:t>) по телефону 8(30245) 4-47-90, телефон-автоинформатор отсутствует;</w:t>
      </w:r>
    </w:p>
    <w:p w:rsidR="00AC1B90" w:rsidRDefault="00AC1B90">
      <w:pPr>
        <w:pStyle w:val="ConsPlusNormal"/>
        <w:spacing w:before="220"/>
        <w:ind w:firstLine="540"/>
        <w:jc w:val="both"/>
      </w:pPr>
      <w:proofErr w:type="gramStart"/>
      <w:r>
        <w:t>в</w:t>
      </w:r>
      <w:proofErr w:type="gramEnd"/>
      <w:r>
        <w:t>) посредством запроса направленного по адресу: 674674, Забайкальский край, город Краснокаменск, 505, Администрация муниципального района "Город Краснокаменск и Краснокаменский район" Забайкальского края на имя Главы муниципального района "Город Краснокаменск и Краснокаменский район" Забайкальского края;</w:t>
      </w:r>
    </w:p>
    <w:p w:rsidR="00AC1B90" w:rsidRDefault="00AC1B90">
      <w:pPr>
        <w:pStyle w:val="ConsPlusNormal"/>
        <w:spacing w:before="220"/>
        <w:ind w:firstLine="540"/>
        <w:jc w:val="both"/>
      </w:pPr>
      <w:proofErr w:type="gramStart"/>
      <w:r>
        <w:t>г</w:t>
      </w:r>
      <w:proofErr w:type="gramEnd"/>
      <w:r>
        <w:t>) посредством обращения в форме электронного документа по адресу электронной почты: mail@adminkr.ru;</w:t>
      </w:r>
    </w:p>
    <w:p w:rsidR="00AC1B90" w:rsidRDefault="00AC1B90">
      <w:pPr>
        <w:pStyle w:val="ConsPlusNormal"/>
        <w:spacing w:before="220"/>
        <w:ind w:firstLine="540"/>
        <w:jc w:val="both"/>
      </w:pPr>
      <w:bookmarkStart w:id="3" w:name="P76"/>
      <w:bookmarkEnd w:id="3"/>
      <w:proofErr w:type="gramStart"/>
      <w:r>
        <w:t>д</w:t>
      </w:r>
      <w:proofErr w:type="gramEnd"/>
      <w:r>
        <w:t>)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муниципальной услуги в информационно-телекоммуникационной сети "Интернет" (далее - сеть "Интернет") посредством:</w:t>
      </w:r>
    </w:p>
    <w:p w:rsidR="00AC1B90" w:rsidRDefault="00AC1B90">
      <w:pPr>
        <w:pStyle w:val="ConsPlusNormal"/>
        <w:spacing w:before="220"/>
        <w:ind w:firstLine="540"/>
        <w:jc w:val="both"/>
      </w:pPr>
      <w:r>
        <w:t>- Единого портала государственных и муниципальных услуг (функций): www.gosuslugi.ru;</w:t>
      </w:r>
    </w:p>
    <w:p w:rsidR="00AC1B90" w:rsidRDefault="00AC1B90">
      <w:pPr>
        <w:pStyle w:val="ConsPlusNormal"/>
        <w:spacing w:before="220"/>
        <w:ind w:firstLine="540"/>
        <w:jc w:val="both"/>
      </w:pPr>
      <w:r>
        <w:t>- Портала государственных и муниципальных услуг Забайкальского края: http://pgu.e-zab.ru;</w:t>
      </w:r>
    </w:p>
    <w:p w:rsidR="00AC1B90" w:rsidRDefault="00AC1B90">
      <w:pPr>
        <w:pStyle w:val="ConsPlusNormal"/>
        <w:spacing w:before="220"/>
        <w:ind w:firstLine="540"/>
        <w:jc w:val="both"/>
      </w:pPr>
      <w:r>
        <w:t>- официального сайта Администрации муниципального района:</w:t>
      </w:r>
    </w:p>
    <w:p w:rsidR="00AC1B90" w:rsidRDefault="00AC1B90">
      <w:pPr>
        <w:pStyle w:val="ConsPlusNormal"/>
        <w:spacing w:before="220"/>
        <w:ind w:firstLine="540"/>
        <w:jc w:val="both"/>
      </w:pPr>
      <w:r>
        <w:t>www.adminkr.ru, раздел "муниципальные услуги";</w:t>
      </w:r>
    </w:p>
    <w:p w:rsidR="00AC1B90" w:rsidRDefault="00AC1B90">
      <w:pPr>
        <w:pStyle w:val="ConsPlusNormal"/>
        <w:spacing w:before="220"/>
        <w:ind w:firstLine="540"/>
        <w:jc w:val="both"/>
      </w:pPr>
      <w:proofErr w:type="gramStart"/>
      <w:r>
        <w:t>е</w:t>
      </w:r>
      <w:proofErr w:type="gramEnd"/>
      <w:r>
        <w:t>) на информационном стенде, оборудованном возле кабинета 229 Администрации муниципального района;</w:t>
      </w:r>
    </w:p>
    <w:p w:rsidR="00AC1B90" w:rsidRDefault="00AC1B90">
      <w:pPr>
        <w:pStyle w:val="ConsPlusNormal"/>
        <w:spacing w:before="220"/>
        <w:ind w:firstLine="540"/>
        <w:jc w:val="both"/>
      </w:pPr>
      <w:proofErr w:type="gramStart"/>
      <w:r>
        <w:t>ж</w:t>
      </w:r>
      <w:proofErr w:type="gramEnd"/>
      <w:r>
        <w:t>) по месту нахождения МФЦ.</w:t>
      </w:r>
    </w:p>
    <w:p w:rsidR="00AC1B90" w:rsidRDefault="00AC1B90">
      <w:pPr>
        <w:pStyle w:val="ConsPlusNormal"/>
        <w:spacing w:before="220"/>
        <w:ind w:firstLine="540"/>
        <w:jc w:val="both"/>
      </w:pPr>
      <w:r>
        <w:t>1.3.5. На информационном стенде по месту нахождения Администрации муниципального района, на официальном сайте в сети "Интернет" 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AC1B90" w:rsidRDefault="00AC1B90">
      <w:pPr>
        <w:pStyle w:val="ConsPlusNormal"/>
        <w:spacing w:before="220"/>
        <w:ind w:firstLine="540"/>
        <w:jc w:val="both"/>
      </w:pPr>
      <w:r>
        <w:t>- место нахождения, график работы, номера справочных телефонов, адрес официального сайта в "Интернет" и электронной почты Администрации муниципального района;</w:t>
      </w:r>
    </w:p>
    <w:p w:rsidR="00AC1B90" w:rsidRDefault="00AC1B90">
      <w:pPr>
        <w:pStyle w:val="ConsPlusNormal"/>
        <w:spacing w:before="220"/>
        <w:ind w:firstLine="540"/>
        <w:jc w:val="both"/>
      </w:pPr>
      <w:r>
        <w:t>- извлечения из законов и иных нормативных актов, содержащих нормы, регулирующие деятельность по предоставлению муниципальной услуги;</w:t>
      </w:r>
    </w:p>
    <w:p w:rsidR="00AC1B90" w:rsidRDefault="00AC1B90">
      <w:pPr>
        <w:pStyle w:val="ConsPlusNormal"/>
        <w:spacing w:before="220"/>
        <w:ind w:firstLine="540"/>
        <w:jc w:val="both"/>
      </w:pPr>
      <w:r>
        <w:t>- перечень должностных лиц Администрации муниципального района (далее - должностные лица), ответственных за предоставление муниципальной услуги с указанием номеров кабинетов и служебных телефонов;</w:t>
      </w:r>
    </w:p>
    <w:p w:rsidR="00AC1B90" w:rsidRDefault="00AC1B90">
      <w:pPr>
        <w:pStyle w:val="ConsPlusNormal"/>
        <w:spacing w:before="220"/>
        <w:ind w:firstLine="540"/>
        <w:jc w:val="both"/>
      </w:pPr>
      <w:r>
        <w:t>- текст административного регламента предоставления муниципальной услуги;</w:t>
      </w:r>
    </w:p>
    <w:p w:rsidR="00AC1B90" w:rsidRDefault="00AC1B90">
      <w:pPr>
        <w:pStyle w:val="ConsPlusNormal"/>
        <w:spacing w:before="220"/>
        <w:ind w:firstLine="540"/>
        <w:jc w:val="both"/>
      </w:pPr>
      <w:r>
        <w:t>- перечень документов, которые необходимо представлять для предоставления муниципальной услуги;</w:t>
      </w:r>
    </w:p>
    <w:p w:rsidR="00AC1B90" w:rsidRDefault="00AC1B90">
      <w:pPr>
        <w:pStyle w:val="ConsPlusNormal"/>
        <w:spacing w:before="220"/>
        <w:ind w:firstLine="540"/>
        <w:jc w:val="both"/>
      </w:pPr>
      <w:r>
        <w:t>- образец заявления о предоставлении муниципальной услуги;</w:t>
      </w:r>
    </w:p>
    <w:p w:rsidR="00AC1B90" w:rsidRDefault="00AC1B90">
      <w:pPr>
        <w:pStyle w:val="ConsPlusNormal"/>
        <w:spacing w:before="220"/>
        <w:ind w:firstLine="540"/>
        <w:jc w:val="both"/>
      </w:pPr>
      <w:r>
        <w:t>- порядок предоставления муниципальной услуги;</w:t>
      </w:r>
    </w:p>
    <w:p w:rsidR="00AC1B90" w:rsidRDefault="00AC1B90">
      <w:pPr>
        <w:pStyle w:val="ConsPlusNormal"/>
        <w:spacing w:before="220"/>
        <w:ind w:firstLine="540"/>
        <w:jc w:val="both"/>
      </w:pPr>
      <w:r>
        <w:t>- порядок обжалования решений, действий или бездействия должностных лиц, предоставляющих муниципальную услугу.</w:t>
      </w:r>
    </w:p>
    <w:p w:rsidR="00AC1B90" w:rsidRDefault="00AC1B90">
      <w:pPr>
        <w:pStyle w:val="ConsPlusNormal"/>
        <w:spacing w:before="220"/>
        <w:ind w:firstLine="540"/>
        <w:jc w:val="both"/>
      </w:pPr>
      <w:r>
        <w:lastRenderedPageBreak/>
        <w:t>1.3.6. При ответе на телефонный звонок и устные обращения должностные лица подробно и в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AC1B90" w:rsidRDefault="00AC1B90">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AC1B90" w:rsidRDefault="00AC1B90">
      <w:pPr>
        <w:pStyle w:val="ConsPlusNormal"/>
        <w:spacing w:before="220"/>
        <w:ind w:firstLine="540"/>
        <w:jc w:val="both"/>
      </w:pPr>
      <w:r>
        <w:t>В случае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C1B90" w:rsidRDefault="00AC1B90">
      <w:pPr>
        <w:pStyle w:val="ConsPlusNormal"/>
        <w:spacing w:before="220"/>
        <w:ind w:firstLine="540"/>
        <w:jc w:val="both"/>
      </w:pPr>
      <w:r>
        <w:t>1.3.7. Заявители, представившие документы для предоставления муниципальной услуги, в обязательном порядке информируются должностными лицами:</w:t>
      </w:r>
    </w:p>
    <w:p w:rsidR="00AC1B90" w:rsidRDefault="00AC1B90">
      <w:pPr>
        <w:pStyle w:val="ConsPlusNormal"/>
        <w:spacing w:before="220"/>
        <w:ind w:firstLine="540"/>
        <w:jc w:val="both"/>
      </w:pPr>
      <w:r>
        <w:t>- о сроке завершения оформления документов и возможности их получения;</w:t>
      </w:r>
    </w:p>
    <w:p w:rsidR="00AC1B90" w:rsidRDefault="00AC1B90">
      <w:pPr>
        <w:pStyle w:val="ConsPlusNormal"/>
        <w:spacing w:before="220"/>
        <w:ind w:firstLine="540"/>
        <w:jc w:val="both"/>
      </w:pPr>
      <w:r>
        <w:t>- об отказе в предоставлении муниципальной услуги.</w:t>
      </w:r>
    </w:p>
    <w:p w:rsidR="00AC1B90" w:rsidRDefault="00AC1B90">
      <w:pPr>
        <w:pStyle w:val="ConsPlusNormal"/>
        <w:spacing w:before="220"/>
        <w:ind w:firstLine="540"/>
        <w:jc w:val="both"/>
      </w:pPr>
      <w:r>
        <w:t>1.3.8. Уведомление об отказе в предоставлении муниципальной услуги или приостановлении предоставления муниципальной услуги направляется заявителю в письменном виде и дублируется по телефону или электронной почте, указанном в заявлении.</w:t>
      </w:r>
    </w:p>
    <w:p w:rsidR="00AC1B90" w:rsidRDefault="00AC1B90">
      <w:pPr>
        <w:pStyle w:val="ConsPlusNormal"/>
        <w:jc w:val="both"/>
      </w:pPr>
    </w:p>
    <w:p w:rsidR="00AC1B90" w:rsidRDefault="00AC1B90">
      <w:pPr>
        <w:pStyle w:val="ConsPlusTitle"/>
        <w:jc w:val="center"/>
        <w:outlineLvl w:val="1"/>
      </w:pPr>
      <w:r>
        <w:t>2. СТАНДАРТ ПРЕДОСТАВЛЕНИЯ МУНИЦИПАЛЬНОЙ УСЛУГИ</w:t>
      </w:r>
    </w:p>
    <w:p w:rsidR="00AC1B90" w:rsidRDefault="00AC1B90">
      <w:pPr>
        <w:pStyle w:val="ConsPlusNormal"/>
        <w:jc w:val="both"/>
      </w:pPr>
    </w:p>
    <w:p w:rsidR="00AC1B90" w:rsidRDefault="00AC1B90">
      <w:pPr>
        <w:pStyle w:val="ConsPlusNormal"/>
        <w:ind w:firstLine="540"/>
        <w:jc w:val="both"/>
      </w:pPr>
      <w:r>
        <w:t>2.1. Наименование муниципальной услуги: "Продление срока действия разрешения на строительство на территории сельских поселений муниципального района "Город Краснокаменск и Краснокаменский район" Забайкальского края" (далее - муниципальная услуга).</w:t>
      </w:r>
    </w:p>
    <w:p w:rsidR="00AC1B90" w:rsidRDefault="00AC1B90">
      <w:pPr>
        <w:pStyle w:val="ConsPlusNormal"/>
        <w:spacing w:before="220"/>
        <w:ind w:firstLine="540"/>
        <w:jc w:val="both"/>
      </w:pPr>
      <w:r>
        <w:t>2.2. Муниципальная услуга предоставляется отделом экономики, ЖКХ, транспорта и архитектуры Комитета экономического и территориального развития муниципального района "Город Краснокаменск и Краснокаменский район" Забайкальского края по обращению заявителя, выраженному в письменной форме, либо в форме электронного документа. Участие в предоставлении муниципальной услуги иных отделов Администрации муниципального района "Город Краснокаменск и Краснокаменский район" Забайкальского края и (или) подведомственных ей организаций (далее - иные органы) не требуется.</w:t>
      </w:r>
    </w:p>
    <w:p w:rsidR="00AC1B90" w:rsidRDefault="00AC1B90">
      <w:pPr>
        <w:pStyle w:val="ConsPlusNormal"/>
        <w:spacing w:before="220"/>
        <w:ind w:firstLine="540"/>
        <w:jc w:val="both"/>
      </w:pPr>
      <w:r>
        <w:t>2.3. Результатом предоставления муниципальной услуги является:</w:t>
      </w:r>
    </w:p>
    <w:p w:rsidR="00AC1B90" w:rsidRDefault="00AC1B90">
      <w:pPr>
        <w:pStyle w:val="ConsPlusNormal"/>
        <w:spacing w:before="220"/>
        <w:ind w:firstLine="540"/>
        <w:jc w:val="both"/>
      </w:pPr>
      <w:r>
        <w:t>- получение заявителем разрешения на строительство с внесенной в него записью о продлении срока строительства (форма разрешения на строительство представлена в Приложении N 6 к настоящему административному регламенту (не приводится));</w:t>
      </w:r>
    </w:p>
    <w:p w:rsidR="00AC1B90" w:rsidRDefault="00AC1B90">
      <w:pPr>
        <w:pStyle w:val="ConsPlusNormal"/>
        <w:spacing w:before="220"/>
        <w:ind w:firstLine="540"/>
        <w:jc w:val="both"/>
      </w:pPr>
      <w:r>
        <w:t>- мотивированный отказ в продлении срока действия разрешения на строительство объектов капитального строительства.</w:t>
      </w:r>
    </w:p>
    <w:p w:rsidR="00AC1B90" w:rsidRDefault="00AC1B90">
      <w:pPr>
        <w:pStyle w:val="ConsPlusNormal"/>
        <w:spacing w:before="220"/>
        <w:ind w:firstLine="540"/>
        <w:jc w:val="both"/>
      </w:pPr>
      <w:r>
        <w:t>2.4. Срок предоставления муниципальной услуги.</w:t>
      </w:r>
    </w:p>
    <w:p w:rsidR="00AC1B90" w:rsidRDefault="00AC1B90">
      <w:pPr>
        <w:pStyle w:val="ConsPlusNormal"/>
        <w:spacing w:before="220"/>
        <w:ind w:firstLine="540"/>
        <w:jc w:val="both"/>
      </w:pPr>
      <w:r>
        <w:t>2.4.1. Срок оказания муниципальной услуги не установлен. Заявление застройщика должно быть подано не менее чем за шестьдесят дней до истечения срока действия разрешения на строительство.</w:t>
      </w:r>
    </w:p>
    <w:p w:rsidR="00AC1B90" w:rsidRDefault="00AC1B90">
      <w:pPr>
        <w:pStyle w:val="ConsPlusNormal"/>
        <w:spacing w:before="220"/>
        <w:ind w:firstLine="540"/>
        <w:jc w:val="both"/>
      </w:pPr>
      <w:r>
        <w:t>2.4.2. Срок приостановления предоставления муниципальной услуги не предусмотрен.</w:t>
      </w:r>
    </w:p>
    <w:p w:rsidR="00AC1B90" w:rsidRDefault="00AC1B90">
      <w:pPr>
        <w:pStyle w:val="ConsPlusNormal"/>
        <w:spacing w:before="220"/>
        <w:ind w:firstLine="540"/>
        <w:jc w:val="both"/>
      </w:pPr>
      <w:r>
        <w:t xml:space="preserve">2.4.3. Срок прохождения отдельных административных процедур, необходимых для </w:t>
      </w:r>
      <w:r>
        <w:lastRenderedPageBreak/>
        <w:t xml:space="preserve">предоставления муниципальной услуги, определены при описании соответствующих административных процедур в </w:t>
      </w:r>
      <w:hyperlink w:anchor="P187" w:history="1">
        <w:r>
          <w:rPr>
            <w:color w:val="0000FF"/>
          </w:rPr>
          <w:t>разделе 3</w:t>
        </w:r>
      </w:hyperlink>
      <w:r>
        <w:t xml:space="preserve"> настоящего административного регламента.</w:t>
      </w:r>
    </w:p>
    <w:p w:rsidR="00AC1B90" w:rsidRDefault="00AC1B90">
      <w:pPr>
        <w:pStyle w:val="ConsPlusNormal"/>
        <w:spacing w:before="220"/>
        <w:ind w:firstLine="540"/>
        <w:jc w:val="both"/>
      </w:pPr>
      <w:r>
        <w:t>2.5. Предоставление муниципальной услуги регулируется следующими нормативными правовыми актами:</w:t>
      </w:r>
    </w:p>
    <w:p w:rsidR="00AC1B90" w:rsidRDefault="00AC1B90">
      <w:pPr>
        <w:pStyle w:val="ConsPlusNormal"/>
        <w:spacing w:before="220"/>
        <w:ind w:firstLine="540"/>
        <w:jc w:val="both"/>
      </w:pPr>
      <w:r>
        <w:t xml:space="preserve">- </w:t>
      </w:r>
      <w:hyperlink r:id="rId16" w:history="1">
        <w:r>
          <w:rPr>
            <w:color w:val="0000FF"/>
          </w:rPr>
          <w:t>Конституцией</w:t>
        </w:r>
      </w:hyperlink>
      <w:r>
        <w:t xml:space="preserve"> Российской Федерации (принята всенародным голосованием 12 декабря 1993 года);</w:t>
      </w:r>
    </w:p>
    <w:p w:rsidR="00AC1B90" w:rsidRDefault="00AC1B90">
      <w:pPr>
        <w:pStyle w:val="ConsPlusNormal"/>
        <w:spacing w:before="220"/>
        <w:ind w:firstLine="540"/>
        <w:jc w:val="both"/>
      </w:pPr>
      <w:r>
        <w:t xml:space="preserve">- Гражданским </w:t>
      </w:r>
      <w:hyperlink r:id="rId17" w:history="1">
        <w:r>
          <w:rPr>
            <w:color w:val="0000FF"/>
          </w:rPr>
          <w:t>кодексом</w:t>
        </w:r>
      </w:hyperlink>
      <w:r>
        <w:t xml:space="preserve"> Российской Федерации ("Собрание законодательства РФ", 05.12.1994, N 32, ст. 3301, "Российская газета", N 238 - 239, 08.12.1994);</w:t>
      </w:r>
    </w:p>
    <w:p w:rsidR="00AC1B90" w:rsidRDefault="00AC1B90">
      <w:pPr>
        <w:pStyle w:val="ConsPlusNormal"/>
        <w:spacing w:before="220"/>
        <w:ind w:firstLine="540"/>
        <w:jc w:val="both"/>
      </w:pPr>
      <w:r>
        <w:t xml:space="preserve">- Градостроительным </w:t>
      </w:r>
      <w:hyperlink r:id="rId18" w:history="1">
        <w:r>
          <w:rPr>
            <w:color w:val="0000FF"/>
          </w:rPr>
          <w:t>кодексом</w:t>
        </w:r>
      </w:hyperlink>
      <w:r>
        <w:t xml:space="preserve"> Российской Федерации (Российская газета, 2004 года, N 290, "Собрание законодательства РФ" 2005 года, N 1 (часть 1), ст. 16, Парламентская газета, 2005 года, N 5 - 6);</w:t>
      </w:r>
    </w:p>
    <w:p w:rsidR="00AC1B90" w:rsidRDefault="00AC1B90">
      <w:pPr>
        <w:pStyle w:val="ConsPlusNormal"/>
        <w:spacing w:before="220"/>
        <w:ind w:firstLine="540"/>
        <w:jc w:val="both"/>
      </w:pPr>
      <w:r>
        <w:t xml:space="preserve">- Федеральным </w:t>
      </w:r>
      <w:hyperlink r:id="rId1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 3822, "Парламентская газета", 2003, N 186, "Российская газета", 2003 N 202);</w:t>
      </w:r>
    </w:p>
    <w:p w:rsidR="00AC1B90" w:rsidRDefault="00AC1B90">
      <w:pPr>
        <w:pStyle w:val="ConsPlusNormal"/>
        <w:spacing w:before="220"/>
        <w:ind w:firstLine="540"/>
        <w:jc w:val="both"/>
      </w:pPr>
      <w:r>
        <w:t xml:space="preserve">- Федеральным </w:t>
      </w:r>
      <w:hyperlink r:id="rId20" w:history="1">
        <w:r>
          <w:rPr>
            <w:color w:val="0000FF"/>
          </w:rPr>
          <w:t>законом</w:t>
        </w:r>
      </w:hyperlink>
      <w:r>
        <w:t xml:space="preserve"> от 2 мая 2006 года N 59-ФЗ "О порядке рассмотрения обращений граждан Российской Федерации" ("Собрание законодательства Российской Федерации", 2006 года, N 19, ст. 2060);</w:t>
      </w:r>
    </w:p>
    <w:p w:rsidR="00AC1B90" w:rsidRDefault="00AC1B90">
      <w:pPr>
        <w:pStyle w:val="ConsPlusNormal"/>
        <w:spacing w:before="220"/>
        <w:ind w:firstLine="540"/>
        <w:jc w:val="both"/>
      </w:pPr>
      <w:r>
        <w:t xml:space="preserve">- Федеральным </w:t>
      </w:r>
      <w:hyperlink r:id="rId21"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года, N 168, "Собрание законодательства Российской Федерации", 2010 года, N 31, ст. 4179);</w:t>
      </w:r>
    </w:p>
    <w:p w:rsidR="00AC1B90" w:rsidRDefault="00AC1B90">
      <w:pPr>
        <w:pStyle w:val="ConsPlusNormal"/>
        <w:spacing w:before="220"/>
        <w:ind w:firstLine="540"/>
        <w:jc w:val="both"/>
      </w:pPr>
      <w:r>
        <w:t xml:space="preserve">- Федеральным </w:t>
      </w:r>
      <w:hyperlink r:id="rId22" w:history="1">
        <w:r>
          <w:rPr>
            <w:color w:val="0000FF"/>
          </w:rPr>
          <w:t>законом</w:t>
        </w:r>
      </w:hyperlink>
      <w:r>
        <w:t xml:space="preserve"> от 6 апреля 2011 года N 63-ФЗ "Об электронной подписи" "Об электронной подписи" ("Российская газета", 8 апреля 2011 года, N 75);</w:t>
      </w:r>
    </w:p>
    <w:p w:rsidR="00AC1B90" w:rsidRDefault="00AC1B90">
      <w:pPr>
        <w:pStyle w:val="ConsPlusNormal"/>
        <w:spacing w:before="220"/>
        <w:ind w:firstLine="540"/>
        <w:jc w:val="both"/>
      </w:pPr>
      <w:r>
        <w:t xml:space="preserve">- Федеральным </w:t>
      </w:r>
      <w:hyperlink r:id="rId23"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РФ", от 16 февраля 2009 года, N 7, ст. 776);</w:t>
      </w:r>
    </w:p>
    <w:p w:rsidR="00AC1B90" w:rsidRDefault="00AC1B90">
      <w:pPr>
        <w:pStyle w:val="ConsPlusNormal"/>
        <w:spacing w:before="220"/>
        <w:ind w:firstLine="540"/>
        <w:jc w:val="both"/>
      </w:pPr>
      <w:r>
        <w:t xml:space="preserve">- Федеральным </w:t>
      </w:r>
      <w:hyperlink r:id="rId24" w:history="1">
        <w:r>
          <w:rPr>
            <w:color w:val="0000FF"/>
          </w:rPr>
          <w:t>законом</w:t>
        </w:r>
      </w:hyperlink>
      <w:r>
        <w:t xml:space="preserve"> от 27 июля 2006 года N 152-ФЗ "О персональных данных" ("Российская газета", 29 июля 2006 года, N 165);</w:t>
      </w:r>
    </w:p>
    <w:p w:rsidR="00AC1B90" w:rsidRDefault="00AC1B90">
      <w:pPr>
        <w:pStyle w:val="ConsPlusNormal"/>
        <w:spacing w:before="220"/>
        <w:ind w:firstLine="540"/>
        <w:jc w:val="both"/>
      </w:pPr>
      <w:r>
        <w:t xml:space="preserve">- Федеральным </w:t>
      </w:r>
      <w:hyperlink r:id="rId25" w:history="1">
        <w:r>
          <w:rPr>
            <w:color w:val="0000FF"/>
          </w:rPr>
          <w:t>законом</w:t>
        </w:r>
      </w:hyperlink>
      <w:r>
        <w:t xml:space="preserve"> от 27 июля 2006 года N 149-ФЗ "Об информации, информационных технологиях и о защите информации" ("Собрание законодательства РФ", от 31 июля 2006 года, N 31 (1 ч.), ст. 3448);</w:t>
      </w:r>
    </w:p>
    <w:p w:rsidR="00AC1B90" w:rsidRDefault="00AC1B90">
      <w:pPr>
        <w:pStyle w:val="ConsPlusNormal"/>
        <w:spacing w:before="220"/>
        <w:ind w:firstLine="540"/>
        <w:jc w:val="both"/>
      </w:pPr>
      <w:r>
        <w:t xml:space="preserve">- Федеральным </w:t>
      </w:r>
      <w:hyperlink r:id="rId26" w:history="1">
        <w:r>
          <w:rPr>
            <w:color w:val="0000FF"/>
          </w:rPr>
          <w:t>законом</w:t>
        </w:r>
      </w:hyperlink>
      <w:r>
        <w:t xml:space="preserve"> от 24 ноября 1995 года N 181-ФЗ "О социальной защите инвалидов в Российской Федерации" ("Собрание законодательства РФ", 27.11.1995, N 48, ст. 4563, "Российская газета", N 234, 02.12.1995);</w:t>
      </w:r>
    </w:p>
    <w:p w:rsidR="00AC1B90" w:rsidRDefault="00AC1B90">
      <w:pPr>
        <w:pStyle w:val="ConsPlusNormal"/>
        <w:spacing w:before="220"/>
        <w:ind w:firstLine="540"/>
        <w:jc w:val="both"/>
      </w:pPr>
      <w:r>
        <w:t xml:space="preserve">- Федеральным </w:t>
      </w:r>
      <w:hyperlink r:id="rId27" w:history="1">
        <w:r>
          <w:rPr>
            <w:color w:val="0000FF"/>
          </w:rPr>
          <w:t>законом</w:t>
        </w:r>
      </w:hyperlink>
      <w:r>
        <w:t xml:space="preserve">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газета", N 278, 05.12.2014, "Собрание законодательства РФ", 08.12.2014, N 49 (часть VI), ст. 6928);</w:t>
      </w:r>
    </w:p>
    <w:p w:rsidR="00AC1B90" w:rsidRDefault="00AC1B90">
      <w:pPr>
        <w:pStyle w:val="ConsPlusNormal"/>
        <w:spacing w:before="220"/>
        <w:ind w:firstLine="540"/>
        <w:jc w:val="both"/>
      </w:pPr>
      <w:r>
        <w:t xml:space="preserve">- </w:t>
      </w:r>
      <w:hyperlink r:id="rId28" w:history="1">
        <w:r>
          <w:rPr>
            <w:color w:val="0000FF"/>
          </w:rPr>
          <w:t>постановлением</w:t>
        </w:r>
      </w:hyperlink>
      <w:r>
        <w:t xml:space="preserve"> Правительства РФ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N 44, ст. 6274);</w:t>
      </w:r>
    </w:p>
    <w:p w:rsidR="00AC1B90" w:rsidRDefault="00AC1B90">
      <w:pPr>
        <w:pStyle w:val="ConsPlusNormal"/>
        <w:spacing w:before="220"/>
        <w:ind w:firstLine="540"/>
        <w:jc w:val="both"/>
      </w:pPr>
      <w:r>
        <w:lastRenderedPageBreak/>
        <w:t xml:space="preserve">- </w:t>
      </w:r>
      <w:hyperlink r:id="rId29" w:history="1">
        <w:r>
          <w:rPr>
            <w:color w:val="0000FF"/>
          </w:rPr>
          <w:t>постановлением</w:t>
        </w:r>
      </w:hyperlink>
      <w:r>
        <w:t xml:space="preserve">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N 200);</w:t>
      </w:r>
    </w:p>
    <w:p w:rsidR="00AC1B90" w:rsidRDefault="00AC1B90">
      <w:pPr>
        <w:pStyle w:val="ConsPlusNormal"/>
        <w:spacing w:before="220"/>
        <w:ind w:firstLine="540"/>
        <w:jc w:val="both"/>
      </w:pPr>
      <w:r>
        <w:t xml:space="preserve">- </w:t>
      </w:r>
      <w:hyperlink r:id="rId30" w:history="1">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N 148);</w:t>
      </w:r>
    </w:p>
    <w:p w:rsidR="00AC1B90" w:rsidRDefault="00AC1B90">
      <w:pPr>
        <w:pStyle w:val="ConsPlusNormal"/>
        <w:spacing w:before="220"/>
        <w:ind w:firstLine="540"/>
        <w:jc w:val="both"/>
      </w:pPr>
      <w:r>
        <w:t xml:space="preserve">- </w:t>
      </w:r>
      <w:hyperlink r:id="rId31" w:history="1">
        <w:r>
          <w:rPr>
            <w:color w:val="0000FF"/>
          </w:rPr>
          <w:t>постановлением</w:t>
        </w:r>
      </w:hyperlink>
      <w: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N 29, ст. 4479);</w:t>
      </w:r>
    </w:p>
    <w:p w:rsidR="00AC1B90" w:rsidRDefault="00AC1B90">
      <w:pPr>
        <w:pStyle w:val="ConsPlusNormal"/>
        <w:spacing w:before="220"/>
        <w:ind w:firstLine="540"/>
        <w:jc w:val="both"/>
      </w:pPr>
      <w:r>
        <w:t xml:space="preserve">- </w:t>
      </w:r>
      <w:hyperlink r:id="rId32" w:history="1">
        <w:r>
          <w:rPr>
            <w:color w:val="0000FF"/>
          </w:rPr>
          <w:t>приказом</w:t>
        </w:r>
      </w:hyperlink>
      <w:r>
        <w:t xml:space="preserve"> Минстроя России от 19.02.2015 N 117/пр "Об утверждении формы разрешения на строительство и формы разрешения на ввод объекта в эксплуатацию" (Зарегистрировано в Минюсте России 09.04.2015 N 36782. Опубликовано на Официальном интернет-портале правовой информации http://www.pravo.gov.ru - 08.05.2015);</w:t>
      </w:r>
    </w:p>
    <w:p w:rsidR="00AC1B90" w:rsidRDefault="00AC1B90">
      <w:pPr>
        <w:pStyle w:val="ConsPlusNormal"/>
        <w:spacing w:before="220"/>
        <w:ind w:firstLine="540"/>
        <w:jc w:val="both"/>
      </w:pPr>
      <w:r>
        <w:t xml:space="preserve">- </w:t>
      </w:r>
      <w:hyperlink r:id="rId33" w:history="1">
        <w:r>
          <w:rPr>
            <w:color w:val="0000FF"/>
          </w:rPr>
          <w:t>постановлением</w:t>
        </w:r>
      </w:hyperlink>
      <w:r>
        <w:t xml:space="preserve"> Правительства Российской Федерации от 30.04.2014 N 403 "Об исчерпывающем перечне процедур в сфере жилищного строительства" (Первоначальный текст документа опубликован в изданиях Официальный интернет-портал правовой информации http://www.pravo.gov.ru, 07.05.2014, "Собрание законодательства РФ", 12.05.2014, N 19, ст. 2437);</w:t>
      </w:r>
    </w:p>
    <w:p w:rsidR="00AC1B90" w:rsidRDefault="00AC1B90">
      <w:pPr>
        <w:pStyle w:val="ConsPlusNormal"/>
        <w:spacing w:before="220"/>
        <w:ind w:firstLine="540"/>
        <w:jc w:val="both"/>
      </w:pPr>
      <w:r>
        <w:t xml:space="preserve">- </w:t>
      </w:r>
      <w:hyperlink r:id="rId34" w:history="1">
        <w:r>
          <w:rPr>
            <w:color w:val="0000FF"/>
          </w:rPr>
          <w:t>решением</w:t>
        </w:r>
      </w:hyperlink>
      <w:r>
        <w:t xml:space="preserve"> Совета муниципального района "Город Краснокаменск и Краснокаменский район" Забайкальского края "Об утверждении Правил землепользования и застройки сельских поселений муниципального района "Город Краснокаменск и Краснокаменский район" Забайкальского края" от 28.03.2018 N 9 (29.03.2018, официальный сайт муниципального района "Город Краснокаменск и Краснокаменский район" Забайкальского края www.adminkr.ru);</w:t>
      </w:r>
    </w:p>
    <w:p w:rsidR="00AC1B90" w:rsidRDefault="00AC1B90">
      <w:pPr>
        <w:pStyle w:val="ConsPlusNormal"/>
        <w:spacing w:before="220"/>
        <w:ind w:firstLine="540"/>
        <w:jc w:val="both"/>
      </w:pPr>
      <w:r>
        <w:t xml:space="preserve">- </w:t>
      </w:r>
      <w:hyperlink r:id="rId35" w:history="1">
        <w:r>
          <w:rPr>
            <w:color w:val="0000FF"/>
          </w:rPr>
          <w:t>Уставом</w:t>
        </w:r>
      </w:hyperlink>
      <w:r>
        <w:t xml:space="preserve"> муниципального района "Город Краснокаменск и Краснокаменский район" Забайкальского края (04.04.2017, года официальный сайт муниципального района "Город Краснокаменск и Краснокаменский район" Забайкальского края www.adminkr.ru);</w:t>
      </w:r>
    </w:p>
    <w:p w:rsidR="00AC1B90" w:rsidRDefault="00AC1B90">
      <w:pPr>
        <w:pStyle w:val="ConsPlusNormal"/>
        <w:spacing w:before="220"/>
        <w:ind w:firstLine="540"/>
        <w:jc w:val="both"/>
      </w:pPr>
      <w:r>
        <w:t>- настоящим административным регламентом.</w:t>
      </w:r>
    </w:p>
    <w:p w:rsidR="00AC1B90" w:rsidRDefault="00AC1B90">
      <w:pPr>
        <w:pStyle w:val="ConsPlusNormal"/>
        <w:spacing w:before="220"/>
        <w:ind w:firstLine="540"/>
        <w:jc w:val="both"/>
      </w:pPr>
      <w:bookmarkStart w:id="4" w:name="P133"/>
      <w:bookmarkEnd w:id="4"/>
      <w:r>
        <w:t>2.6. Исчерпывающий перечень документов, необходимых для продления срока действия разрешения на строительство:</w:t>
      </w:r>
    </w:p>
    <w:p w:rsidR="00AC1B90" w:rsidRDefault="00AC1B90">
      <w:pPr>
        <w:pStyle w:val="ConsPlusNormal"/>
        <w:spacing w:before="220"/>
        <w:ind w:firstLine="540"/>
        <w:jc w:val="both"/>
      </w:pPr>
      <w:r>
        <w:t xml:space="preserve">- </w:t>
      </w:r>
      <w:hyperlink w:anchor="P454" w:history="1">
        <w:r>
          <w:rPr>
            <w:color w:val="0000FF"/>
          </w:rPr>
          <w:t>заявление</w:t>
        </w:r>
      </w:hyperlink>
      <w:r>
        <w:t xml:space="preserve"> о продлении срока действия разрешения на строительство объекта капитального строительства, поданное не менее чем за шестьдесят дней до истечения срока действия такого разрешения. Форма заявления приводится в Приложении N 5 к настоящему административному регламенту;</w:t>
      </w:r>
    </w:p>
    <w:p w:rsidR="00AC1B90" w:rsidRDefault="00AC1B90">
      <w:pPr>
        <w:pStyle w:val="ConsPlusNormal"/>
        <w:spacing w:before="220"/>
        <w:ind w:firstLine="540"/>
        <w:jc w:val="both"/>
      </w:pPr>
      <w:r>
        <w:t>-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страхование)";</w:t>
      </w:r>
    </w:p>
    <w:p w:rsidR="00AC1B90" w:rsidRDefault="00AC1B90">
      <w:pPr>
        <w:pStyle w:val="ConsPlusNormal"/>
        <w:spacing w:before="220"/>
        <w:ind w:firstLine="540"/>
        <w:jc w:val="both"/>
      </w:pPr>
      <w:r>
        <w:t xml:space="preserve">- договор поручительства за ненадлежащее исполнение застройщиком обязательств по передаче жилого помещения по договору участия в долевом строительстве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w:t>
      </w:r>
      <w:r>
        <w:lastRenderedPageBreak/>
        <w:t>помещения по договору участия в долевом строительстве - поручительство банка)".</w:t>
      </w:r>
    </w:p>
    <w:p w:rsidR="00AC1B90" w:rsidRDefault="00AC1B90">
      <w:pPr>
        <w:pStyle w:val="ConsPlusNormal"/>
        <w:spacing w:before="220"/>
        <w:ind w:firstLine="540"/>
        <w:jc w:val="both"/>
      </w:pPr>
      <w:r>
        <w:t>Указанные в перечне документы заявитель должен представить лично.</w:t>
      </w:r>
    </w:p>
    <w:p w:rsidR="00AC1B90" w:rsidRDefault="00AC1B90">
      <w:pPr>
        <w:pStyle w:val="ConsPlusNormal"/>
        <w:spacing w:before="220"/>
        <w:ind w:firstLine="540"/>
        <w:jc w:val="both"/>
      </w:pPr>
      <w:hyperlink w:anchor="P375" w:history="1">
        <w:r>
          <w:rPr>
            <w:color w:val="0000FF"/>
          </w:rPr>
          <w:t>Перечень</w:t>
        </w:r>
      </w:hyperlink>
      <w:r>
        <w:t xml:space="preserve"> документов приводится в Приложении N 3 к настоящему административному регламенту.</w:t>
      </w:r>
    </w:p>
    <w:p w:rsidR="00AC1B90" w:rsidRDefault="00AC1B90">
      <w:pPr>
        <w:pStyle w:val="ConsPlusNormal"/>
        <w:spacing w:before="220"/>
        <w:ind w:firstLine="540"/>
        <w:jc w:val="both"/>
      </w:pPr>
      <w:r>
        <w:t>Требования к оформлению документов, необходимых для получения муниципальных услуг:</w:t>
      </w:r>
    </w:p>
    <w:p w:rsidR="00AC1B90" w:rsidRDefault="00AC1B90">
      <w:pPr>
        <w:pStyle w:val="ConsPlusNormal"/>
        <w:spacing w:before="220"/>
        <w:ind w:firstLine="540"/>
        <w:jc w:val="both"/>
      </w:pPr>
      <w:r>
        <w:t>- заявление о предоставлении муниципальной услуги заполняется лично заявителям либо доверенным лицом, разборчиво на русском языке.</w:t>
      </w:r>
    </w:p>
    <w:p w:rsidR="00AC1B90" w:rsidRDefault="00AC1B90">
      <w:pPr>
        <w:pStyle w:val="ConsPlusNormal"/>
        <w:spacing w:before="220"/>
        <w:ind w:firstLine="540"/>
        <w:jc w:val="both"/>
      </w:pPr>
      <w:r>
        <w:t>При заполнении заявления не допускается использование сокращений слов и аббревиатур. Заявление заверяется личной подписью заявителя муниципальной услуги либо доверенного лица.</w:t>
      </w:r>
    </w:p>
    <w:p w:rsidR="00AC1B90" w:rsidRDefault="00AC1B90">
      <w:pPr>
        <w:pStyle w:val="ConsPlusNormal"/>
        <w:spacing w:before="220"/>
        <w:ind w:firstLine="540"/>
        <w:jc w:val="both"/>
      </w:pPr>
      <w:r>
        <w:t xml:space="preserve">2.7. При предоставлении муниципальной услуги иных документов, кроме указанных в </w:t>
      </w:r>
      <w:hyperlink w:anchor="P133" w:history="1">
        <w:r>
          <w:rPr>
            <w:color w:val="0000FF"/>
          </w:rPr>
          <w:t>п. 2.6</w:t>
        </w:r>
      </w:hyperlink>
      <w:r>
        <w:t>, не требуется.</w:t>
      </w:r>
    </w:p>
    <w:p w:rsidR="00AC1B90" w:rsidRDefault="00AC1B90">
      <w:pPr>
        <w:pStyle w:val="ConsPlusNormal"/>
        <w:spacing w:before="220"/>
        <w:ind w:firstLine="540"/>
        <w:jc w:val="both"/>
      </w:pPr>
      <w:r>
        <w:t>2.8. Должностное лицо ответственное за предоставление муниципальной услуги не вправе:</w:t>
      </w:r>
    </w:p>
    <w:p w:rsidR="00AC1B90" w:rsidRDefault="00AC1B90">
      <w:pPr>
        <w:pStyle w:val="ConsPlusNormal"/>
        <w:spacing w:before="220"/>
        <w:ind w:firstLine="540"/>
        <w:jc w:val="both"/>
      </w:pPr>
      <w:r>
        <w:t xml:space="preserve">- требовать от заявителя предоставления документов и информации или осуществления действий, не предусмотренных </w:t>
      </w:r>
      <w:hyperlink w:anchor="P133" w:history="1">
        <w:r>
          <w:rPr>
            <w:color w:val="0000FF"/>
          </w:rPr>
          <w:t>п. 2.6</w:t>
        </w:r>
      </w:hyperlink>
      <w:r>
        <w:t xml:space="preserve"> настоящего административного регламента;</w:t>
      </w:r>
    </w:p>
    <w:p w:rsidR="00AC1B90" w:rsidRDefault="00AC1B90">
      <w:pPr>
        <w:pStyle w:val="ConsPlusNormal"/>
        <w:spacing w:before="220"/>
        <w:ind w:firstLine="540"/>
        <w:jc w:val="both"/>
      </w:pPr>
      <w:r>
        <w:t>- требовать предоставления документов и информации, которые находятся в распоряжении Администрации муниципального района, иных органов, участвующих в предоставлении государственных и муниципальных услуг.</w:t>
      </w:r>
    </w:p>
    <w:p w:rsidR="00AC1B90" w:rsidRDefault="00AC1B90">
      <w:pPr>
        <w:pStyle w:val="ConsPlusNormal"/>
        <w:spacing w:before="220"/>
        <w:ind w:firstLine="540"/>
        <w:jc w:val="both"/>
      </w:pPr>
      <w:r>
        <w:t>2.9. В приеме документов, необходимых для предоставления муниципальной услуги, может быть отказано при наличии одного из следующих обстоятельств:</w:t>
      </w:r>
    </w:p>
    <w:p w:rsidR="00AC1B90" w:rsidRDefault="00AC1B90">
      <w:pPr>
        <w:pStyle w:val="ConsPlusNormal"/>
        <w:spacing w:before="220"/>
        <w:ind w:firstLine="540"/>
        <w:jc w:val="both"/>
      </w:pPr>
      <w:r>
        <w:t>- обращения с заявлением о предоставлении муниципальной услуги лица, не уполномоченного представлять интересы заявителя;</w:t>
      </w:r>
    </w:p>
    <w:p w:rsidR="00AC1B90" w:rsidRDefault="00AC1B90">
      <w:pPr>
        <w:pStyle w:val="ConsPlusNormal"/>
        <w:spacing w:before="220"/>
        <w:ind w:firstLine="540"/>
        <w:jc w:val="both"/>
      </w:pPr>
      <w:r>
        <w:t>- несоблюдение условий признания действительности квалифицированной электронной подписи, которой подписан электронный запрос.</w:t>
      </w:r>
    </w:p>
    <w:p w:rsidR="00AC1B90" w:rsidRDefault="00AC1B90">
      <w:pPr>
        <w:pStyle w:val="ConsPlusNormal"/>
        <w:spacing w:before="220"/>
        <w:ind w:firstLine="540"/>
        <w:jc w:val="both"/>
      </w:pPr>
      <w:r>
        <w:t>2.10. В предоставлении муниципальной услуги может быть отказано в случае, если строительство, реконструкция, капитальный ремонт объекта капитального строительства не начаты до истечения срока подачи заявления. Заявление застройщика должно быть подано не менее чем за шестьдесят дней до истечения срока действия разрешения на строительство.</w:t>
      </w:r>
    </w:p>
    <w:p w:rsidR="00AC1B90" w:rsidRDefault="00AC1B90">
      <w:pPr>
        <w:pStyle w:val="ConsPlusNormal"/>
        <w:spacing w:before="220"/>
        <w:ind w:firstLine="540"/>
        <w:jc w:val="both"/>
      </w:pPr>
      <w:r>
        <w:t>2.11. Оснований для приостановления муниципальной услуги не установлено.</w:t>
      </w:r>
    </w:p>
    <w:p w:rsidR="00AC1B90" w:rsidRDefault="00AC1B90">
      <w:pPr>
        <w:pStyle w:val="ConsPlusNormal"/>
        <w:spacing w:before="220"/>
        <w:ind w:firstLine="540"/>
        <w:jc w:val="both"/>
      </w:pPr>
      <w:r>
        <w:t>2.12. Услуги, которые являются необходимыми и обязательными для предоставления муниципальной услуги отсутствуют.</w:t>
      </w:r>
    </w:p>
    <w:p w:rsidR="00AC1B90" w:rsidRDefault="00AC1B90">
      <w:pPr>
        <w:pStyle w:val="ConsPlusNormal"/>
        <w:spacing w:before="220"/>
        <w:ind w:firstLine="540"/>
        <w:jc w:val="both"/>
      </w:pPr>
      <w:r>
        <w:t>2.13. Муниципальная услуга предоставляется бесплатно, государственная пошлина за предоставление муниципальной услуги не взимается.</w:t>
      </w:r>
    </w:p>
    <w:p w:rsidR="00AC1B90" w:rsidRDefault="00AC1B90">
      <w:pPr>
        <w:pStyle w:val="ConsPlusNormal"/>
        <w:spacing w:before="220"/>
        <w:ind w:firstLine="540"/>
        <w:jc w:val="both"/>
      </w:pPr>
      <w:r>
        <w:t>2.14. Максимальный срок ожидания в очереди при подаче заявления о предоставлении муниципальной услуги и получения документов не должен превышать 15 минут.</w:t>
      </w:r>
    </w:p>
    <w:p w:rsidR="00AC1B90" w:rsidRDefault="00AC1B90">
      <w:pPr>
        <w:pStyle w:val="ConsPlusNormal"/>
        <w:spacing w:before="220"/>
        <w:ind w:firstLine="540"/>
        <w:jc w:val="both"/>
      </w:pPr>
      <w:r>
        <w:t>2.15. Заявление, поступившее в Администрацию муниципального района по почте, по средствам сети "Интернет" или полученное при личном обращении заявителя регистрируется должностным лицом отдела делопроизводства, контроля, архива и кадров Администрации муниципального района "Город Краснокаменск и Краснокаменский район" Забайкальского края в день его поступления.</w:t>
      </w:r>
    </w:p>
    <w:p w:rsidR="00AC1B90" w:rsidRDefault="00AC1B90">
      <w:pPr>
        <w:pStyle w:val="ConsPlusNormal"/>
        <w:spacing w:before="220"/>
        <w:ind w:firstLine="540"/>
        <w:jc w:val="both"/>
      </w:pPr>
      <w:r>
        <w:lastRenderedPageBreak/>
        <w:t>Порядок приема и регистрации заявлений и документов устанавливается муниципальными актами, определяющими правила документооборота в Администрации муниципального района "Город Краснокаменск и Краснокаменский район" Забайкальского края.</w:t>
      </w:r>
    </w:p>
    <w:p w:rsidR="00AC1B90" w:rsidRDefault="00AC1B90">
      <w:pPr>
        <w:pStyle w:val="ConsPlusNormal"/>
        <w:spacing w:before="220"/>
        <w:ind w:firstLine="540"/>
        <w:jc w:val="both"/>
      </w:pPr>
      <w:r>
        <w:t xml:space="preserve">Срок и порядок регистрации запроса, а также сроки рассмотрения запроса заявителя и выдачи результата указаны в </w:t>
      </w:r>
      <w:hyperlink w:anchor="P198" w:history="1">
        <w:r>
          <w:rPr>
            <w:color w:val="0000FF"/>
          </w:rPr>
          <w:t>п. 3.2</w:t>
        </w:r>
      </w:hyperlink>
      <w:r>
        <w:t xml:space="preserve"> настоящего административного регламента.</w:t>
      </w:r>
    </w:p>
    <w:p w:rsidR="00AC1B90" w:rsidRDefault="00AC1B90">
      <w:pPr>
        <w:pStyle w:val="ConsPlusNormal"/>
        <w:spacing w:before="220"/>
        <w:ind w:firstLine="540"/>
        <w:jc w:val="both"/>
      </w:pPr>
      <w:r>
        <w:t>2.16. Помещение, в котором предоставляется муниципальная услуга, находится в Администрации муниципального района,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AC1B90" w:rsidRDefault="00AC1B90">
      <w:pPr>
        <w:pStyle w:val="ConsPlusNormal"/>
        <w:spacing w:before="220"/>
        <w:ind w:firstLine="540"/>
        <w:jc w:val="both"/>
      </w:pPr>
      <w:r>
        <w:t>Помещение для приема заявителей размещается на втором этаже здания Администрации муниципального района, каб. 229 и снабжено табличками с указанием фамилии, имени, отчества (последнее - при наличии) должностного лица, ответственного за предоставление муниципальной услуги. Помещение для приема заявителей оснащено телефоном, принтером, компьютером и необходимой базой данных для предоставления муниципальной услуги.</w:t>
      </w:r>
    </w:p>
    <w:p w:rsidR="00AC1B90" w:rsidRDefault="00AC1B90">
      <w:pPr>
        <w:pStyle w:val="ConsPlusNormal"/>
        <w:spacing w:before="220"/>
        <w:ind w:firstLine="540"/>
        <w:jc w:val="both"/>
      </w:pPr>
      <w:r>
        <w:t>Места для ожидания заявителей на получение муниципальной услуги оборудованы местами для сидения на втором этаже здания Администрации муниципального района.</w:t>
      </w:r>
    </w:p>
    <w:p w:rsidR="00AC1B90" w:rsidRDefault="00AC1B90">
      <w:pPr>
        <w:pStyle w:val="ConsPlusNormal"/>
        <w:spacing w:before="220"/>
        <w:ind w:firstLine="540"/>
        <w:jc w:val="both"/>
      </w:pPr>
      <w:r>
        <w:t>Места для заполнения обращений о предоставлении муниципальной услуги оборудованы письменными столами, местами для сидения, информационными стендами.</w:t>
      </w:r>
    </w:p>
    <w:p w:rsidR="00AC1B90" w:rsidRDefault="00AC1B90">
      <w:pPr>
        <w:pStyle w:val="ConsPlusNormal"/>
        <w:spacing w:before="220"/>
        <w:ind w:firstLine="540"/>
        <w:jc w:val="both"/>
      </w:pPr>
      <w:r>
        <w:t>На территории, прилегающей к зданию Администрации муниципального района, оборудованы места для парковки автотранспортных средств более пяти мест, из них одно место предназначено для парковки специальных транспортных средств лиц с ограниченными возможностями передвижения. Указанные места для парковки специальных транспортных средств лиц с ограниченными возможностями передвижения не должны занимать иные транспортные средства. Инвалиды пользуются местами для парковки специальных автотранспортных средств бесплатно. Доступ заявителей к парковочным местам является бесплатным.</w:t>
      </w:r>
    </w:p>
    <w:p w:rsidR="00AC1B90" w:rsidRDefault="00AC1B90">
      <w:pPr>
        <w:pStyle w:val="ConsPlusNormal"/>
        <w:spacing w:before="220"/>
        <w:ind w:firstLine="540"/>
        <w:jc w:val="both"/>
      </w:pPr>
      <w:r>
        <w:t>Вход в помещения Администрации муниципального района оборудован пандусом и расширенным проходом, обеспечивающим свободный доступ лиц с ограниченными возможностями передвижения, включая лиц, использующих кресла-коляски.</w:t>
      </w:r>
    </w:p>
    <w:p w:rsidR="00AC1B90" w:rsidRDefault="00AC1B90">
      <w:pPr>
        <w:pStyle w:val="ConsPlusNormal"/>
        <w:spacing w:before="220"/>
        <w:ind w:firstLine="540"/>
        <w:jc w:val="both"/>
      </w:pPr>
      <w:r>
        <w:t>Органы местного самоуправления (в сфере установленных полномочий), должны осуществлять меры по обеспечению инвалидам, в том числе использующим кресла-коляски и собак-проводников, условий доступности объектов и услуг, включая:</w:t>
      </w:r>
    </w:p>
    <w:p w:rsidR="00AC1B90" w:rsidRDefault="00AC1B90">
      <w:pPr>
        <w:pStyle w:val="ConsPlusNormal"/>
        <w:spacing w:before="220"/>
        <w:ind w:firstLine="540"/>
        <w:jc w:val="both"/>
      </w:pPr>
      <w:r>
        <w:t>1) условия для беспрепятственного доступа к объекту (зданию, помещению), в котором предоставляется услуга;</w:t>
      </w:r>
    </w:p>
    <w:p w:rsidR="00AC1B90" w:rsidRDefault="00AC1B90">
      <w:pPr>
        <w:pStyle w:val="ConsPlusNormal"/>
        <w:spacing w:before="220"/>
        <w:ind w:firstLine="540"/>
        <w:jc w:val="both"/>
      </w:pPr>
      <w:r>
        <w:t>2) возможность самостоятельного или с помощью сотрудников, предоставляющих услуги, передвижения по объекту,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AC1B90" w:rsidRDefault="00AC1B90">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 и оказание им помощи на объектах;</w:t>
      </w:r>
    </w:p>
    <w:p w:rsidR="00AC1B90" w:rsidRDefault="00AC1B90">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C1B90" w:rsidRDefault="00AC1B90">
      <w:pPr>
        <w:pStyle w:val="ConsPlusNormal"/>
        <w:spacing w:before="220"/>
        <w:ind w:firstLine="540"/>
        <w:jc w:val="both"/>
      </w:pPr>
      <w:r>
        <w:t xml:space="preserve">5) допуск сурдопереводчика, тифлосурдопереводчика, а также иного лица, владеющего </w:t>
      </w:r>
      <w:r>
        <w:lastRenderedPageBreak/>
        <w:t>жестовым языком;</w:t>
      </w:r>
    </w:p>
    <w:p w:rsidR="00AC1B90" w:rsidRDefault="00AC1B90">
      <w:pPr>
        <w:pStyle w:val="ConsPlusNormal"/>
        <w:spacing w:before="220"/>
        <w:ind w:firstLine="540"/>
        <w:jc w:val="both"/>
      </w:pPr>
      <w:r>
        <w:t xml:space="preserve">6) обеспечение допуска на объект, в котором предоставляются услуги собаки-проводника при наличии документа, подтверждающего ее специальное обучение, в соответствии с </w:t>
      </w:r>
      <w:hyperlink r:id="rId36" w:history="1">
        <w:r>
          <w:rPr>
            <w:color w:val="0000FF"/>
          </w:rPr>
          <w:t>пунктом 7 статьи 15</w:t>
        </w:r>
      </w:hyperlink>
      <w:r>
        <w:t xml:space="preserve"> Федерального закона о социальной защите инвалидов;</w:t>
      </w:r>
    </w:p>
    <w:p w:rsidR="00AC1B90" w:rsidRDefault="00AC1B90">
      <w:pPr>
        <w:pStyle w:val="ConsPlusNormal"/>
        <w:spacing w:before="220"/>
        <w:ind w:firstLine="540"/>
        <w:jc w:val="both"/>
      </w:pPr>
      <w:r>
        <w:t>7) оказание сотрудниками, предоставляющими услуги, необходимой помощи инвалидам в преодолении барьеров, мешающих получению ими услуг наравне с другими лицами.</w:t>
      </w:r>
    </w:p>
    <w:p w:rsidR="00AC1B90" w:rsidRDefault="00AC1B90">
      <w:pPr>
        <w:pStyle w:val="ConsPlusNormal"/>
        <w:spacing w:before="220"/>
        <w:ind w:firstLine="540"/>
        <w:jc w:val="both"/>
      </w:pPr>
      <w:r>
        <w:t>2.17. Показатели доступности и качества услуг.</w:t>
      </w:r>
    </w:p>
    <w:p w:rsidR="00AC1B90" w:rsidRDefault="00AC1B90">
      <w:pPr>
        <w:pStyle w:val="ConsPlusNormal"/>
        <w:spacing w:before="220"/>
        <w:ind w:firstLine="540"/>
        <w:jc w:val="both"/>
      </w:pPr>
      <w:r>
        <w:t>Показателями доступности и качества муниципальной услуги являются:</w:t>
      </w:r>
    </w:p>
    <w:p w:rsidR="00AC1B90" w:rsidRDefault="00AC1B90">
      <w:pPr>
        <w:pStyle w:val="ConsPlusNormal"/>
        <w:spacing w:before="220"/>
        <w:ind w:firstLine="540"/>
        <w:jc w:val="both"/>
      </w:pPr>
      <w:r>
        <w:t>- открытость информации о муниципальной услуге;</w:t>
      </w:r>
    </w:p>
    <w:p w:rsidR="00AC1B90" w:rsidRDefault="00AC1B90">
      <w:pPr>
        <w:pStyle w:val="ConsPlusNormal"/>
        <w:spacing w:before="220"/>
        <w:ind w:firstLine="540"/>
        <w:jc w:val="both"/>
      </w:pPr>
      <w:r>
        <w:t>- своевременность предоставления муниципальной услуги;</w:t>
      </w:r>
    </w:p>
    <w:p w:rsidR="00AC1B90" w:rsidRDefault="00AC1B90">
      <w:pPr>
        <w:pStyle w:val="ConsPlusNormal"/>
        <w:spacing w:before="220"/>
        <w:ind w:firstLine="540"/>
        <w:jc w:val="both"/>
      </w:pPr>
      <w:r>
        <w:t>- точное соблюдение требований законодательства и административного регламента при предоставлении муниципальной услуги;</w:t>
      </w:r>
    </w:p>
    <w:p w:rsidR="00AC1B90" w:rsidRDefault="00AC1B90">
      <w:pPr>
        <w:pStyle w:val="ConsPlusNormal"/>
        <w:spacing w:before="220"/>
        <w:ind w:firstLine="540"/>
        <w:jc w:val="both"/>
      </w:pPr>
      <w:r>
        <w:t>- компетентность специалистов в вопросах предоставления муниципальной услуги;</w:t>
      </w:r>
    </w:p>
    <w:p w:rsidR="00AC1B90" w:rsidRDefault="00AC1B90">
      <w:pPr>
        <w:pStyle w:val="ConsPlusNormal"/>
        <w:spacing w:before="220"/>
        <w:ind w:firstLine="540"/>
        <w:jc w:val="both"/>
      </w:pPr>
      <w:r>
        <w:t>- вежливость и корректность специалистов;</w:t>
      </w:r>
    </w:p>
    <w:p w:rsidR="00AC1B90" w:rsidRDefault="00AC1B90">
      <w:pPr>
        <w:pStyle w:val="ConsPlusNormal"/>
        <w:spacing w:before="220"/>
        <w:ind w:firstLine="540"/>
        <w:jc w:val="both"/>
      </w:pPr>
      <w:r>
        <w:t>- комфортность ожидания и получения муниципальной услуги;</w:t>
      </w:r>
    </w:p>
    <w:p w:rsidR="00AC1B90" w:rsidRDefault="00AC1B90">
      <w:pPr>
        <w:pStyle w:val="ConsPlusNormal"/>
        <w:spacing w:before="220"/>
        <w:ind w:firstLine="540"/>
        <w:jc w:val="both"/>
      </w:pPr>
      <w:r>
        <w:t>- отсутствие жалоб со стороны заявителей на нарушение требований стандарта предоставления муниципальной услуги;</w:t>
      </w:r>
    </w:p>
    <w:p w:rsidR="00AC1B90" w:rsidRDefault="00AC1B90">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помещению, в котором предоставляется муниципальная услуга, либо, когда это возможно, обеспечение предоставления муниципальной услуги по месту жительства инвалида или в дистанционном режиме;</w:t>
      </w:r>
    </w:p>
    <w:p w:rsidR="00AC1B90" w:rsidRDefault="00AC1B90">
      <w:pPr>
        <w:pStyle w:val="ConsPlusNormal"/>
        <w:spacing w:before="220"/>
        <w:ind w:firstLine="540"/>
        <w:jc w:val="both"/>
      </w:pPr>
      <w:r>
        <w:t>- обеспечение возможности обращения за получением муниципальной услуги в любой ИФЦ, расположенный на территории Забайкальского края, вне зависимости от места регистрации (места проживания) заявителя.</w:t>
      </w:r>
    </w:p>
    <w:p w:rsidR="00AC1B90" w:rsidRDefault="00AC1B90">
      <w:pPr>
        <w:pStyle w:val="ConsPlusNormal"/>
        <w:spacing w:before="220"/>
        <w:ind w:firstLine="540"/>
        <w:jc w:val="both"/>
      </w:pPr>
      <w:r>
        <w:t>2.18. Имеется возможность получения муниципальной услуги:</w:t>
      </w:r>
    </w:p>
    <w:p w:rsidR="00AC1B90" w:rsidRDefault="00AC1B90">
      <w:pPr>
        <w:pStyle w:val="ConsPlusNormal"/>
        <w:spacing w:before="220"/>
        <w:ind w:firstLine="540"/>
        <w:jc w:val="both"/>
      </w:pPr>
      <w:r>
        <w:t>- в МФЦ предоставления государственных и муниципальных услуг;</w:t>
      </w:r>
    </w:p>
    <w:p w:rsidR="00AC1B90" w:rsidRDefault="00AC1B90">
      <w:pPr>
        <w:pStyle w:val="ConsPlusNormal"/>
        <w:spacing w:before="220"/>
        <w:ind w:firstLine="540"/>
        <w:jc w:val="both"/>
      </w:pPr>
      <w:r>
        <w:t xml:space="preserve">- в электронном виде на одном из ресурсов сети "Интернет", указанных в </w:t>
      </w:r>
      <w:hyperlink w:anchor="P76" w:history="1">
        <w:r>
          <w:rPr>
            <w:color w:val="0000FF"/>
          </w:rPr>
          <w:t>абзаце "д" пп. 1.3.3 п. 1.3</w:t>
        </w:r>
      </w:hyperlink>
      <w:r>
        <w:t xml:space="preserve"> доступна при наличии квалифицированной электронной подписи.</w:t>
      </w:r>
    </w:p>
    <w:p w:rsidR="00AC1B90" w:rsidRDefault="00AC1B90">
      <w:pPr>
        <w:pStyle w:val="ConsPlusNormal"/>
        <w:spacing w:before="220"/>
        <w:ind w:firstLine="540"/>
        <w:jc w:val="both"/>
      </w:pPr>
      <w:r>
        <w:t xml:space="preserve">Адреса получения квалифицированной электронной подписи в </w:t>
      </w:r>
      <w:hyperlink w:anchor="P349" w:history="1">
        <w:r>
          <w:rPr>
            <w:color w:val="0000FF"/>
          </w:rPr>
          <w:t>Приложении N 2</w:t>
        </w:r>
      </w:hyperlink>
      <w:r>
        <w:t xml:space="preserve"> настоящего административного регламента.</w:t>
      </w:r>
    </w:p>
    <w:p w:rsidR="00AC1B90" w:rsidRDefault="00AC1B90">
      <w:pPr>
        <w:pStyle w:val="ConsPlusNormal"/>
        <w:jc w:val="both"/>
      </w:pPr>
    </w:p>
    <w:p w:rsidR="00AC1B90" w:rsidRDefault="00AC1B90">
      <w:pPr>
        <w:pStyle w:val="ConsPlusTitle"/>
        <w:jc w:val="center"/>
        <w:outlineLvl w:val="1"/>
      </w:pPr>
      <w:bookmarkStart w:id="5" w:name="P187"/>
      <w:bookmarkEnd w:id="5"/>
      <w:r>
        <w:t>3. СОСТАВ, ПОСЛЕДОВАТЕЛЬНОСТЬ И СРОКИ ВЫПОЛНЕНИЯ</w:t>
      </w:r>
    </w:p>
    <w:p w:rsidR="00AC1B90" w:rsidRDefault="00AC1B90">
      <w:pPr>
        <w:pStyle w:val="ConsPlusTitle"/>
        <w:jc w:val="center"/>
      </w:pPr>
      <w:r>
        <w:t>АДМИНИСТРАТИВНЫХ ПРОЦЕДУР, ТРЕБОВАНИЯ К ПОРЯДКУ ИХ</w:t>
      </w:r>
    </w:p>
    <w:p w:rsidR="00AC1B90" w:rsidRDefault="00AC1B90">
      <w:pPr>
        <w:pStyle w:val="ConsPlusTitle"/>
        <w:jc w:val="center"/>
      </w:pPr>
      <w:r>
        <w:t>ВЫПОЛНЕНИЯ, В ТОМ ЧИСЛЕ ВЫПОЛНЕНИЯ ПРОЦЕДУР В ЭЛЕКТРОННОЙ</w:t>
      </w:r>
    </w:p>
    <w:p w:rsidR="00AC1B90" w:rsidRDefault="00AC1B90">
      <w:pPr>
        <w:pStyle w:val="ConsPlusTitle"/>
        <w:jc w:val="center"/>
      </w:pPr>
      <w:r>
        <w:t>ФОРМЕ, А ТАКЖЕ ОСОБЕННОСТИ ВЫПОЛНЕНИЯ АДМИНИСТРАТИВНЫХ</w:t>
      </w:r>
    </w:p>
    <w:p w:rsidR="00AC1B90" w:rsidRDefault="00AC1B90">
      <w:pPr>
        <w:pStyle w:val="ConsPlusTitle"/>
        <w:jc w:val="center"/>
      </w:pPr>
      <w:r>
        <w:t>ПРОЦЕДУР В МНОГОФУНКЦИОНАЛЬНЫХ ЦЕНТРАХ</w:t>
      </w:r>
    </w:p>
    <w:p w:rsidR="00AC1B90" w:rsidRDefault="00AC1B90">
      <w:pPr>
        <w:pStyle w:val="ConsPlusNormal"/>
        <w:jc w:val="both"/>
      </w:pPr>
    </w:p>
    <w:p w:rsidR="00AC1B90" w:rsidRDefault="00AC1B90">
      <w:pPr>
        <w:pStyle w:val="ConsPlusNormal"/>
        <w:ind w:firstLine="540"/>
        <w:jc w:val="both"/>
      </w:pPr>
      <w:r>
        <w:t>3.1. Предоставление муниципальной услуги включает в себя следующие административные процедуры:</w:t>
      </w:r>
    </w:p>
    <w:p w:rsidR="00AC1B90" w:rsidRDefault="00AC1B90">
      <w:pPr>
        <w:pStyle w:val="ConsPlusNormal"/>
        <w:spacing w:before="220"/>
        <w:ind w:firstLine="540"/>
        <w:jc w:val="both"/>
      </w:pPr>
      <w:r>
        <w:lastRenderedPageBreak/>
        <w:t>- прием, регистрация заявления и документов, предоставленных заявителем либо регистрация устного обращения заявителя на приеме по личным вопросам;</w:t>
      </w:r>
    </w:p>
    <w:p w:rsidR="00AC1B90" w:rsidRDefault="00AC1B90">
      <w:pPr>
        <w:pStyle w:val="ConsPlusNormal"/>
        <w:spacing w:before="220"/>
        <w:ind w:firstLine="540"/>
        <w:jc w:val="both"/>
      </w:pPr>
      <w:r>
        <w:t>- рассмотрение обращения;</w:t>
      </w:r>
    </w:p>
    <w:p w:rsidR="00AC1B90" w:rsidRDefault="00AC1B90">
      <w:pPr>
        <w:pStyle w:val="ConsPlusNormal"/>
        <w:spacing w:before="220"/>
        <w:ind w:firstLine="540"/>
        <w:jc w:val="both"/>
      </w:pPr>
      <w:r>
        <w:t>- принятие решения;</w:t>
      </w:r>
    </w:p>
    <w:p w:rsidR="00AC1B90" w:rsidRDefault="00AC1B90">
      <w:pPr>
        <w:pStyle w:val="ConsPlusNormal"/>
        <w:spacing w:before="220"/>
        <w:ind w:firstLine="540"/>
        <w:jc w:val="both"/>
      </w:pPr>
      <w:r>
        <w:t>- выдача результата предоставления муниципальной услуги.</w:t>
      </w:r>
    </w:p>
    <w:p w:rsidR="00AC1B90" w:rsidRDefault="00AC1B90">
      <w:pPr>
        <w:pStyle w:val="ConsPlusNormal"/>
        <w:spacing w:before="220"/>
        <w:ind w:firstLine="540"/>
        <w:jc w:val="both"/>
      </w:pPr>
      <w:bookmarkStart w:id="6" w:name="P198"/>
      <w:bookmarkEnd w:id="6"/>
      <w:r>
        <w:t>3.2. Прием заявления и документов, предоставленных заявителем.</w:t>
      </w:r>
    </w:p>
    <w:p w:rsidR="00AC1B90" w:rsidRDefault="00AC1B90">
      <w:pPr>
        <w:pStyle w:val="ConsPlusNormal"/>
        <w:spacing w:before="220"/>
        <w:ind w:firstLine="540"/>
        <w:jc w:val="both"/>
      </w:pPr>
      <w:r>
        <w:t>3.2.1. Обращения о предоставлении муниципальной услуги принимаются:</w:t>
      </w:r>
    </w:p>
    <w:p w:rsidR="00AC1B90" w:rsidRDefault="00AC1B90">
      <w:pPr>
        <w:pStyle w:val="ConsPlusNormal"/>
        <w:spacing w:before="220"/>
        <w:ind w:firstLine="540"/>
        <w:jc w:val="both"/>
      </w:pPr>
      <w:r>
        <w:t>- на бумажном носителе в одном экземпляре непосредственно от заявителя, доверенного лица или поступившие посредством почтовой связи;</w:t>
      </w:r>
    </w:p>
    <w:p w:rsidR="00AC1B90" w:rsidRDefault="00AC1B90">
      <w:pPr>
        <w:pStyle w:val="ConsPlusNormal"/>
        <w:spacing w:before="220"/>
        <w:ind w:firstLine="540"/>
        <w:jc w:val="both"/>
      </w:pPr>
      <w:r>
        <w:t>- в форме электронного документа поступившие посредством сети "Интернет";</w:t>
      </w:r>
    </w:p>
    <w:p w:rsidR="00AC1B90" w:rsidRDefault="00AC1B90">
      <w:pPr>
        <w:pStyle w:val="ConsPlusNormal"/>
        <w:spacing w:before="220"/>
        <w:ind w:firstLine="540"/>
        <w:jc w:val="both"/>
      </w:pPr>
      <w:r>
        <w:t>- через официальный сайт Администрации муниципального района: www.adminkr.ru;</w:t>
      </w:r>
    </w:p>
    <w:p w:rsidR="00AC1B90" w:rsidRDefault="00AC1B90">
      <w:pPr>
        <w:pStyle w:val="ConsPlusNormal"/>
        <w:spacing w:before="220"/>
        <w:ind w:firstLine="540"/>
        <w:jc w:val="both"/>
      </w:pPr>
      <w:r>
        <w:t>- посредством Государственной информационной системы "Портал государственных и муниципальных услуг Забайкальского края": http://pgu.e-zab.ru;</w:t>
      </w:r>
    </w:p>
    <w:p w:rsidR="00AC1B90" w:rsidRDefault="00AC1B90">
      <w:pPr>
        <w:pStyle w:val="ConsPlusNormal"/>
        <w:spacing w:before="220"/>
        <w:ind w:firstLine="540"/>
        <w:jc w:val="both"/>
      </w:pPr>
      <w:r>
        <w:t>- посредством Единого портала государственных и муниципальных услуг (функций): http://www.gosuslugi.ru;</w:t>
      </w:r>
    </w:p>
    <w:p w:rsidR="00AC1B90" w:rsidRDefault="00AC1B90">
      <w:pPr>
        <w:pStyle w:val="ConsPlusNormal"/>
        <w:spacing w:before="220"/>
        <w:ind w:firstLine="540"/>
        <w:jc w:val="both"/>
      </w:pPr>
      <w:r>
        <w:t>- по адресу электронной почты: mail@adminkr.ru;</w:t>
      </w:r>
    </w:p>
    <w:p w:rsidR="00AC1B90" w:rsidRDefault="00AC1B90">
      <w:pPr>
        <w:pStyle w:val="ConsPlusNormal"/>
        <w:spacing w:before="220"/>
        <w:ind w:firstLine="540"/>
        <w:jc w:val="both"/>
      </w:pPr>
      <w:r>
        <w:t>- по месту нахождения КГАУ "МФЦ Забайкальского края".</w:t>
      </w:r>
    </w:p>
    <w:p w:rsidR="00AC1B90" w:rsidRDefault="00AC1B90">
      <w:pPr>
        <w:pStyle w:val="ConsPlusNormal"/>
        <w:spacing w:before="220"/>
        <w:ind w:firstLine="540"/>
        <w:jc w:val="both"/>
      </w:pPr>
      <w:r>
        <w:t xml:space="preserve">3.2.2. </w:t>
      </w:r>
      <w:hyperlink w:anchor="P454" w:history="1">
        <w:r>
          <w:rPr>
            <w:color w:val="0000FF"/>
          </w:rPr>
          <w:t>Заявление</w:t>
        </w:r>
      </w:hyperlink>
      <w:r>
        <w:t xml:space="preserve"> о предоставлении муниципальной услуги составляется по форме, приведенной в Приложении N 5 к настоящему административному регламенту.</w:t>
      </w:r>
    </w:p>
    <w:p w:rsidR="00AC1B90" w:rsidRDefault="00AC1B90">
      <w:pPr>
        <w:pStyle w:val="ConsPlusNormal"/>
        <w:spacing w:before="220"/>
        <w:ind w:firstLine="540"/>
        <w:jc w:val="both"/>
      </w:pPr>
      <w:r>
        <w:t>3.2.3. Получение заявителем сведений о ходе выполнения запроса о предоставлении муниципальной услуги, возможно, осуществить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AC1B90" w:rsidRDefault="00AC1B90">
      <w:pPr>
        <w:pStyle w:val="ConsPlusNormal"/>
        <w:spacing w:before="220"/>
        <w:ind w:firstLine="540"/>
        <w:jc w:val="both"/>
      </w:pPr>
      <w:r>
        <w:t>3.3. Порядок регистрации обращения:</w:t>
      </w:r>
    </w:p>
    <w:p w:rsidR="00AC1B90" w:rsidRDefault="00AC1B90">
      <w:pPr>
        <w:pStyle w:val="ConsPlusNormal"/>
        <w:spacing w:before="220"/>
        <w:ind w:firstLine="540"/>
        <w:jc w:val="both"/>
      </w:pPr>
      <w:r>
        <w:t>3.3.1. Запросы на предоставление муниципальной услуги регистрируются в течение дня поступления обращения отделом делопроизводства, контроля, архива Администрации муниципального района "Город Краснокаменск и Краснокаменский район" Забайкальского края.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регистрации входящей корреспонденции.</w:t>
      </w:r>
    </w:p>
    <w:p w:rsidR="00AC1B90" w:rsidRDefault="00AC1B90">
      <w:pPr>
        <w:pStyle w:val="ConsPlusNormal"/>
        <w:spacing w:before="220"/>
        <w:ind w:firstLine="540"/>
        <w:jc w:val="both"/>
      </w:pPr>
      <w:r>
        <w:t>3.3.2. Ответственное должностное лицо отдела делопроизводства, контроля, архива Администрации муниципального района "Город Краснокаменск и Краснокаменский район" Забайкальского края или специалист МФЦ осуществляет проверку всех документов, указанных в заявлении.</w:t>
      </w:r>
    </w:p>
    <w:p w:rsidR="00AC1B90" w:rsidRDefault="00AC1B90">
      <w:pPr>
        <w:pStyle w:val="ConsPlusNormal"/>
        <w:spacing w:before="220"/>
        <w:ind w:firstLine="540"/>
        <w:jc w:val="both"/>
      </w:pPr>
      <w:r>
        <w:t>В ходе личного приема по желанию заявителя на копии заявления проставляется отметка о дате принятия и регистрационном номере.</w:t>
      </w:r>
    </w:p>
    <w:p w:rsidR="00AC1B90" w:rsidRDefault="00AC1B90">
      <w:pPr>
        <w:pStyle w:val="ConsPlusNormal"/>
        <w:spacing w:before="220"/>
        <w:ind w:firstLine="540"/>
        <w:jc w:val="both"/>
      </w:pPr>
      <w: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AC1B90" w:rsidRDefault="00AC1B90">
      <w:pPr>
        <w:pStyle w:val="ConsPlusNormal"/>
        <w:spacing w:before="220"/>
        <w:ind w:firstLine="540"/>
        <w:jc w:val="both"/>
      </w:pPr>
      <w:r>
        <w:lastRenderedPageBreak/>
        <w:t>В ответ на поступившее электронное заявление направляется уведомление с регистрационным номером заявителя и датой принятия обращения или отметки об отсутствии каких-либо документов на адрес электронной почты указанной в заявлении.</w:t>
      </w:r>
    </w:p>
    <w:p w:rsidR="00AC1B90" w:rsidRDefault="00AC1B90">
      <w:pPr>
        <w:pStyle w:val="ConsPlusNormal"/>
        <w:spacing w:before="220"/>
        <w:ind w:firstLine="540"/>
        <w:jc w:val="both"/>
      </w:pPr>
      <w:r>
        <w:t>3.3.3. Максимальный срок приема и регистрации заявления и документов, представленных заявителям, не должен превышать 15 минут.</w:t>
      </w:r>
    </w:p>
    <w:p w:rsidR="00AC1B90" w:rsidRDefault="00AC1B90">
      <w:pPr>
        <w:pStyle w:val="ConsPlusNormal"/>
        <w:spacing w:before="220"/>
        <w:ind w:firstLine="540"/>
        <w:jc w:val="both"/>
      </w:pPr>
      <w:r>
        <w:t>3.4. Порядок рассмотрения обращения:</w:t>
      </w:r>
    </w:p>
    <w:p w:rsidR="00AC1B90" w:rsidRDefault="00AC1B90">
      <w:pPr>
        <w:pStyle w:val="ConsPlusNormal"/>
        <w:spacing w:before="220"/>
        <w:ind w:firstLine="540"/>
        <w:jc w:val="both"/>
      </w:pPr>
      <w:r>
        <w:t>3.4.1. После регистрации, обращение направляется Главе муниципального района "Город Краснокаменск и Краснокаменский район" Забайкальского края для изучения и определения исполнителя - должностного лица Администрации муниципального района.</w:t>
      </w:r>
    </w:p>
    <w:p w:rsidR="00AC1B90" w:rsidRDefault="00AC1B90">
      <w:pPr>
        <w:pStyle w:val="ConsPlusNormal"/>
        <w:spacing w:before="220"/>
        <w:ind w:firstLine="540"/>
        <w:jc w:val="both"/>
      </w:pPr>
      <w:r>
        <w:t>Максимальный срок выполнения настоящего административного действия - 1 рабочий день.</w:t>
      </w:r>
    </w:p>
    <w:p w:rsidR="00AC1B90" w:rsidRDefault="00AC1B90">
      <w:pPr>
        <w:pStyle w:val="ConsPlusNormal"/>
        <w:spacing w:before="220"/>
        <w:ind w:firstLine="540"/>
        <w:jc w:val="both"/>
      </w:pPr>
      <w:r>
        <w:t>3.4.2. Должностное лицо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(далее - исполнитель), в течение не более чем пять дней проверяет:</w:t>
      </w:r>
    </w:p>
    <w:p w:rsidR="00AC1B90" w:rsidRDefault="00AC1B90">
      <w:pPr>
        <w:pStyle w:val="ConsPlusNormal"/>
        <w:spacing w:before="220"/>
        <w:ind w:firstLine="540"/>
        <w:jc w:val="both"/>
      </w:pPr>
      <w:r>
        <w:t>- правильность заполнения заявления;</w:t>
      </w:r>
    </w:p>
    <w:p w:rsidR="00AC1B90" w:rsidRDefault="00AC1B90">
      <w:pPr>
        <w:pStyle w:val="ConsPlusNormal"/>
        <w:spacing w:before="220"/>
        <w:ind w:firstLine="540"/>
        <w:jc w:val="both"/>
      </w:pPr>
      <w:r>
        <w:t>- наличие всех документов.</w:t>
      </w:r>
    </w:p>
    <w:p w:rsidR="00AC1B90" w:rsidRDefault="00AC1B90">
      <w:pPr>
        <w:pStyle w:val="ConsPlusNormal"/>
        <w:spacing w:before="220"/>
        <w:ind w:firstLine="540"/>
        <w:jc w:val="both"/>
      </w:pPr>
      <w:r>
        <w:t>В случае поступления электронного запроса, исполнитель осуществляет процедуру проверки действительности квалифицированной электронной подписи, с использованием которой подписан электронный запрос о предоставлении муниципальной услуги.</w:t>
      </w:r>
    </w:p>
    <w:p w:rsidR="00AC1B90" w:rsidRDefault="00AC1B90">
      <w:pPr>
        <w:pStyle w:val="ConsPlusNormal"/>
        <w:spacing w:before="220"/>
        <w:ind w:firstLine="540"/>
        <w:jc w:val="both"/>
      </w:pPr>
      <w:r>
        <w:t>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AC1B90" w:rsidRDefault="00AC1B90">
      <w:pPr>
        <w:pStyle w:val="ConsPlusNormal"/>
        <w:spacing w:before="220"/>
        <w:ind w:firstLine="540"/>
        <w:jc w:val="both"/>
      </w:pPr>
      <w:r>
        <w:t>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обращения.</w:t>
      </w:r>
    </w:p>
    <w:p w:rsidR="00AC1B90" w:rsidRDefault="00AC1B90">
      <w:pPr>
        <w:pStyle w:val="ConsPlusNormal"/>
        <w:spacing w:before="220"/>
        <w:ind w:firstLine="540"/>
        <w:jc w:val="both"/>
      </w:pPr>
      <w:r>
        <w:t>3.4.3. После рассмотрения и проверки документов исполнитель в течение не более двух дней осуществляет подготовку:</w:t>
      </w:r>
    </w:p>
    <w:p w:rsidR="00AC1B90" w:rsidRDefault="00AC1B90">
      <w:pPr>
        <w:pStyle w:val="ConsPlusNormal"/>
        <w:spacing w:before="220"/>
        <w:ind w:firstLine="540"/>
        <w:jc w:val="both"/>
      </w:pPr>
      <w:r>
        <w:t>- проекта разрешения на строительство с продленным сроком действия;</w:t>
      </w:r>
    </w:p>
    <w:p w:rsidR="00AC1B90" w:rsidRDefault="00AC1B90">
      <w:pPr>
        <w:pStyle w:val="ConsPlusNormal"/>
        <w:spacing w:before="220"/>
        <w:ind w:firstLine="540"/>
        <w:jc w:val="both"/>
      </w:pPr>
      <w:r>
        <w:t>- проекта разрешения на строительство с внесенными изменениями;</w:t>
      </w:r>
    </w:p>
    <w:p w:rsidR="00AC1B90" w:rsidRDefault="00AC1B90">
      <w:pPr>
        <w:pStyle w:val="ConsPlusNormal"/>
        <w:spacing w:before="220"/>
        <w:ind w:firstLine="540"/>
        <w:jc w:val="both"/>
      </w:pPr>
      <w:r>
        <w:t>- проекта мотивированного отказа в продлении срока действия разрешения на строительство;</w:t>
      </w:r>
    </w:p>
    <w:p w:rsidR="00AC1B90" w:rsidRDefault="00AC1B90">
      <w:pPr>
        <w:pStyle w:val="ConsPlusNormal"/>
        <w:spacing w:before="220"/>
        <w:ind w:firstLine="540"/>
        <w:jc w:val="both"/>
      </w:pPr>
      <w:r>
        <w:t>- проекта решения о прекращении действия разрешения на строительство (по итогам получения сведений о государственной регистрации прекращения прав на земельный участок из Единого государственного реестра прав на недвижимое имущество и сделок с ним).</w:t>
      </w:r>
    </w:p>
    <w:p w:rsidR="00AC1B90" w:rsidRDefault="00AC1B90">
      <w:pPr>
        <w:pStyle w:val="ConsPlusNormal"/>
        <w:spacing w:before="220"/>
        <w:ind w:firstLine="540"/>
        <w:jc w:val="both"/>
      </w:pPr>
      <w:r>
        <w:t>3.5. Принятие решения.</w:t>
      </w:r>
    </w:p>
    <w:p w:rsidR="00AC1B90" w:rsidRDefault="00AC1B90">
      <w:pPr>
        <w:pStyle w:val="ConsPlusNormal"/>
        <w:spacing w:before="220"/>
        <w:ind w:firstLine="540"/>
        <w:jc w:val="both"/>
      </w:pPr>
      <w:r>
        <w:lastRenderedPageBreak/>
        <w:t>3.5.1. Проект разрешения на строительство с продленным сроком действия, проекта разрешения на строительство с внесенными изменениями, отказ в продлении срока действия разрешения на строительство или проект решения о прекращении действия разрешения на строительство направляется на рассмотрение Главе муниципального района "Город Краснокаменск и Краснокаменский район" Забайкальского края для принятия решения.</w:t>
      </w:r>
    </w:p>
    <w:p w:rsidR="00AC1B90" w:rsidRDefault="00AC1B90">
      <w:pPr>
        <w:pStyle w:val="ConsPlusNormal"/>
        <w:spacing w:before="220"/>
        <w:ind w:firstLine="540"/>
        <w:jc w:val="both"/>
      </w:pPr>
      <w:r>
        <w:t>3.5.2. Общий срок предоставления муниципальной услуги не может превышать десяти дней со дня поступления обращения в Администрацию муниципального района.</w:t>
      </w:r>
    </w:p>
    <w:p w:rsidR="00AC1B90" w:rsidRDefault="00AC1B90">
      <w:pPr>
        <w:pStyle w:val="ConsPlusNormal"/>
        <w:spacing w:before="220"/>
        <w:ind w:firstLine="540"/>
        <w:jc w:val="both"/>
      </w:pPr>
      <w:r>
        <w:t>3.6. Порядок рассмотрения устного обращения.</w:t>
      </w:r>
    </w:p>
    <w:p w:rsidR="00AC1B90" w:rsidRDefault="00AC1B90">
      <w:pPr>
        <w:pStyle w:val="ConsPlusNormal"/>
        <w:spacing w:before="220"/>
        <w:ind w:firstLine="540"/>
        <w:jc w:val="both"/>
      </w:pPr>
      <w:r>
        <w:t>3.6.1. За получением консультации по предоставлению муниципальной услуги заявитель может обратиться устно на личном приеме.</w:t>
      </w:r>
    </w:p>
    <w:p w:rsidR="00AC1B90" w:rsidRDefault="00AC1B90">
      <w:pPr>
        <w:pStyle w:val="ConsPlusNormal"/>
        <w:spacing w:before="220"/>
        <w:ind w:firstLine="540"/>
        <w:jc w:val="both"/>
      </w:pPr>
      <w:r>
        <w:t>3.6.2. Максимальное время приема заявителя составляет 15 минут.</w:t>
      </w:r>
    </w:p>
    <w:p w:rsidR="00AC1B90" w:rsidRDefault="00AC1B90">
      <w:pPr>
        <w:pStyle w:val="ConsPlusNormal"/>
        <w:spacing w:before="220"/>
        <w:ind w:firstLine="540"/>
        <w:jc w:val="both"/>
      </w:pPr>
      <w:r>
        <w:t>3.6.3. Во время личного приема должностное лицо, ответственное за предоставление муниципальной услуги:</w:t>
      </w:r>
    </w:p>
    <w:p w:rsidR="00AC1B90" w:rsidRDefault="00AC1B90">
      <w:pPr>
        <w:pStyle w:val="ConsPlusNormal"/>
        <w:spacing w:before="220"/>
        <w:ind w:firstLine="540"/>
        <w:jc w:val="both"/>
      </w:pPr>
      <w:r>
        <w:t>- представляется, назвав свою фамилию, имя, отчество (последнее - при наличии), занимаемую должность;</w:t>
      </w:r>
    </w:p>
    <w:p w:rsidR="00AC1B90" w:rsidRDefault="00AC1B90">
      <w:pPr>
        <w:pStyle w:val="ConsPlusNormal"/>
        <w:spacing w:before="220"/>
        <w:ind w:firstLine="540"/>
        <w:jc w:val="both"/>
      </w:pPr>
      <w:r>
        <w:t>- предлагает представиться собеседнику - назвать фамилию, имя, отчество (последнее - при наличии), предъявить паспорт (удостоверение личности), документ, удостоверяющий права (полномочия) представителя заявителя;</w:t>
      </w:r>
    </w:p>
    <w:p w:rsidR="00AC1B90" w:rsidRDefault="00AC1B90">
      <w:pPr>
        <w:pStyle w:val="ConsPlusNormal"/>
        <w:spacing w:before="220"/>
        <w:ind w:firstLine="540"/>
        <w:jc w:val="both"/>
      </w:pPr>
      <w:r>
        <w:t>- регистрирует обращение заявителя в журнале регистрации заявлений и жалоб.</w:t>
      </w:r>
    </w:p>
    <w:p w:rsidR="00AC1B90" w:rsidRDefault="00AC1B90">
      <w:pPr>
        <w:pStyle w:val="ConsPlusNormal"/>
        <w:spacing w:before="220"/>
        <w:ind w:firstLine="540"/>
        <w:jc w:val="both"/>
      </w:pPr>
      <w:r>
        <w:t>- выслушивает и уточняет суть обращения.</w:t>
      </w:r>
    </w:p>
    <w:p w:rsidR="00AC1B90" w:rsidRDefault="00AC1B90">
      <w:pPr>
        <w:pStyle w:val="ConsPlusNormal"/>
        <w:spacing w:before="220"/>
        <w:ind w:firstLine="540"/>
        <w:jc w:val="both"/>
      </w:pPr>
      <w:r>
        <w:t>3.6.4. Если изложенные в устном обращении факты и обстоятельства являются очевидными и не требуют дополнительной проверки, должностное лицо предоставляет в устной форме информацию в пределах своей компетенции в соответствии с нормами действующего законодательства Российской Федерации, Забайкальского края, нормативными правовыми актами муниципального района "Город Краснокаменск и Краснокаменский район" Забайкальского края и настоящего административного регламента.</w:t>
      </w:r>
    </w:p>
    <w:p w:rsidR="00AC1B90" w:rsidRDefault="00AC1B90">
      <w:pPr>
        <w:pStyle w:val="ConsPlusNormal"/>
        <w:spacing w:before="220"/>
        <w:ind w:firstLine="540"/>
        <w:jc w:val="both"/>
      </w:pPr>
      <w:r>
        <w:t>3.6.5. В случае если в обращении во время личного приема содержаться вопросы, решение которых не входит в компетенцию Администрации муниципального района, заявителю дается разъяснение, куда и в каком порядке ему следует обратиться.</w:t>
      </w:r>
    </w:p>
    <w:p w:rsidR="00AC1B90" w:rsidRDefault="00AC1B90">
      <w:pPr>
        <w:pStyle w:val="ConsPlusNormal"/>
        <w:spacing w:before="220"/>
        <w:ind w:firstLine="540"/>
        <w:jc w:val="both"/>
      </w:pPr>
      <w:r>
        <w:t>3.7. Выдача (направление) документа, являющегося результатом предоставления муниципальной услуги.</w:t>
      </w:r>
    </w:p>
    <w:p w:rsidR="00AC1B90" w:rsidRDefault="00AC1B90">
      <w:pPr>
        <w:pStyle w:val="ConsPlusNormal"/>
        <w:spacing w:before="220"/>
        <w:ind w:firstLine="540"/>
        <w:jc w:val="both"/>
      </w:pPr>
      <w:r>
        <w:t>3.7.1. После подписания разрешения на строительство с продленным сроком действия исполнитель:</w:t>
      </w:r>
    </w:p>
    <w:p w:rsidR="00AC1B90" w:rsidRDefault="00AC1B90">
      <w:pPr>
        <w:pStyle w:val="ConsPlusNormal"/>
        <w:spacing w:before="220"/>
        <w:ind w:firstLine="540"/>
        <w:jc w:val="both"/>
      </w:pPr>
      <w:r>
        <w:t>- в устной форме (посредством телефонной связи) информирует заявителя о подписании разрешения на строительство, о дате, времени получения разрешения на строительство;</w:t>
      </w:r>
    </w:p>
    <w:p w:rsidR="00AC1B90" w:rsidRDefault="00AC1B90">
      <w:pPr>
        <w:pStyle w:val="ConsPlusNormal"/>
        <w:spacing w:before="220"/>
        <w:ind w:firstLine="540"/>
        <w:jc w:val="both"/>
      </w:pPr>
      <w:r>
        <w:t>- обеспечивает направление или выдачу заявителю или представителю заявителя двух экземпляров разрешения на строительство с продленным сроком действия.</w:t>
      </w:r>
    </w:p>
    <w:p w:rsidR="00AC1B90" w:rsidRDefault="00AC1B90">
      <w:pPr>
        <w:pStyle w:val="ConsPlusNormal"/>
        <w:spacing w:before="220"/>
        <w:ind w:firstLine="540"/>
        <w:jc w:val="both"/>
      </w:pPr>
      <w:r>
        <w:t xml:space="preserve">В случае, если при подаче Заявления и прилагаемых к нему документов через КГАУ "МФЦ Забайкальского края", в расписке КГАУ "МФЦ Забайкальского края" указано по выбору заявителя место получения готовых документов - КГАУ "МФЦ Забайкальского края", то специалисты КГАУ "МФЦ Забайкальского края" информируют заявителя о необходимости получения результата </w:t>
      </w:r>
      <w:r>
        <w:lastRenderedPageBreak/>
        <w:t>предоставления муниципальной услуги.</w:t>
      </w:r>
    </w:p>
    <w:p w:rsidR="00AC1B90" w:rsidRDefault="00AC1B90">
      <w:pPr>
        <w:pStyle w:val="ConsPlusNormal"/>
        <w:spacing w:before="220"/>
        <w:ind w:firstLine="540"/>
        <w:jc w:val="both"/>
      </w:pPr>
      <w:r>
        <w:t>3.7.2. Направление мотивированного отказа в выдаче разрешения на строительство с продленным сроком действия осуществляется должностным лицом отдела делопроизводства, контроля, архива и кадров Администрации муниципального района "Город Краснокаменск и Краснокаменский район" Забайкальского края общедоступной почтовой связью в срок, не превышающий 3-х рабочих дней.</w:t>
      </w:r>
    </w:p>
    <w:p w:rsidR="00AC1B90" w:rsidRDefault="00AC1B90">
      <w:pPr>
        <w:pStyle w:val="ConsPlusNormal"/>
        <w:spacing w:before="220"/>
        <w:ind w:firstLine="540"/>
        <w:jc w:val="both"/>
      </w:pPr>
      <w:r>
        <w:t xml:space="preserve">3.7.3. Предоставление устной информации во время приема по личным вопросам осуществляется исполнителем заявителю лично, в соответствии с графиком приема посетителей, установленным </w:t>
      </w:r>
      <w:hyperlink w:anchor="P54" w:history="1">
        <w:r>
          <w:rPr>
            <w:color w:val="0000FF"/>
          </w:rPr>
          <w:t>абзацем 3 пп. 1.3.2 п. 1.3</w:t>
        </w:r>
      </w:hyperlink>
      <w:r>
        <w:t xml:space="preserve"> настоящего административного регламента.</w:t>
      </w:r>
    </w:p>
    <w:p w:rsidR="00AC1B90" w:rsidRDefault="00AC1B90">
      <w:pPr>
        <w:pStyle w:val="ConsPlusNormal"/>
        <w:spacing w:before="220"/>
        <w:ind w:firstLine="540"/>
        <w:jc w:val="both"/>
      </w:pPr>
      <w:r>
        <w:t>Максимальный срок выполнения настоящего административного действия - 15 минут.</w:t>
      </w:r>
    </w:p>
    <w:p w:rsidR="00AC1B90" w:rsidRDefault="00AC1B90">
      <w:pPr>
        <w:pStyle w:val="ConsPlusNormal"/>
        <w:spacing w:before="220"/>
        <w:ind w:firstLine="540"/>
        <w:jc w:val="both"/>
      </w:pPr>
      <w:r>
        <w:t xml:space="preserve">3.8. Последовательность предоставления муниципальной услуги "Продление срока действия разрешения на строительство" представлена в виде </w:t>
      </w:r>
      <w:hyperlink w:anchor="P398" w:history="1">
        <w:r>
          <w:rPr>
            <w:color w:val="0000FF"/>
          </w:rPr>
          <w:t>блок-схемы</w:t>
        </w:r>
      </w:hyperlink>
      <w:r>
        <w:t xml:space="preserve"> (Приложение N 4).</w:t>
      </w:r>
    </w:p>
    <w:p w:rsidR="00AC1B90" w:rsidRDefault="00AC1B90">
      <w:pPr>
        <w:pStyle w:val="ConsPlusNormal"/>
        <w:jc w:val="both"/>
      </w:pPr>
    </w:p>
    <w:p w:rsidR="00AC1B90" w:rsidRDefault="00AC1B90">
      <w:pPr>
        <w:pStyle w:val="ConsPlusTitle"/>
        <w:jc w:val="center"/>
        <w:outlineLvl w:val="1"/>
      </w:pPr>
      <w:r>
        <w:t>4. ФОРМЫ КОНТРОЛЯ ЗА ИСПОЛНЕНИЕМ АДМИНИСТРАТИВНОГО</w:t>
      </w:r>
    </w:p>
    <w:p w:rsidR="00AC1B90" w:rsidRDefault="00AC1B90">
      <w:pPr>
        <w:pStyle w:val="ConsPlusTitle"/>
        <w:jc w:val="center"/>
      </w:pPr>
      <w:r>
        <w:t>РЕГЛАМЕНТА</w:t>
      </w:r>
    </w:p>
    <w:p w:rsidR="00AC1B90" w:rsidRDefault="00AC1B90">
      <w:pPr>
        <w:pStyle w:val="ConsPlusNormal"/>
        <w:jc w:val="both"/>
      </w:pPr>
    </w:p>
    <w:p w:rsidR="00AC1B90" w:rsidRDefault="00AC1B90">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муниципального района, осуществляют начальник отдела экономики, ЖКХ, транспорта и архитектуры Комитета экономического и территориального развития Администрации муниципального района и заместитель руководителя Администрации муниципального района - председатель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AC1B90" w:rsidRDefault="00AC1B90">
      <w:pPr>
        <w:pStyle w:val="ConsPlusNormal"/>
        <w:spacing w:before="220"/>
        <w:ind w:firstLine="540"/>
        <w:jc w:val="both"/>
      </w:pPr>
      <w: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 муниципального района.</w:t>
      </w:r>
    </w:p>
    <w:p w:rsidR="00AC1B90" w:rsidRDefault="00AC1B90">
      <w:pPr>
        <w:pStyle w:val="ConsPlusNormal"/>
        <w:spacing w:before="220"/>
        <w:ind w:firstLine="540"/>
        <w:jc w:val="both"/>
      </w:pPr>
      <w:r>
        <w:t>Проверка полноты и качества предоставления муниципальной услуги осуществляется на основании Распоряжения Администрации муниципального района.</w:t>
      </w:r>
    </w:p>
    <w:p w:rsidR="00AC1B90" w:rsidRDefault="00AC1B90">
      <w:pPr>
        <w:pStyle w:val="ConsPlusNormal"/>
        <w:spacing w:before="220"/>
        <w:ind w:firstLine="540"/>
        <w:jc w:val="both"/>
      </w:pPr>
      <w:r>
        <w:t>Проверки могут быть плановыми (осуществляться на основании годового плана работы Администрации муниципального района) и внеплановыми (по конкретному обращению заявителя - получателя 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w:t>
      </w:r>
    </w:p>
    <w:p w:rsidR="00AC1B90" w:rsidRDefault="00AC1B90">
      <w:pPr>
        <w:pStyle w:val="ConsPlusNormal"/>
        <w:spacing w:before="220"/>
        <w:ind w:firstLine="540"/>
        <w:jc w:val="both"/>
      </w:pPr>
      <w:r>
        <w:t>4.3. По результатам контроля, при выявлении допущенных нарушений, Глава муниципального района "Город Краснокаменск и Краснокаменский район" Забайкальского края принимает решение об их устранении и привлечении к дисциплинарной ответственности виновных должностных лиц.</w:t>
      </w:r>
    </w:p>
    <w:p w:rsidR="00AC1B90" w:rsidRDefault="00AC1B90">
      <w:pPr>
        <w:pStyle w:val="ConsPlusNormal"/>
        <w:spacing w:before="220"/>
        <w:ind w:firstLine="540"/>
        <w:jc w:val="both"/>
      </w:pPr>
      <w:r>
        <w:t>4.4. Начальник отдела экономики, ЖКХ, транспорта и архитектуры Комитета экономического и территориального развития муниципального района "Город Краснокаменск и Краснокаменский район" Забайкальского края несет персональную, дисциплинарную, гражданско-правовую и административную ответственность за решения и действия (бездействие), принимаемые (осуществляемые) в ходе предоставления муниципальной услуги.</w:t>
      </w:r>
    </w:p>
    <w:p w:rsidR="00AC1B90" w:rsidRDefault="00AC1B90">
      <w:pPr>
        <w:pStyle w:val="ConsPlusNormal"/>
        <w:spacing w:before="220"/>
        <w:ind w:firstLine="540"/>
        <w:jc w:val="both"/>
      </w:pPr>
      <w:r>
        <w:t xml:space="preserve">4.5. Контроль за полнотой и качеством предоставления муниципальной услуги со стороны граждан, их объединений и организаций является самостоятельной формой контроля и </w:t>
      </w:r>
      <w:r>
        <w:lastRenderedPageBreak/>
        <w:t>осуществляется путем направления обращений, жалоб на действия (бездействия) и решения, осуществляемые (принимаемые) в ходе предоставления муниципальной услуги Главе муниципального района "Город Краснокаменск и Краснокаменский район" Забайкальского края.</w:t>
      </w:r>
    </w:p>
    <w:p w:rsidR="00AC1B90" w:rsidRDefault="00AC1B90">
      <w:pPr>
        <w:pStyle w:val="ConsPlusNormal"/>
        <w:jc w:val="both"/>
      </w:pPr>
    </w:p>
    <w:p w:rsidR="00AC1B90" w:rsidRDefault="00AC1B90">
      <w:pPr>
        <w:pStyle w:val="ConsPlusTitle"/>
        <w:jc w:val="center"/>
        <w:outlineLvl w:val="1"/>
      </w:pPr>
      <w:r>
        <w:t>5. ДОСУДЕБНЫЙ (ВНЕСУДЕБНЫЙ) ПОРЯДОК ОБЖАЛОВАНИЯ РЕШЕНИЙ</w:t>
      </w:r>
    </w:p>
    <w:p w:rsidR="00AC1B90" w:rsidRDefault="00AC1B90">
      <w:pPr>
        <w:pStyle w:val="ConsPlusTitle"/>
        <w:jc w:val="center"/>
      </w:pPr>
      <w:r>
        <w:t>И ДЕЙСТВИЯ (БЕЗДЕЙСТВИЯ) АДМИНИСТРАЦИИ МУНИЦИПАЛЬНОГО</w:t>
      </w:r>
    </w:p>
    <w:p w:rsidR="00AC1B90" w:rsidRDefault="00AC1B90">
      <w:pPr>
        <w:pStyle w:val="ConsPlusTitle"/>
        <w:jc w:val="center"/>
      </w:pPr>
      <w:r>
        <w:t>РАЙОНА, МНОГОФУНКЦИОНАЛЬНОГО ЦЕНТРА, ОРГАНИЗАЦИЙ, УКАЗАННЫХ</w:t>
      </w:r>
    </w:p>
    <w:p w:rsidR="00AC1B90" w:rsidRDefault="00AC1B90">
      <w:pPr>
        <w:pStyle w:val="ConsPlusTitle"/>
        <w:jc w:val="center"/>
      </w:pPr>
      <w:r>
        <w:t>В ЧАСТИ 1.1 СТАТЬИ 16 ФЕДЕРАЛЬНОГО ЗАКОНА ОТ 27.07.2010</w:t>
      </w:r>
    </w:p>
    <w:p w:rsidR="00AC1B90" w:rsidRDefault="00AC1B90">
      <w:pPr>
        <w:pStyle w:val="ConsPlusTitle"/>
        <w:jc w:val="center"/>
      </w:pPr>
      <w:r>
        <w:t>N 210-ФЗ "ОБ ОРГАНИЗАЦИИ ПРЕДОСТАВЛЕНИЯ ГОСУДАРСТВЕННЫХ</w:t>
      </w:r>
    </w:p>
    <w:p w:rsidR="00AC1B90" w:rsidRDefault="00AC1B90">
      <w:pPr>
        <w:pStyle w:val="ConsPlusTitle"/>
        <w:jc w:val="center"/>
      </w:pPr>
      <w:r>
        <w:t>И МУНИЦИПАЛЬНЫХ УСЛУГ", А ТАКЖЕ ДОЛЖНОСТНЫХ ЛИЦ,</w:t>
      </w:r>
    </w:p>
    <w:p w:rsidR="00AC1B90" w:rsidRDefault="00AC1B90">
      <w:pPr>
        <w:pStyle w:val="ConsPlusTitle"/>
        <w:jc w:val="center"/>
      </w:pPr>
      <w:r>
        <w:t>МУНИЦИПАЛЬНЫХ СЛУЖАЩИХ</w:t>
      </w:r>
    </w:p>
    <w:p w:rsidR="00AC1B90" w:rsidRDefault="00AC1B90">
      <w:pPr>
        <w:pStyle w:val="ConsPlusNormal"/>
        <w:jc w:val="both"/>
      </w:pPr>
    </w:p>
    <w:p w:rsidR="00AC1B90" w:rsidRDefault="00AC1B90">
      <w:pPr>
        <w:pStyle w:val="ConsPlusNormal"/>
        <w:ind w:firstLine="540"/>
        <w:jc w:val="both"/>
      </w:pPr>
      <w:r>
        <w:t>5.1. Получатели муниципальной услуги вправе обжаловать действия (бездействия) и решения Администрации муниципального района, должностных лиц Администрации муниципального района, муниципальных служащих, принимаемые (осуществляемые) в ходе предоставления муниципальной услуги в досудебном порядке:</w:t>
      </w:r>
    </w:p>
    <w:p w:rsidR="00AC1B90" w:rsidRDefault="00AC1B90">
      <w:pPr>
        <w:pStyle w:val="ConsPlusNormal"/>
        <w:spacing w:before="220"/>
        <w:ind w:firstLine="540"/>
        <w:jc w:val="both"/>
      </w:pPr>
      <w:r>
        <w:t>5.2. Предмет жалобы:</w:t>
      </w:r>
    </w:p>
    <w:p w:rsidR="00AC1B90" w:rsidRDefault="00AC1B90">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37"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AC1B90" w:rsidRDefault="00AC1B90">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AC1B90" w:rsidRDefault="00AC1B90">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"Город Краснокаменск и Краснокаменский район" Забайкальского края для предоставления муниципальной услуги;</w:t>
      </w:r>
    </w:p>
    <w:p w:rsidR="00AC1B90" w:rsidRDefault="00AC1B90">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района "Город Краснокаменск и Краснокаменский район" Забайкальского края для предоставления муниципальной услуги, у заявителя;</w:t>
      </w:r>
    </w:p>
    <w:p w:rsidR="00AC1B90" w:rsidRDefault="00AC1B90">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AC1B90" w:rsidRDefault="00AC1B90">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"Город Краснокаменск и Краснокаменский район" Забайкальского края;</w:t>
      </w:r>
    </w:p>
    <w:p w:rsidR="00AC1B90" w:rsidRDefault="00AC1B90">
      <w:pPr>
        <w:pStyle w:val="ConsPlusNormal"/>
        <w:spacing w:before="220"/>
        <w:ind w:firstLine="540"/>
        <w:jc w:val="both"/>
      </w:pPr>
      <w:r>
        <w:lastRenderedPageBreak/>
        <w:t xml:space="preserve">7) отказ Администрации муниципального района, должностного лица Администрации муниципального района,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AC1B90" w:rsidRDefault="00AC1B90">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AC1B90" w:rsidRDefault="00AC1B90">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 "Город Краснокаменск и Краснокаменский район" Забайкальского края.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и муниципальных услуг в полном объеме в порядке, определенном </w:t>
      </w:r>
      <w:hyperlink r:id="rId41"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AC1B90" w:rsidRDefault="00AC1B90">
      <w:pPr>
        <w:pStyle w:val="ConsPlusNormal"/>
        <w:spacing w:before="220"/>
        <w:ind w:firstLine="540"/>
        <w:jc w:val="both"/>
      </w:pPr>
      <w:r>
        <w:t xml:space="preserve">5.3. Жалоба подается в письменной форме на бумажном носителе, в электронной форме в Администрацию муниципального района на имя Главы муниципального района "Город Краснокаменск и Краснокаменский район" Забайкальского края,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42"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Жалобы на решения, принятые Администрацией муниципального района рассматриваются непосредственно Главой муниципального района "Город Краснокаменск и Краснокаменский район "Забайкальского края".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Забайкальского края. Жалобы на решения и действия (бездействие) работников организаций, предусмотренных </w:t>
      </w:r>
      <w:hyperlink r:id="rId43" w:history="1">
        <w:r>
          <w:rPr>
            <w:color w:val="0000FF"/>
          </w:rPr>
          <w:t>частью 1.1 статьи 16</w:t>
        </w:r>
      </w:hyperlink>
      <w:r>
        <w:t xml:space="preserve"> от 27.07.2010 N 210-ФЗ "Об организации предоставления государственных и муниципальных услуг", подаются руководителям этих организаций.</w:t>
      </w:r>
    </w:p>
    <w:p w:rsidR="00AC1B90" w:rsidRDefault="00AC1B90">
      <w:pPr>
        <w:pStyle w:val="ConsPlusNormal"/>
        <w:spacing w:before="220"/>
        <w:ind w:firstLine="540"/>
        <w:jc w:val="both"/>
      </w:pPr>
      <w: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4" w:history="1">
        <w:r>
          <w:rPr>
            <w:color w:val="0000FF"/>
          </w:rPr>
          <w:t>частью 1.1 статьи 16</w:t>
        </w:r>
      </w:hyperlink>
      <w:r>
        <w:t xml:space="preserve"> Федерального закона от 27.07.2010 N 210-ФЗ "Об организации предоставления </w:t>
      </w:r>
      <w:r>
        <w:lastRenderedPageBreak/>
        <w:t>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C1B90" w:rsidRDefault="00AC1B90">
      <w:pPr>
        <w:pStyle w:val="ConsPlusNormal"/>
        <w:spacing w:before="220"/>
        <w:ind w:firstLine="540"/>
        <w:jc w:val="both"/>
      </w:pPr>
      <w: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5"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настоящим разделом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AC1B90" w:rsidRDefault="00AC1B90">
      <w:pPr>
        <w:pStyle w:val="ConsPlusNormal"/>
        <w:spacing w:before="220"/>
        <w:ind w:firstLine="540"/>
        <w:jc w:val="both"/>
      </w:pPr>
      <w:r>
        <w:t>5.5. Жалобы могут быть направлены:</w:t>
      </w:r>
    </w:p>
    <w:p w:rsidR="00AC1B90" w:rsidRDefault="00AC1B90">
      <w:pPr>
        <w:pStyle w:val="ConsPlusNormal"/>
        <w:spacing w:before="220"/>
        <w:ind w:firstLine="540"/>
        <w:jc w:val="both"/>
      </w:pPr>
      <w:r>
        <w:t>- по почте по адресу: 674674, Забайкальский край, город Краснокаменск, 505, Администрация муниципального района "Город Краснокаменск и Краснокаменский район" Забайкальского края на имя Главы муниципального района "Город Краснокаменск и Краснокаменский район" Забайкальского края;</w:t>
      </w:r>
    </w:p>
    <w:p w:rsidR="00AC1B90" w:rsidRDefault="00AC1B90">
      <w:pPr>
        <w:pStyle w:val="ConsPlusNormal"/>
        <w:spacing w:before="220"/>
        <w:ind w:firstLine="540"/>
        <w:jc w:val="both"/>
      </w:pPr>
      <w:r>
        <w:t>- посредством официального сайта Администрации муниципального района: http://www.adminkr.ru;</w:t>
      </w:r>
    </w:p>
    <w:p w:rsidR="00AC1B90" w:rsidRDefault="00AC1B90">
      <w:pPr>
        <w:pStyle w:val="ConsPlusNormal"/>
        <w:spacing w:before="220"/>
        <w:ind w:firstLine="540"/>
        <w:jc w:val="both"/>
      </w:pPr>
      <w:r>
        <w:t>- на адрес электронной почты Администрации муниципального района: mail@adminkr.ru;</w:t>
      </w:r>
    </w:p>
    <w:p w:rsidR="00AC1B90" w:rsidRDefault="00AC1B90">
      <w:pPr>
        <w:pStyle w:val="ConsPlusNormal"/>
        <w:spacing w:before="220"/>
        <w:ind w:firstLine="540"/>
        <w:jc w:val="both"/>
      </w:pPr>
      <w:r>
        <w:t>- посредством Единого портала государственных и муниципальных услуг (функций): http://www.gosuslugi.ru;</w:t>
      </w:r>
    </w:p>
    <w:p w:rsidR="00AC1B90" w:rsidRDefault="00AC1B90">
      <w:pPr>
        <w:pStyle w:val="ConsPlusNormal"/>
        <w:spacing w:before="220"/>
        <w:ind w:firstLine="540"/>
        <w:jc w:val="both"/>
      </w:pPr>
      <w:r>
        <w:t>- посредством Государственной информационной системы "Портал государственных и муниципальных услуг Забайкальского края": http://pgu.e-zab.ru;</w:t>
      </w:r>
    </w:p>
    <w:p w:rsidR="00AC1B90" w:rsidRDefault="00AC1B90">
      <w:pPr>
        <w:pStyle w:val="ConsPlusNormal"/>
        <w:spacing w:before="220"/>
        <w:ind w:firstLine="540"/>
        <w:jc w:val="both"/>
      </w:pPr>
      <w:r>
        <w:t>- через МФЦ по предоставлению государственных и муниципальных услуг, адрес: г. Краснокаменск, улица Административная, дом 5.</w:t>
      </w:r>
    </w:p>
    <w:p w:rsidR="00AC1B90" w:rsidRDefault="00AC1B90">
      <w:pPr>
        <w:pStyle w:val="ConsPlusNormal"/>
        <w:spacing w:before="220"/>
        <w:ind w:firstLine="540"/>
        <w:jc w:val="both"/>
      </w:pPr>
      <w:r>
        <w:t>Сайт: http://www.mfc-chita.ru/krasnokamensk.</w:t>
      </w:r>
    </w:p>
    <w:p w:rsidR="00AC1B90" w:rsidRDefault="00AC1B90">
      <w:pPr>
        <w:pStyle w:val="ConsPlusNormal"/>
        <w:spacing w:before="220"/>
        <w:ind w:firstLine="540"/>
        <w:jc w:val="both"/>
      </w:pPr>
      <w:r>
        <w:t>Телефон: - (30245) 6-95-15.</w:t>
      </w:r>
    </w:p>
    <w:p w:rsidR="00AC1B90" w:rsidRDefault="00AC1B90">
      <w:pPr>
        <w:pStyle w:val="ConsPlusNormal"/>
        <w:spacing w:before="220"/>
        <w:ind w:firstLine="540"/>
        <w:jc w:val="both"/>
      </w:pPr>
      <w:r>
        <w:t>Жалоба может быть принята при личном приеме заявителя.</w:t>
      </w:r>
    </w:p>
    <w:p w:rsidR="00AC1B90" w:rsidRDefault="00AC1B90">
      <w:pPr>
        <w:pStyle w:val="ConsPlusNormal"/>
        <w:spacing w:before="220"/>
        <w:ind w:firstLine="540"/>
        <w:jc w:val="both"/>
      </w:pPr>
      <w:r>
        <w:t>5.6. Жалоба должна содержать:</w:t>
      </w:r>
    </w:p>
    <w:p w:rsidR="00AC1B90" w:rsidRDefault="00AC1B90">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46"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C1B90" w:rsidRDefault="00AC1B90">
      <w:pPr>
        <w:pStyle w:val="ConsPlusNormal"/>
        <w:spacing w:before="22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lastRenderedPageBreak/>
        <w:t>наличии) и почтовый адрес, по которым должен быть направлен ответ заявителю;</w:t>
      </w:r>
    </w:p>
    <w:p w:rsidR="00AC1B90" w:rsidRDefault="00AC1B90">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7"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w:t>
      </w:r>
    </w:p>
    <w:p w:rsidR="00AC1B90" w:rsidRDefault="00AC1B90">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8"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C1B90" w:rsidRDefault="00AC1B90">
      <w:pPr>
        <w:pStyle w:val="ConsPlusNormal"/>
        <w:spacing w:before="220"/>
        <w:ind w:firstLine="540"/>
        <w:jc w:val="both"/>
      </w:pPr>
      <w:r>
        <w:t xml:space="preserve">5.7. Жалоба, поступившая в Администрацию муниципального района, МФЦ, учредителю МФЦ, в организации, предусмотренные </w:t>
      </w:r>
      <w:hyperlink r:id="rId49"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муниципального района, должностного лица Администрации муниципального района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C1B90" w:rsidRDefault="00AC1B90">
      <w:pPr>
        <w:pStyle w:val="ConsPlusNormal"/>
        <w:spacing w:before="220"/>
        <w:ind w:firstLine="540"/>
        <w:jc w:val="both"/>
      </w:pPr>
      <w:r>
        <w:t>5.8. Перечень оснований для оставления поступившей жалобы без ответа:</w:t>
      </w:r>
    </w:p>
    <w:p w:rsidR="00AC1B90" w:rsidRDefault="00AC1B90">
      <w:pPr>
        <w:pStyle w:val="ConsPlusNormal"/>
        <w:spacing w:before="220"/>
        <w:ind w:firstLine="540"/>
        <w:jc w:val="both"/>
      </w:pPr>
      <w:r>
        <w:t>- в жалобе не указаны данные заявителя направившего жалобу (фамилия, имя, отчество (последнее - при наличии) физического лица, наименование юридического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w:t>
      </w:r>
    </w:p>
    <w:p w:rsidR="00AC1B90" w:rsidRDefault="00AC1B90">
      <w:pPr>
        <w:pStyle w:val="ConsPlusNormal"/>
        <w:spacing w:before="220"/>
        <w:ind w:firstLine="540"/>
        <w:jc w:val="both"/>
      </w:pPr>
      <w:r>
        <w:t>- 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AC1B90" w:rsidRDefault="00AC1B90">
      <w:pPr>
        <w:pStyle w:val="ConsPlusNormal"/>
        <w:spacing w:before="220"/>
        <w:ind w:firstLine="540"/>
        <w:jc w:val="both"/>
      </w:pPr>
      <w:r>
        <w:t>- текст письменной жалобы не поддается прочтению, о чем сообщается заявителю ее направившему, если его фамилия и почтовый адрес поддаются прочтению;</w:t>
      </w:r>
    </w:p>
    <w:p w:rsidR="00AC1B90" w:rsidRDefault="00AC1B90">
      <w:pPr>
        <w:pStyle w:val="ConsPlusNormal"/>
        <w:spacing w:before="220"/>
        <w:ind w:firstLine="540"/>
        <w:jc w:val="both"/>
      </w:pPr>
      <w:r>
        <w:t>- 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сообщается заявителю, ее направившему.</w:t>
      </w:r>
    </w:p>
    <w:p w:rsidR="00AC1B90" w:rsidRDefault="00AC1B90">
      <w:pPr>
        <w:pStyle w:val="ConsPlusNormal"/>
        <w:spacing w:before="220"/>
        <w:ind w:firstLine="540"/>
        <w:jc w:val="both"/>
      </w:pPr>
      <w: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муниципального района.</w:t>
      </w:r>
    </w:p>
    <w:p w:rsidR="00AC1B90" w:rsidRDefault="00AC1B90">
      <w:pPr>
        <w:pStyle w:val="ConsPlusNormal"/>
        <w:spacing w:before="220"/>
        <w:ind w:firstLine="540"/>
        <w:jc w:val="both"/>
      </w:pPr>
      <w:r>
        <w:t>5.9. По результатам рассмотрения жалобы принимается одно из следующих решений:</w:t>
      </w:r>
    </w:p>
    <w:p w:rsidR="00AC1B90" w:rsidRDefault="00AC1B90">
      <w:pPr>
        <w:pStyle w:val="ConsPlusNormal"/>
        <w:spacing w:before="220"/>
        <w:ind w:firstLine="540"/>
        <w:jc w:val="both"/>
      </w:pPr>
      <w: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района </w:t>
      </w:r>
      <w:r>
        <w:lastRenderedPageBreak/>
        <w:t>"Город Краснокаменск и Краснокаменский район" Забайкальского края;</w:t>
      </w:r>
    </w:p>
    <w:p w:rsidR="00AC1B90" w:rsidRDefault="00AC1B90">
      <w:pPr>
        <w:pStyle w:val="ConsPlusNormal"/>
        <w:spacing w:before="220"/>
        <w:ind w:firstLine="540"/>
        <w:jc w:val="both"/>
      </w:pPr>
      <w:r>
        <w:t>- в удовлетворении жалобы отказывается.</w:t>
      </w:r>
    </w:p>
    <w:p w:rsidR="00AC1B90" w:rsidRDefault="00AC1B90">
      <w:pPr>
        <w:pStyle w:val="ConsPlusNormal"/>
        <w:spacing w:before="220"/>
        <w:ind w:firstLine="540"/>
        <w:jc w:val="both"/>
      </w:pPr>
      <w:r>
        <w:t>По результатам рассмотрения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1B90" w:rsidRDefault="00AC1B90">
      <w:pPr>
        <w:pStyle w:val="ConsPlusNormal"/>
        <w:spacing w:before="220"/>
        <w:ind w:firstLine="540"/>
        <w:jc w:val="both"/>
      </w:pPr>
      <w:r>
        <w:t>5.10. Информацию о ходе рассмотрения жалобы и результате можно получить по телефонам:</w:t>
      </w:r>
    </w:p>
    <w:p w:rsidR="00AC1B90" w:rsidRDefault="00AC1B90">
      <w:pPr>
        <w:pStyle w:val="ConsPlusNormal"/>
        <w:spacing w:before="220"/>
        <w:ind w:firstLine="540"/>
        <w:jc w:val="both"/>
      </w:pPr>
      <w:r>
        <w:t>- 8(30245) 2-50-10 (приемная Главы муниципального района "Город Краснокаменск и Краснокаменский район" Забайкальского края);</w:t>
      </w:r>
    </w:p>
    <w:p w:rsidR="00AC1B90" w:rsidRDefault="00AC1B90">
      <w:pPr>
        <w:pStyle w:val="ConsPlusNormal"/>
        <w:spacing w:before="220"/>
        <w:ind w:firstLine="540"/>
        <w:jc w:val="both"/>
      </w:pPr>
      <w:r>
        <w:t>- 8(30245), 4-45-89, 4-13-23 (отдел делопроизводства, контроля, архива и кадров Администрации муниципального района "Город Краснокаменск и Краснокаменский район" Забайкальского края).</w:t>
      </w:r>
    </w:p>
    <w:p w:rsidR="00AC1B90" w:rsidRDefault="00AC1B90">
      <w:pPr>
        <w:pStyle w:val="ConsPlusNormal"/>
        <w:spacing w:before="220"/>
        <w:ind w:firstLine="540"/>
        <w:jc w:val="both"/>
      </w:pPr>
      <w:r>
        <w:t>5.11. Решение, принятое по жалобе, направленной Главе муниципального района "Город Краснокаменск и Краснокаменский район" Забайкальского края или лицу, его замещающему, заявитель вправе обжаловать, обратившись с жалобой в прокуратуру или в суд в установленном порядке.</w:t>
      </w:r>
    </w:p>
    <w:p w:rsidR="00AC1B90" w:rsidRDefault="00AC1B90">
      <w:pPr>
        <w:pStyle w:val="ConsPlusNormal"/>
        <w:spacing w:before="220"/>
        <w:ind w:firstLine="540"/>
        <w:jc w:val="both"/>
      </w:pPr>
      <w:r>
        <w:t xml:space="preserve">5.12.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50" w:history="1">
        <w:r>
          <w:rPr>
            <w:color w:val="0000FF"/>
          </w:rPr>
          <w:t>законом</w:t>
        </w:r>
      </w:hyperlink>
      <w:r>
        <w:t xml:space="preserve"> от 2 мая 2006 года N 59-ФЗ "О порядке рассмотрения обращений граждан Российской Федерации".</w:t>
      </w:r>
    </w:p>
    <w:p w:rsidR="00AC1B90" w:rsidRDefault="00AC1B90">
      <w:pPr>
        <w:pStyle w:val="ConsPlusNormal"/>
        <w:spacing w:before="220"/>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в соответствии с </w:t>
      </w:r>
      <w:hyperlink r:id="rId51" w:history="1">
        <w:r>
          <w:rPr>
            <w:color w:val="0000FF"/>
          </w:rPr>
          <w:t>частью 1 статьи 11.2</w:t>
        </w:r>
      </w:hyperlink>
      <w:r>
        <w:t xml:space="preserve"> Федерального закона от 27.07.2010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AC1B90" w:rsidRDefault="00AC1B90">
      <w:pPr>
        <w:pStyle w:val="ConsPlusNormal"/>
        <w:jc w:val="both"/>
      </w:pPr>
    </w:p>
    <w:p w:rsidR="00AC1B90" w:rsidRDefault="00AC1B90">
      <w:pPr>
        <w:pStyle w:val="ConsPlusNormal"/>
        <w:jc w:val="both"/>
      </w:pPr>
    </w:p>
    <w:p w:rsidR="00AC1B90" w:rsidRDefault="00AC1B90">
      <w:pPr>
        <w:pStyle w:val="ConsPlusNormal"/>
        <w:jc w:val="both"/>
      </w:pPr>
    </w:p>
    <w:p w:rsidR="00AC1B90" w:rsidRDefault="00AC1B90">
      <w:pPr>
        <w:pStyle w:val="ConsPlusNormal"/>
        <w:jc w:val="both"/>
      </w:pPr>
    </w:p>
    <w:p w:rsidR="00AC1B90" w:rsidRDefault="00AC1B90">
      <w:pPr>
        <w:pStyle w:val="ConsPlusNormal"/>
        <w:jc w:val="both"/>
      </w:pPr>
    </w:p>
    <w:p w:rsidR="00AC1B90" w:rsidRDefault="00AC1B90">
      <w:pPr>
        <w:pStyle w:val="ConsPlusNormal"/>
        <w:jc w:val="right"/>
        <w:outlineLvl w:val="1"/>
      </w:pPr>
      <w:r>
        <w:t>Приложение N 1</w:t>
      </w:r>
    </w:p>
    <w:p w:rsidR="00AC1B90" w:rsidRDefault="00AC1B90">
      <w:pPr>
        <w:pStyle w:val="ConsPlusNormal"/>
        <w:jc w:val="right"/>
      </w:pPr>
      <w:proofErr w:type="gramStart"/>
      <w:r>
        <w:t>к</w:t>
      </w:r>
      <w:proofErr w:type="gramEnd"/>
      <w:r>
        <w:t xml:space="preserve"> административному регламенту предоставления</w:t>
      </w:r>
    </w:p>
    <w:p w:rsidR="00AC1B90" w:rsidRDefault="00AC1B90">
      <w:pPr>
        <w:pStyle w:val="ConsPlusNormal"/>
        <w:jc w:val="right"/>
      </w:pPr>
      <w:proofErr w:type="gramStart"/>
      <w:r>
        <w:t>муниципальной</w:t>
      </w:r>
      <w:proofErr w:type="gramEnd"/>
      <w:r>
        <w:t xml:space="preserve"> услуги "Продление срока действия</w:t>
      </w:r>
    </w:p>
    <w:p w:rsidR="00AC1B90" w:rsidRDefault="00AC1B90">
      <w:pPr>
        <w:pStyle w:val="ConsPlusNormal"/>
        <w:jc w:val="right"/>
      </w:pPr>
      <w:proofErr w:type="gramStart"/>
      <w:r>
        <w:t>разрешения</w:t>
      </w:r>
      <w:proofErr w:type="gramEnd"/>
      <w:r>
        <w:t xml:space="preserve"> на строительство на территории</w:t>
      </w:r>
    </w:p>
    <w:p w:rsidR="00AC1B90" w:rsidRDefault="00AC1B90">
      <w:pPr>
        <w:pStyle w:val="ConsPlusNormal"/>
        <w:jc w:val="right"/>
      </w:pPr>
      <w:proofErr w:type="gramStart"/>
      <w:r>
        <w:t>сельских</w:t>
      </w:r>
      <w:proofErr w:type="gramEnd"/>
      <w:r>
        <w:t xml:space="preserve"> поселений муниципального района "Город</w:t>
      </w:r>
    </w:p>
    <w:p w:rsidR="00AC1B90" w:rsidRDefault="00AC1B90">
      <w:pPr>
        <w:pStyle w:val="ConsPlusNormal"/>
        <w:jc w:val="right"/>
      </w:pPr>
      <w:r>
        <w:t>Краснокаменск и Краснокаменский район"</w:t>
      </w:r>
    </w:p>
    <w:p w:rsidR="00AC1B90" w:rsidRDefault="00AC1B90">
      <w:pPr>
        <w:pStyle w:val="ConsPlusNormal"/>
        <w:jc w:val="right"/>
      </w:pPr>
      <w:r>
        <w:t>Забайкальского края</w:t>
      </w:r>
    </w:p>
    <w:p w:rsidR="00AC1B90" w:rsidRDefault="00AC1B90">
      <w:pPr>
        <w:pStyle w:val="ConsPlusNormal"/>
        <w:jc w:val="both"/>
      </w:pPr>
    </w:p>
    <w:p w:rsidR="00AC1B90" w:rsidRDefault="00AC1B90">
      <w:pPr>
        <w:pStyle w:val="ConsPlusTitle"/>
        <w:jc w:val="center"/>
      </w:pPr>
      <w:bookmarkStart w:id="7" w:name="P331"/>
      <w:bookmarkEnd w:id="7"/>
      <w:r>
        <w:t>ИНФОРМАЦИЯ</w:t>
      </w:r>
    </w:p>
    <w:p w:rsidR="00AC1B90" w:rsidRDefault="00AC1B90">
      <w:pPr>
        <w:pStyle w:val="ConsPlusTitle"/>
        <w:jc w:val="center"/>
      </w:pPr>
      <w:r>
        <w:t>О ДНЯХ И ЧАСАХ ЛИЧНОГО ПРИЕМА</w:t>
      </w:r>
    </w:p>
    <w:p w:rsidR="00AC1B90" w:rsidRDefault="00AC1B90">
      <w:pPr>
        <w:pStyle w:val="ConsPlusNormal"/>
        <w:jc w:val="both"/>
      </w:pPr>
    </w:p>
    <w:p w:rsidR="00AC1B90" w:rsidRDefault="00AC1B90">
      <w:pPr>
        <w:pStyle w:val="ConsPlusNormal"/>
        <w:ind w:firstLine="540"/>
        <w:jc w:val="both"/>
      </w:pPr>
      <w:r>
        <w:t>Время работы Администрации муниципального района "Город Краснокаменск и Краснокаменский район" Забайкальского края (время местное):</w:t>
      </w:r>
    </w:p>
    <w:p w:rsidR="00AC1B90" w:rsidRDefault="00AC1B90">
      <w:pPr>
        <w:pStyle w:val="ConsPlusNormal"/>
        <w:spacing w:before="220"/>
        <w:ind w:firstLine="540"/>
        <w:jc w:val="both"/>
      </w:pPr>
      <w:r>
        <w:t>Понедельник - четверга: с 08-00 до 17-15, пятница с 8-00 до 16-00, обеденный перерыв с 12-00 до 13-00;</w:t>
      </w:r>
    </w:p>
    <w:p w:rsidR="00AC1B90" w:rsidRDefault="00AC1B90">
      <w:pPr>
        <w:pStyle w:val="ConsPlusNormal"/>
        <w:spacing w:before="220"/>
        <w:ind w:firstLine="540"/>
        <w:jc w:val="both"/>
      </w:pPr>
      <w:proofErr w:type="gramStart"/>
      <w:r>
        <w:t>суббота</w:t>
      </w:r>
      <w:proofErr w:type="gramEnd"/>
      <w:r>
        <w:t xml:space="preserve"> - воскресенье: выходные дни.</w:t>
      </w:r>
    </w:p>
    <w:p w:rsidR="00AC1B90" w:rsidRDefault="00AC1B90">
      <w:pPr>
        <w:pStyle w:val="ConsPlusNormal"/>
        <w:spacing w:before="220"/>
        <w:ind w:firstLine="540"/>
        <w:jc w:val="both"/>
      </w:pPr>
      <w:r>
        <w:lastRenderedPageBreak/>
        <w:t>В предпраздничные дни время работы Администрации муниципального района "Город Краснокаменск и Краснокаменский район" Забайкальского края сокращается на 1 час.</w:t>
      </w:r>
    </w:p>
    <w:p w:rsidR="00AC1B90" w:rsidRDefault="00AC1B90">
      <w:pPr>
        <w:pStyle w:val="ConsPlusNormal"/>
        <w:spacing w:before="220"/>
        <w:ind w:firstLine="540"/>
        <w:jc w:val="both"/>
      </w:pPr>
      <w:r>
        <w:t>Личный прием Главой муниципального района "Город Краснокаменск и Краснокаменский район" Забайкальского края:</w:t>
      </w:r>
    </w:p>
    <w:p w:rsidR="00AC1B90" w:rsidRDefault="00AC1B90">
      <w:pPr>
        <w:pStyle w:val="ConsPlusNormal"/>
        <w:spacing w:before="220"/>
        <w:ind w:firstLine="540"/>
        <w:jc w:val="both"/>
      </w:pPr>
      <w:proofErr w:type="gramStart"/>
      <w:r>
        <w:t>среда</w:t>
      </w:r>
      <w:proofErr w:type="gramEnd"/>
      <w:r>
        <w:t>: с 14-00 до 17-00.</w:t>
      </w:r>
    </w:p>
    <w:p w:rsidR="00AC1B90" w:rsidRDefault="00AC1B90">
      <w:pPr>
        <w:pStyle w:val="ConsPlusNormal"/>
        <w:spacing w:before="220"/>
        <w:ind w:firstLine="540"/>
        <w:jc w:val="both"/>
      </w:pPr>
      <w:r>
        <w:t>Личный прием начальником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(время местное):</w:t>
      </w:r>
    </w:p>
    <w:p w:rsidR="00AC1B90" w:rsidRDefault="00AC1B90">
      <w:pPr>
        <w:pStyle w:val="ConsPlusNormal"/>
        <w:spacing w:before="220"/>
        <w:ind w:firstLine="540"/>
        <w:jc w:val="both"/>
      </w:pPr>
      <w:proofErr w:type="gramStart"/>
      <w:r>
        <w:t>четверг</w:t>
      </w:r>
      <w:proofErr w:type="gramEnd"/>
      <w:r>
        <w:t xml:space="preserve"> с 14-00 до 17-00.</w:t>
      </w:r>
    </w:p>
    <w:p w:rsidR="00AC1B90" w:rsidRDefault="00AC1B90">
      <w:pPr>
        <w:pStyle w:val="ConsPlusNormal"/>
        <w:spacing w:before="220"/>
        <w:ind w:firstLine="540"/>
        <w:jc w:val="both"/>
      </w:pPr>
      <w:proofErr w:type="gramStart"/>
      <w:r>
        <w:t>суббота</w:t>
      </w:r>
      <w:proofErr w:type="gramEnd"/>
      <w:r>
        <w:t xml:space="preserve"> - воскресенье: выходной день.</w:t>
      </w:r>
    </w:p>
    <w:p w:rsidR="00AC1B90" w:rsidRDefault="00AC1B90">
      <w:pPr>
        <w:pStyle w:val="ConsPlusNormal"/>
        <w:spacing w:before="220"/>
        <w:ind w:firstLine="540"/>
        <w:jc w:val="both"/>
      </w:pPr>
      <w:r>
        <w:t>В предпраздничные дни время работы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сокращается на 1 час.</w:t>
      </w:r>
    </w:p>
    <w:p w:rsidR="00AC1B90" w:rsidRDefault="00AC1B90">
      <w:pPr>
        <w:pStyle w:val="ConsPlusNormal"/>
        <w:jc w:val="both"/>
      </w:pPr>
    </w:p>
    <w:p w:rsidR="00AC1B90" w:rsidRDefault="00AC1B90">
      <w:pPr>
        <w:pStyle w:val="ConsPlusNormal"/>
        <w:jc w:val="both"/>
      </w:pPr>
    </w:p>
    <w:p w:rsidR="00AC1B90" w:rsidRDefault="00AC1B90">
      <w:pPr>
        <w:pStyle w:val="ConsPlusNormal"/>
        <w:jc w:val="both"/>
      </w:pPr>
    </w:p>
    <w:p w:rsidR="00AC1B90" w:rsidRDefault="00AC1B90">
      <w:pPr>
        <w:pStyle w:val="ConsPlusNormal"/>
        <w:jc w:val="both"/>
      </w:pPr>
    </w:p>
    <w:p w:rsidR="00AC1B90" w:rsidRDefault="00AC1B90">
      <w:pPr>
        <w:pStyle w:val="ConsPlusNormal"/>
        <w:jc w:val="both"/>
      </w:pPr>
    </w:p>
    <w:p w:rsidR="00AC1B90" w:rsidRDefault="00AC1B90">
      <w:pPr>
        <w:pStyle w:val="ConsPlusNormal"/>
        <w:jc w:val="right"/>
        <w:outlineLvl w:val="1"/>
      </w:pPr>
      <w:bookmarkStart w:id="8" w:name="P349"/>
      <w:bookmarkEnd w:id="8"/>
      <w:r>
        <w:t>Приложение N 2</w:t>
      </w:r>
    </w:p>
    <w:p w:rsidR="00AC1B90" w:rsidRDefault="00AC1B90">
      <w:pPr>
        <w:pStyle w:val="ConsPlusNormal"/>
        <w:jc w:val="right"/>
      </w:pPr>
      <w:proofErr w:type="gramStart"/>
      <w:r>
        <w:t>к</w:t>
      </w:r>
      <w:proofErr w:type="gramEnd"/>
      <w:r>
        <w:t xml:space="preserve"> административному регламенту предоставления</w:t>
      </w:r>
    </w:p>
    <w:p w:rsidR="00AC1B90" w:rsidRDefault="00AC1B90">
      <w:pPr>
        <w:pStyle w:val="ConsPlusNormal"/>
        <w:jc w:val="right"/>
      </w:pPr>
      <w:proofErr w:type="gramStart"/>
      <w:r>
        <w:t>муниципальной</w:t>
      </w:r>
      <w:proofErr w:type="gramEnd"/>
      <w:r>
        <w:t xml:space="preserve"> услуги "Продление срока действия</w:t>
      </w:r>
    </w:p>
    <w:p w:rsidR="00AC1B90" w:rsidRDefault="00AC1B90">
      <w:pPr>
        <w:pStyle w:val="ConsPlusNormal"/>
        <w:jc w:val="right"/>
      </w:pPr>
      <w:proofErr w:type="gramStart"/>
      <w:r>
        <w:t>разрешения</w:t>
      </w:r>
      <w:proofErr w:type="gramEnd"/>
      <w:r>
        <w:t xml:space="preserve"> на строительство на территории</w:t>
      </w:r>
    </w:p>
    <w:p w:rsidR="00AC1B90" w:rsidRDefault="00AC1B90">
      <w:pPr>
        <w:pStyle w:val="ConsPlusNormal"/>
        <w:jc w:val="right"/>
      </w:pPr>
      <w:proofErr w:type="gramStart"/>
      <w:r>
        <w:t>сельских</w:t>
      </w:r>
      <w:proofErr w:type="gramEnd"/>
      <w:r>
        <w:t xml:space="preserve"> поселений муниципального района "Город</w:t>
      </w:r>
    </w:p>
    <w:p w:rsidR="00AC1B90" w:rsidRDefault="00AC1B90">
      <w:pPr>
        <w:pStyle w:val="ConsPlusNormal"/>
        <w:jc w:val="right"/>
      </w:pPr>
      <w:r>
        <w:t>Краснокаменск и Краснокаменский район"</w:t>
      </w:r>
    </w:p>
    <w:p w:rsidR="00AC1B90" w:rsidRDefault="00AC1B90">
      <w:pPr>
        <w:pStyle w:val="ConsPlusNormal"/>
        <w:jc w:val="right"/>
      </w:pPr>
      <w:r>
        <w:t>Забайкальского края</w:t>
      </w:r>
    </w:p>
    <w:p w:rsidR="00AC1B90" w:rsidRDefault="00AC1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345"/>
        <w:gridCol w:w="3742"/>
      </w:tblGrid>
      <w:tr w:rsidR="00AC1B90">
        <w:tc>
          <w:tcPr>
            <w:tcW w:w="7541" w:type="dxa"/>
            <w:gridSpan w:val="3"/>
          </w:tcPr>
          <w:p w:rsidR="00AC1B90" w:rsidRDefault="00AC1B90">
            <w:pPr>
              <w:pStyle w:val="ConsPlusNormal"/>
              <w:jc w:val="both"/>
            </w:pPr>
            <w:r>
              <w:t>Квалифицированную электронную подпись можно получить</w:t>
            </w:r>
          </w:p>
        </w:tc>
      </w:tr>
      <w:tr w:rsidR="00AC1B90">
        <w:tc>
          <w:tcPr>
            <w:tcW w:w="454" w:type="dxa"/>
          </w:tcPr>
          <w:p w:rsidR="00AC1B90" w:rsidRDefault="00AC1B90">
            <w:pPr>
              <w:pStyle w:val="ConsPlusNormal"/>
              <w:jc w:val="both"/>
            </w:pPr>
            <w:r>
              <w:t>1</w:t>
            </w:r>
          </w:p>
        </w:tc>
        <w:tc>
          <w:tcPr>
            <w:tcW w:w="3345" w:type="dxa"/>
          </w:tcPr>
          <w:p w:rsidR="00AC1B90" w:rsidRDefault="00AC1B90">
            <w:pPr>
              <w:pStyle w:val="ConsPlusNormal"/>
              <w:jc w:val="both"/>
            </w:pPr>
            <w:r>
              <w:t>Уполномоченная организация Забайкальского края</w:t>
            </w:r>
          </w:p>
          <w:p w:rsidR="00AC1B90" w:rsidRDefault="00AC1B90">
            <w:pPr>
              <w:pStyle w:val="ConsPlusNormal"/>
              <w:jc w:val="both"/>
            </w:pPr>
            <w:r>
              <w:t>ГУ "Забайкальский информационный центр"</w:t>
            </w:r>
          </w:p>
        </w:tc>
        <w:tc>
          <w:tcPr>
            <w:tcW w:w="3742" w:type="dxa"/>
          </w:tcPr>
          <w:p w:rsidR="00AC1B90" w:rsidRDefault="00AC1B90">
            <w:pPr>
              <w:pStyle w:val="ConsPlusNormal"/>
              <w:jc w:val="both"/>
            </w:pPr>
            <w:r>
              <w:t>672000 г. Чита, ул. Амурская, 81, 3 этаж, каб. 5, тел. (302-2) 35-75-19</w:t>
            </w:r>
          </w:p>
        </w:tc>
      </w:tr>
    </w:tbl>
    <w:p w:rsidR="00AC1B90" w:rsidRDefault="00AC1B90">
      <w:pPr>
        <w:pStyle w:val="ConsPlusNormal"/>
        <w:jc w:val="both"/>
      </w:pPr>
    </w:p>
    <w:p w:rsidR="00AC1B90" w:rsidRDefault="00AC1B90">
      <w:pPr>
        <w:pStyle w:val="ConsPlusNormal"/>
        <w:jc w:val="both"/>
      </w:pPr>
    </w:p>
    <w:p w:rsidR="00AC1B90" w:rsidRDefault="00AC1B90">
      <w:pPr>
        <w:pStyle w:val="ConsPlusNormal"/>
        <w:jc w:val="both"/>
      </w:pPr>
    </w:p>
    <w:p w:rsidR="00AC1B90" w:rsidRDefault="00AC1B90">
      <w:pPr>
        <w:pStyle w:val="ConsPlusNormal"/>
        <w:jc w:val="both"/>
      </w:pPr>
    </w:p>
    <w:p w:rsidR="00AC1B90" w:rsidRDefault="00AC1B90">
      <w:pPr>
        <w:pStyle w:val="ConsPlusNormal"/>
        <w:jc w:val="both"/>
      </w:pPr>
    </w:p>
    <w:p w:rsidR="00AC1B90" w:rsidRDefault="00AC1B90">
      <w:pPr>
        <w:pStyle w:val="ConsPlusNormal"/>
        <w:jc w:val="right"/>
        <w:outlineLvl w:val="1"/>
      </w:pPr>
      <w:r>
        <w:t>Приложение N 3</w:t>
      </w:r>
    </w:p>
    <w:p w:rsidR="00AC1B90" w:rsidRDefault="00AC1B90">
      <w:pPr>
        <w:pStyle w:val="ConsPlusNormal"/>
        <w:jc w:val="right"/>
      </w:pPr>
      <w:proofErr w:type="gramStart"/>
      <w:r>
        <w:t>к</w:t>
      </w:r>
      <w:proofErr w:type="gramEnd"/>
      <w:r>
        <w:t xml:space="preserve"> административному регламенту предоставления</w:t>
      </w:r>
    </w:p>
    <w:p w:rsidR="00AC1B90" w:rsidRDefault="00AC1B90">
      <w:pPr>
        <w:pStyle w:val="ConsPlusNormal"/>
        <w:jc w:val="right"/>
      </w:pPr>
      <w:proofErr w:type="gramStart"/>
      <w:r>
        <w:t>муниципальной</w:t>
      </w:r>
      <w:proofErr w:type="gramEnd"/>
      <w:r>
        <w:t xml:space="preserve"> услуги "Продление срока действия</w:t>
      </w:r>
    </w:p>
    <w:p w:rsidR="00AC1B90" w:rsidRDefault="00AC1B90">
      <w:pPr>
        <w:pStyle w:val="ConsPlusNormal"/>
        <w:jc w:val="right"/>
      </w:pPr>
      <w:proofErr w:type="gramStart"/>
      <w:r>
        <w:t>разрешения</w:t>
      </w:r>
      <w:proofErr w:type="gramEnd"/>
      <w:r>
        <w:t xml:space="preserve"> на строительство на территории</w:t>
      </w:r>
    </w:p>
    <w:p w:rsidR="00AC1B90" w:rsidRDefault="00AC1B90">
      <w:pPr>
        <w:pStyle w:val="ConsPlusNormal"/>
        <w:jc w:val="right"/>
      </w:pPr>
      <w:proofErr w:type="gramStart"/>
      <w:r>
        <w:t>сельских</w:t>
      </w:r>
      <w:proofErr w:type="gramEnd"/>
      <w:r>
        <w:t xml:space="preserve"> поселений муниципального района "Город</w:t>
      </w:r>
    </w:p>
    <w:p w:rsidR="00AC1B90" w:rsidRDefault="00AC1B90">
      <w:pPr>
        <w:pStyle w:val="ConsPlusNormal"/>
        <w:jc w:val="right"/>
      </w:pPr>
      <w:r>
        <w:t>Краснокаменск и Краснокаменский район"</w:t>
      </w:r>
    </w:p>
    <w:p w:rsidR="00AC1B90" w:rsidRDefault="00AC1B90">
      <w:pPr>
        <w:pStyle w:val="ConsPlusNormal"/>
        <w:jc w:val="right"/>
      </w:pPr>
      <w:r>
        <w:t>Забайкальского края</w:t>
      </w:r>
    </w:p>
    <w:p w:rsidR="00AC1B90" w:rsidRDefault="00AC1B90">
      <w:pPr>
        <w:pStyle w:val="ConsPlusNormal"/>
        <w:jc w:val="both"/>
      </w:pPr>
    </w:p>
    <w:p w:rsidR="00AC1B90" w:rsidRDefault="00AC1B90">
      <w:pPr>
        <w:pStyle w:val="ConsPlusTitle"/>
        <w:jc w:val="center"/>
      </w:pPr>
      <w:bookmarkStart w:id="9" w:name="P375"/>
      <w:bookmarkEnd w:id="9"/>
      <w:r>
        <w:t>ПЕРЕЧЕНЬ</w:t>
      </w:r>
    </w:p>
    <w:p w:rsidR="00AC1B90" w:rsidRDefault="00AC1B90">
      <w:pPr>
        <w:pStyle w:val="ConsPlusTitle"/>
        <w:jc w:val="center"/>
      </w:pPr>
      <w:r>
        <w:t>ДОКУМЕНТОВ, НЕОБХОДИМЫХ ДЛЯ ПРОДЛЕНИЯ СРОКА ДЕЙСТВИЯ</w:t>
      </w:r>
    </w:p>
    <w:p w:rsidR="00AC1B90" w:rsidRDefault="00AC1B90">
      <w:pPr>
        <w:pStyle w:val="ConsPlusTitle"/>
        <w:jc w:val="center"/>
      </w:pPr>
      <w:r>
        <w:t>РАЗРЕШЕНИЯ НА СТРОИТЕЛЬСТВО, ВНЕСЕНИЯ ИЗМЕНЕНИЙ</w:t>
      </w:r>
    </w:p>
    <w:p w:rsidR="00AC1B90" w:rsidRDefault="00AC1B90">
      <w:pPr>
        <w:pStyle w:val="ConsPlusTitle"/>
        <w:jc w:val="center"/>
      </w:pPr>
      <w:r>
        <w:lastRenderedPageBreak/>
        <w:t>В РАЗРЕШЕНИЕ НА СТРОИТЕЛЬСТВО</w:t>
      </w:r>
    </w:p>
    <w:p w:rsidR="00AC1B90" w:rsidRDefault="00AC1B90">
      <w:pPr>
        <w:pStyle w:val="ConsPlusNormal"/>
        <w:jc w:val="both"/>
      </w:pPr>
    </w:p>
    <w:p w:rsidR="00AC1B90" w:rsidRDefault="00AC1B90">
      <w:pPr>
        <w:pStyle w:val="ConsPlusNormal"/>
        <w:ind w:firstLine="540"/>
        <w:jc w:val="both"/>
      </w:pPr>
      <w:r>
        <w:t>Для продления срока действия разрешения на строительство необходимы следующие документы:</w:t>
      </w:r>
    </w:p>
    <w:p w:rsidR="00AC1B90" w:rsidRDefault="00AC1B90">
      <w:pPr>
        <w:pStyle w:val="ConsPlusNormal"/>
        <w:spacing w:before="220"/>
        <w:ind w:firstLine="540"/>
        <w:jc w:val="both"/>
      </w:pPr>
      <w:r>
        <w:t xml:space="preserve">- </w:t>
      </w:r>
      <w:hyperlink w:anchor="P454" w:history="1">
        <w:r>
          <w:rPr>
            <w:color w:val="0000FF"/>
          </w:rPr>
          <w:t>заявление</w:t>
        </w:r>
      </w:hyperlink>
      <w:r>
        <w:t xml:space="preserve"> о продлении срока действия разрешения на строительство объекта капитального строительства, поданное не менее чем за шестьдесят дней до истечения срока действия такого разрешения. Форма заявления приводится в Приложении N 5 к настоящему административному регламенту;</w:t>
      </w:r>
    </w:p>
    <w:p w:rsidR="00AC1B90" w:rsidRDefault="00AC1B90">
      <w:pPr>
        <w:pStyle w:val="ConsPlusNormal"/>
        <w:spacing w:before="220"/>
        <w:ind w:firstLine="540"/>
        <w:jc w:val="both"/>
      </w:pPr>
      <w: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AC1B90" w:rsidRDefault="00AC1B90">
      <w:pPr>
        <w:pStyle w:val="ConsPlusNormal"/>
        <w:spacing w:before="220"/>
        <w:ind w:firstLine="540"/>
        <w:jc w:val="both"/>
      </w:pPr>
      <w:r>
        <w:t>-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AC1B90" w:rsidRDefault="00AC1B90">
      <w:pPr>
        <w:pStyle w:val="ConsPlusNormal"/>
        <w:spacing w:before="220"/>
        <w:ind w:firstLine="540"/>
        <w:jc w:val="both"/>
      </w:pPr>
      <w:r>
        <w:t>Указанные в перечне документы заявитель должен представить лично.</w:t>
      </w:r>
    </w:p>
    <w:p w:rsidR="00AC1B90" w:rsidRDefault="00AC1B90">
      <w:pPr>
        <w:pStyle w:val="ConsPlusNormal"/>
        <w:jc w:val="both"/>
      </w:pPr>
    </w:p>
    <w:p w:rsidR="00AC1B90" w:rsidRDefault="00AC1B90">
      <w:pPr>
        <w:pStyle w:val="ConsPlusNormal"/>
        <w:jc w:val="both"/>
      </w:pPr>
    </w:p>
    <w:p w:rsidR="00AC1B90" w:rsidRDefault="00AC1B90">
      <w:pPr>
        <w:pStyle w:val="ConsPlusNormal"/>
        <w:jc w:val="both"/>
      </w:pPr>
    </w:p>
    <w:p w:rsidR="00AC1B90" w:rsidRDefault="00AC1B90">
      <w:pPr>
        <w:pStyle w:val="ConsPlusNormal"/>
        <w:jc w:val="both"/>
      </w:pPr>
    </w:p>
    <w:p w:rsidR="00AC1B90" w:rsidRDefault="00AC1B90">
      <w:pPr>
        <w:pStyle w:val="ConsPlusNormal"/>
        <w:jc w:val="both"/>
      </w:pPr>
    </w:p>
    <w:p w:rsidR="00AC1B90" w:rsidRDefault="00AC1B90">
      <w:pPr>
        <w:pStyle w:val="ConsPlusNormal"/>
        <w:jc w:val="right"/>
        <w:outlineLvl w:val="1"/>
      </w:pPr>
      <w:r>
        <w:t>Приложение N 4</w:t>
      </w:r>
    </w:p>
    <w:p w:rsidR="00AC1B90" w:rsidRDefault="00AC1B90">
      <w:pPr>
        <w:pStyle w:val="ConsPlusNormal"/>
        <w:jc w:val="right"/>
      </w:pPr>
      <w:proofErr w:type="gramStart"/>
      <w:r>
        <w:t>к</w:t>
      </w:r>
      <w:proofErr w:type="gramEnd"/>
      <w:r>
        <w:t xml:space="preserve"> административному регламенту предоставления</w:t>
      </w:r>
    </w:p>
    <w:p w:rsidR="00AC1B90" w:rsidRDefault="00AC1B90">
      <w:pPr>
        <w:pStyle w:val="ConsPlusNormal"/>
        <w:jc w:val="right"/>
      </w:pPr>
      <w:proofErr w:type="gramStart"/>
      <w:r>
        <w:t>муниципальной</w:t>
      </w:r>
      <w:proofErr w:type="gramEnd"/>
      <w:r>
        <w:t xml:space="preserve"> услуги "Продление срока действия</w:t>
      </w:r>
    </w:p>
    <w:p w:rsidR="00AC1B90" w:rsidRDefault="00AC1B90">
      <w:pPr>
        <w:pStyle w:val="ConsPlusNormal"/>
        <w:jc w:val="right"/>
      </w:pPr>
      <w:proofErr w:type="gramStart"/>
      <w:r>
        <w:t>разрешения</w:t>
      </w:r>
      <w:proofErr w:type="gramEnd"/>
      <w:r>
        <w:t xml:space="preserve"> на строительство на территории</w:t>
      </w:r>
    </w:p>
    <w:p w:rsidR="00AC1B90" w:rsidRDefault="00AC1B90">
      <w:pPr>
        <w:pStyle w:val="ConsPlusNormal"/>
        <w:jc w:val="right"/>
      </w:pPr>
      <w:proofErr w:type="gramStart"/>
      <w:r>
        <w:t>сельских</w:t>
      </w:r>
      <w:proofErr w:type="gramEnd"/>
      <w:r>
        <w:t xml:space="preserve"> поселений муниципального района "Город</w:t>
      </w:r>
    </w:p>
    <w:p w:rsidR="00AC1B90" w:rsidRDefault="00AC1B90">
      <w:pPr>
        <w:pStyle w:val="ConsPlusNormal"/>
        <w:jc w:val="right"/>
      </w:pPr>
      <w:r>
        <w:t>Краснокаменск и Краснокаменский район"</w:t>
      </w:r>
    </w:p>
    <w:p w:rsidR="00AC1B90" w:rsidRDefault="00AC1B90">
      <w:pPr>
        <w:pStyle w:val="ConsPlusNormal"/>
        <w:jc w:val="right"/>
      </w:pPr>
      <w:r>
        <w:t>Забайкальского края</w:t>
      </w:r>
    </w:p>
    <w:p w:rsidR="00AC1B90" w:rsidRDefault="00AC1B90">
      <w:pPr>
        <w:pStyle w:val="ConsPlusNormal"/>
        <w:jc w:val="both"/>
      </w:pPr>
    </w:p>
    <w:p w:rsidR="00AC1B90" w:rsidRDefault="00AC1B90">
      <w:pPr>
        <w:pStyle w:val="ConsPlusTitle"/>
        <w:jc w:val="center"/>
      </w:pPr>
      <w:bookmarkStart w:id="10" w:name="P398"/>
      <w:bookmarkEnd w:id="10"/>
      <w:r>
        <w:t>БЛОК-СХЕМА</w:t>
      </w:r>
    </w:p>
    <w:p w:rsidR="00AC1B90" w:rsidRDefault="00AC1B90">
      <w:pPr>
        <w:pStyle w:val="ConsPlusTitle"/>
        <w:jc w:val="center"/>
      </w:pPr>
      <w:r>
        <w:t>ПРЕДОСТАВЛЕНИЯ МУНИЦИПАЛЬНОЙ УСЛУГИ "ПРОДЛЕНИЕ СРОКА</w:t>
      </w:r>
    </w:p>
    <w:p w:rsidR="00AC1B90" w:rsidRDefault="00AC1B90">
      <w:pPr>
        <w:pStyle w:val="ConsPlusTitle"/>
        <w:jc w:val="center"/>
      </w:pPr>
      <w:r>
        <w:t>ДЕЙСТВИЯ РАЗРЕШЕНИЯ НА СТРОИТЕЛЬСТВО НА ТЕРРИТОРИИ СЕЛЬСКИХ</w:t>
      </w:r>
    </w:p>
    <w:p w:rsidR="00AC1B90" w:rsidRDefault="00AC1B90">
      <w:pPr>
        <w:pStyle w:val="ConsPlusTitle"/>
        <w:jc w:val="center"/>
      </w:pPr>
      <w:r>
        <w:t>ПОСЕЛЕНИЙ МУНИЦИПАЛЬНОГО РАЙОНА "ГОРОД КРАСНОКАМЕНСК</w:t>
      </w:r>
    </w:p>
    <w:p w:rsidR="00AC1B90" w:rsidRDefault="00AC1B90">
      <w:pPr>
        <w:pStyle w:val="ConsPlusTitle"/>
        <w:jc w:val="center"/>
      </w:pPr>
      <w:r>
        <w:t>И КРАСНОКАМЕНСКИЙ РАЙОН" ЗАБАЙКАЛЬСКОГО КРАЯ"</w:t>
      </w:r>
    </w:p>
    <w:p w:rsidR="00AC1B90" w:rsidRDefault="00AC1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9"/>
        <w:gridCol w:w="1814"/>
        <w:gridCol w:w="690"/>
        <w:gridCol w:w="1640"/>
        <w:gridCol w:w="1164"/>
        <w:gridCol w:w="1191"/>
      </w:tblGrid>
      <w:tr w:rsidR="00AC1B90">
        <w:tc>
          <w:tcPr>
            <w:tcW w:w="8818" w:type="dxa"/>
            <w:gridSpan w:val="6"/>
          </w:tcPr>
          <w:p w:rsidR="00AC1B90" w:rsidRDefault="00AC1B90">
            <w:pPr>
              <w:pStyle w:val="ConsPlusNormal"/>
              <w:jc w:val="both"/>
            </w:pPr>
            <w:r>
              <w:t>Поступление письменного обращения (в том числе в форме электронного документа) в адрес Администрации муниципального района "Город Краснокаменск и Краснокаменский район" Забайкальского края</w:t>
            </w:r>
          </w:p>
        </w:tc>
      </w:tr>
      <w:tr w:rsidR="00AC1B90">
        <w:tc>
          <w:tcPr>
            <w:tcW w:w="2319" w:type="dxa"/>
          </w:tcPr>
          <w:p w:rsidR="00AC1B90" w:rsidRDefault="00AC1B90">
            <w:pPr>
              <w:pStyle w:val="ConsPlusNormal"/>
            </w:pPr>
          </w:p>
        </w:tc>
        <w:tc>
          <w:tcPr>
            <w:tcW w:w="1814" w:type="dxa"/>
          </w:tcPr>
          <w:p w:rsidR="00AC1B90" w:rsidRDefault="00AC1B90">
            <w:pPr>
              <w:pStyle w:val="ConsPlusNormal"/>
              <w:jc w:val="right"/>
            </w:pPr>
            <w:r w:rsidRPr="006E5C35">
              <w:rPr>
                <w:position w:val="-13"/>
              </w:rPr>
              <w:pict>
                <v:shape id="_x0000_i1025" style="width:15.75pt;height:24.75pt" coordsize="" o:spt="100" adj="0,,0" path="" filled="f" stroked="f">
                  <v:stroke joinstyle="miter"/>
                  <v:imagedata r:id="rId52" o:title="base_23803_1647374_32768"/>
                  <v:formulas/>
                  <v:path o:connecttype="segments"/>
                </v:shape>
              </w:pict>
            </w:r>
          </w:p>
        </w:tc>
        <w:tc>
          <w:tcPr>
            <w:tcW w:w="2330" w:type="dxa"/>
            <w:gridSpan w:val="2"/>
          </w:tcPr>
          <w:p w:rsidR="00AC1B90" w:rsidRDefault="00AC1B90">
            <w:pPr>
              <w:pStyle w:val="ConsPlusNormal"/>
            </w:pPr>
          </w:p>
        </w:tc>
        <w:tc>
          <w:tcPr>
            <w:tcW w:w="2355" w:type="dxa"/>
            <w:gridSpan w:val="2"/>
          </w:tcPr>
          <w:p w:rsidR="00AC1B90" w:rsidRDefault="00AC1B90">
            <w:pPr>
              <w:pStyle w:val="ConsPlusNormal"/>
            </w:pPr>
          </w:p>
        </w:tc>
      </w:tr>
      <w:tr w:rsidR="00AC1B90">
        <w:tc>
          <w:tcPr>
            <w:tcW w:w="8818" w:type="dxa"/>
            <w:gridSpan w:val="6"/>
          </w:tcPr>
          <w:p w:rsidR="00AC1B90" w:rsidRDefault="00AC1B90">
            <w:pPr>
              <w:pStyle w:val="ConsPlusNormal"/>
              <w:jc w:val="both"/>
            </w:pPr>
            <w:r>
              <w:t>Регистрация обращения</w:t>
            </w:r>
          </w:p>
        </w:tc>
      </w:tr>
      <w:tr w:rsidR="00AC1B90">
        <w:tc>
          <w:tcPr>
            <w:tcW w:w="2319" w:type="dxa"/>
          </w:tcPr>
          <w:p w:rsidR="00AC1B90" w:rsidRDefault="00AC1B90">
            <w:pPr>
              <w:pStyle w:val="ConsPlusNormal"/>
            </w:pPr>
          </w:p>
        </w:tc>
        <w:tc>
          <w:tcPr>
            <w:tcW w:w="1814" w:type="dxa"/>
          </w:tcPr>
          <w:p w:rsidR="00AC1B90" w:rsidRDefault="00AC1B90">
            <w:pPr>
              <w:pStyle w:val="ConsPlusNormal"/>
              <w:jc w:val="right"/>
            </w:pPr>
            <w:r w:rsidRPr="006E5C35">
              <w:rPr>
                <w:position w:val="-13"/>
              </w:rPr>
              <w:pict>
                <v:shape id="_x0000_i1026" style="width:15.75pt;height:24.75pt" coordsize="" o:spt="100" adj="0,,0" path="" filled="f" stroked="f">
                  <v:stroke joinstyle="miter"/>
                  <v:imagedata r:id="rId52" o:title="base_23803_1647374_32769"/>
                  <v:formulas/>
                  <v:path o:connecttype="segments"/>
                </v:shape>
              </w:pict>
            </w:r>
          </w:p>
        </w:tc>
        <w:tc>
          <w:tcPr>
            <w:tcW w:w="2330" w:type="dxa"/>
            <w:gridSpan w:val="2"/>
          </w:tcPr>
          <w:p w:rsidR="00AC1B90" w:rsidRDefault="00AC1B90">
            <w:pPr>
              <w:pStyle w:val="ConsPlusNormal"/>
            </w:pPr>
          </w:p>
        </w:tc>
        <w:tc>
          <w:tcPr>
            <w:tcW w:w="2355" w:type="dxa"/>
            <w:gridSpan w:val="2"/>
          </w:tcPr>
          <w:p w:rsidR="00AC1B90" w:rsidRDefault="00AC1B90">
            <w:pPr>
              <w:pStyle w:val="ConsPlusNormal"/>
            </w:pPr>
          </w:p>
        </w:tc>
      </w:tr>
      <w:tr w:rsidR="00AC1B90">
        <w:tc>
          <w:tcPr>
            <w:tcW w:w="8818" w:type="dxa"/>
            <w:gridSpan w:val="6"/>
          </w:tcPr>
          <w:p w:rsidR="00AC1B90" w:rsidRDefault="00AC1B90">
            <w:pPr>
              <w:pStyle w:val="ConsPlusNormal"/>
              <w:jc w:val="both"/>
            </w:pPr>
            <w:r>
              <w:lastRenderedPageBreak/>
              <w:t>Передача обращения и пакета документов Главе муниципального района "Город Краснокаменск и Краснокаменский район" Забайкальского края для определения исполнителя</w:t>
            </w:r>
          </w:p>
        </w:tc>
      </w:tr>
      <w:tr w:rsidR="00AC1B90">
        <w:tc>
          <w:tcPr>
            <w:tcW w:w="2319" w:type="dxa"/>
          </w:tcPr>
          <w:p w:rsidR="00AC1B90" w:rsidRDefault="00AC1B90">
            <w:pPr>
              <w:pStyle w:val="ConsPlusNormal"/>
              <w:jc w:val="right"/>
            </w:pPr>
            <w:r w:rsidRPr="006E5C35">
              <w:rPr>
                <w:position w:val="-13"/>
              </w:rPr>
              <w:pict>
                <v:shape id="_x0000_i1027" style="width:15.75pt;height:24.75pt" coordsize="" o:spt="100" adj="0,,0" path="" filled="f" stroked="f">
                  <v:stroke joinstyle="miter"/>
                  <v:imagedata r:id="rId52" o:title="base_23803_1647374_32770"/>
                  <v:formulas/>
                  <v:path o:connecttype="segments"/>
                </v:shape>
              </w:pict>
            </w:r>
          </w:p>
        </w:tc>
        <w:tc>
          <w:tcPr>
            <w:tcW w:w="1814" w:type="dxa"/>
          </w:tcPr>
          <w:p w:rsidR="00AC1B90" w:rsidRDefault="00AC1B90">
            <w:pPr>
              <w:pStyle w:val="ConsPlusNormal"/>
            </w:pPr>
          </w:p>
        </w:tc>
        <w:tc>
          <w:tcPr>
            <w:tcW w:w="690" w:type="dxa"/>
          </w:tcPr>
          <w:p w:rsidR="00AC1B90" w:rsidRDefault="00AC1B90">
            <w:pPr>
              <w:pStyle w:val="ConsPlusNormal"/>
            </w:pPr>
          </w:p>
        </w:tc>
        <w:tc>
          <w:tcPr>
            <w:tcW w:w="2804" w:type="dxa"/>
            <w:gridSpan w:val="2"/>
          </w:tcPr>
          <w:p w:rsidR="00AC1B90" w:rsidRDefault="00AC1B90">
            <w:pPr>
              <w:pStyle w:val="ConsPlusNormal"/>
              <w:jc w:val="center"/>
            </w:pPr>
            <w:r w:rsidRPr="006E5C35">
              <w:rPr>
                <w:position w:val="-13"/>
              </w:rPr>
              <w:pict>
                <v:shape id="_x0000_i1028" style="width:15.75pt;height:24.75pt" coordsize="" o:spt="100" adj="0,,0" path="" filled="f" stroked="f">
                  <v:stroke joinstyle="miter"/>
                  <v:imagedata r:id="rId52" o:title="base_23803_1647374_32771"/>
                  <v:formulas/>
                  <v:path o:connecttype="segments"/>
                </v:shape>
              </w:pict>
            </w:r>
          </w:p>
        </w:tc>
        <w:tc>
          <w:tcPr>
            <w:tcW w:w="1191" w:type="dxa"/>
          </w:tcPr>
          <w:p w:rsidR="00AC1B90" w:rsidRDefault="00AC1B90">
            <w:pPr>
              <w:pStyle w:val="ConsPlusNormal"/>
            </w:pPr>
          </w:p>
        </w:tc>
      </w:tr>
      <w:tr w:rsidR="00AC1B90">
        <w:tc>
          <w:tcPr>
            <w:tcW w:w="8818" w:type="dxa"/>
            <w:gridSpan w:val="6"/>
          </w:tcPr>
          <w:p w:rsidR="00AC1B90" w:rsidRDefault="00AC1B90">
            <w:pPr>
              <w:pStyle w:val="ConsPlusNormal"/>
              <w:jc w:val="both"/>
            </w:pPr>
            <w:r>
              <w:t>Передача обращения и пакета документов исполнителю для рассмотрения по существу</w:t>
            </w:r>
          </w:p>
        </w:tc>
      </w:tr>
      <w:tr w:rsidR="00AC1B90">
        <w:tc>
          <w:tcPr>
            <w:tcW w:w="2319" w:type="dxa"/>
          </w:tcPr>
          <w:p w:rsidR="00AC1B90" w:rsidRDefault="00AC1B90">
            <w:pPr>
              <w:pStyle w:val="ConsPlusNormal"/>
              <w:jc w:val="right"/>
            </w:pPr>
            <w:r w:rsidRPr="006E5C35">
              <w:rPr>
                <w:position w:val="-13"/>
              </w:rPr>
              <w:pict>
                <v:shape id="_x0000_i1029" style="width:15.75pt;height:24.75pt" coordsize="" o:spt="100" adj="0,,0" path="" filled="f" stroked="f">
                  <v:stroke joinstyle="miter"/>
                  <v:imagedata r:id="rId52" o:title="base_23803_1647374_32772"/>
                  <v:formulas/>
                  <v:path o:connecttype="segments"/>
                </v:shape>
              </w:pict>
            </w:r>
          </w:p>
        </w:tc>
        <w:tc>
          <w:tcPr>
            <w:tcW w:w="1814" w:type="dxa"/>
          </w:tcPr>
          <w:p w:rsidR="00AC1B90" w:rsidRDefault="00AC1B90">
            <w:pPr>
              <w:pStyle w:val="ConsPlusNormal"/>
            </w:pPr>
          </w:p>
        </w:tc>
        <w:tc>
          <w:tcPr>
            <w:tcW w:w="690" w:type="dxa"/>
          </w:tcPr>
          <w:p w:rsidR="00AC1B90" w:rsidRDefault="00AC1B90">
            <w:pPr>
              <w:pStyle w:val="ConsPlusNormal"/>
            </w:pPr>
          </w:p>
        </w:tc>
        <w:tc>
          <w:tcPr>
            <w:tcW w:w="2804" w:type="dxa"/>
            <w:gridSpan w:val="2"/>
          </w:tcPr>
          <w:p w:rsidR="00AC1B90" w:rsidRDefault="00AC1B90">
            <w:pPr>
              <w:pStyle w:val="ConsPlusNormal"/>
              <w:jc w:val="center"/>
            </w:pPr>
            <w:r w:rsidRPr="006E5C35">
              <w:rPr>
                <w:position w:val="-13"/>
              </w:rPr>
              <w:pict>
                <v:shape id="_x0000_i1030" style="width:15.75pt;height:24.75pt" coordsize="" o:spt="100" adj="0,,0" path="" filled="f" stroked="f">
                  <v:stroke joinstyle="miter"/>
                  <v:imagedata r:id="rId52" o:title="base_23803_1647374_32773"/>
                  <v:formulas/>
                  <v:path o:connecttype="segments"/>
                </v:shape>
              </w:pict>
            </w:r>
          </w:p>
        </w:tc>
        <w:tc>
          <w:tcPr>
            <w:tcW w:w="1191" w:type="dxa"/>
          </w:tcPr>
          <w:p w:rsidR="00AC1B90" w:rsidRDefault="00AC1B90">
            <w:pPr>
              <w:pStyle w:val="ConsPlusNormal"/>
            </w:pPr>
          </w:p>
        </w:tc>
      </w:tr>
      <w:tr w:rsidR="00AC1B90">
        <w:tc>
          <w:tcPr>
            <w:tcW w:w="4133" w:type="dxa"/>
            <w:gridSpan w:val="2"/>
          </w:tcPr>
          <w:p w:rsidR="00AC1B90" w:rsidRDefault="00AC1B90">
            <w:pPr>
              <w:pStyle w:val="ConsPlusNormal"/>
              <w:jc w:val="both"/>
            </w:pPr>
            <w:r>
              <w:t>Подготовка проекта разрешения на строительство объекта капитального строительства с продленным сроком действия</w:t>
            </w:r>
          </w:p>
        </w:tc>
        <w:tc>
          <w:tcPr>
            <w:tcW w:w="690" w:type="dxa"/>
          </w:tcPr>
          <w:p w:rsidR="00AC1B90" w:rsidRDefault="00AC1B90">
            <w:pPr>
              <w:pStyle w:val="ConsPlusNormal"/>
            </w:pPr>
          </w:p>
        </w:tc>
        <w:tc>
          <w:tcPr>
            <w:tcW w:w="3995" w:type="dxa"/>
            <w:gridSpan w:val="3"/>
          </w:tcPr>
          <w:p w:rsidR="00AC1B90" w:rsidRDefault="00AC1B90">
            <w:pPr>
              <w:pStyle w:val="ConsPlusNormal"/>
              <w:jc w:val="both"/>
            </w:pPr>
            <w:r>
              <w:t>Подготовка проекта мотивированного отказа в продление срока действия разрешения на строительство</w:t>
            </w:r>
          </w:p>
        </w:tc>
      </w:tr>
      <w:tr w:rsidR="00AC1B90">
        <w:tc>
          <w:tcPr>
            <w:tcW w:w="4133" w:type="dxa"/>
            <w:gridSpan w:val="2"/>
          </w:tcPr>
          <w:p w:rsidR="00AC1B90" w:rsidRDefault="00AC1B90">
            <w:pPr>
              <w:pStyle w:val="ConsPlusNormal"/>
              <w:jc w:val="center"/>
            </w:pPr>
            <w:r w:rsidRPr="006E5C35">
              <w:rPr>
                <w:position w:val="-13"/>
              </w:rPr>
              <w:pict>
                <v:shape id="_x0000_i1031" style="width:15.75pt;height:24.75pt" coordsize="" o:spt="100" adj="0,,0" path="" filled="f" stroked="f">
                  <v:stroke joinstyle="miter"/>
                  <v:imagedata r:id="rId52" o:title="base_23803_1647374_32774"/>
                  <v:formulas/>
                  <v:path o:connecttype="segments"/>
                </v:shape>
              </w:pict>
            </w:r>
          </w:p>
        </w:tc>
        <w:tc>
          <w:tcPr>
            <w:tcW w:w="690" w:type="dxa"/>
          </w:tcPr>
          <w:p w:rsidR="00AC1B90" w:rsidRDefault="00AC1B90">
            <w:pPr>
              <w:pStyle w:val="ConsPlusNormal"/>
            </w:pPr>
          </w:p>
        </w:tc>
        <w:tc>
          <w:tcPr>
            <w:tcW w:w="3995" w:type="dxa"/>
            <w:gridSpan w:val="3"/>
          </w:tcPr>
          <w:p w:rsidR="00AC1B90" w:rsidRDefault="00AC1B90">
            <w:pPr>
              <w:pStyle w:val="ConsPlusNormal"/>
              <w:jc w:val="center"/>
            </w:pPr>
            <w:r w:rsidRPr="006E5C35">
              <w:rPr>
                <w:position w:val="-13"/>
              </w:rPr>
              <w:pict>
                <v:shape id="_x0000_i1032" style="width:15.75pt;height:24.75pt" coordsize="" o:spt="100" adj="0,,0" path="" filled="f" stroked="f">
                  <v:stroke joinstyle="miter"/>
                  <v:imagedata r:id="rId52" o:title="base_23803_1647374_32775"/>
                  <v:formulas/>
                  <v:path o:connecttype="segments"/>
                </v:shape>
              </w:pict>
            </w:r>
          </w:p>
        </w:tc>
      </w:tr>
      <w:tr w:rsidR="00AC1B90">
        <w:tc>
          <w:tcPr>
            <w:tcW w:w="4133" w:type="dxa"/>
            <w:gridSpan w:val="2"/>
          </w:tcPr>
          <w:p w:rsidR="00AC1B90" w:rsidRDefault="00AC1B90">
            <w:pPr>
              <w:pStyle w:val="ConsPlusNormal"/>
              <w:jc w:val="both"/>
            </w:pPr>
            <w:r>
              <w:t>Передача проекта разрешения на строительство с продленным сроком действия на рассмотрение Главе муниципального района "Город Краснокаменск и Краснокаменский район" Забайкальского края для принятия решения и подписания</w:t>
            </w:r>
          </w:p>
        </w:tc>
        <w:tc>
          <w:tcPr>
            <w:tcW w:w="690" w:type="dxa"/>
          </w:tcPr>
          <w:p w:rsidR="00AC1B90" w:rsidRDefault="00AC1B90">
            <w:pPr>
              <w:pStyle w:val="ConsPlusNormal"/>
            </w:pPr>
          </w:p>
        </w:tc>
        <w:tc>
          <w:tcPr>
            <w:tcW w:w="3995" w:type="dxa"/>
            <w:gridSpan w:val="3"/>
          </w:tcPr>
          <w:p w:rsidR="00AC1B90" w:rsidRDefault="00AC1B90">
            <w:pPr>
              <w:pStyle w:val="ConsPlusNormal"/>
              <w:jc w:val="both"/>
            </w:pPr>
            <w:r>
              <w:t>Передача проекта мотивированного отказа в продлении срока действия разрешения на строительства на рассмотрение Главе муниципального района "город Краснокаменск и Краснокаменский район" Забайкальского края для принятия решения и подписания</w:t>
            </w:r>
          </w:p>
        </w:tc>
      </w:tr>
      <w:tr w:rsidR="00AC1B90">
        <w:tc>
          <w:tcPr>
            <w:tcW w:w="4133" w:type="dxa"/>
            <w:gridSpan w:val="2"/>
          </w:tcPr>
          <w:p w:rsidR="00AC1B90" w:rsidRDefault="00AC1B90">
            <w:pPr>
              <w:pStyle w:val="ConsPlusNormal"/>
              <w:jc w:val="center"/>
            </w:pPr>
            <w:r w:rsidRPr="006E5C35">
              <w:rPr>
                <w:position w:val="-13"/>
              </w:rPr>
              <w:pict>
                <v:shape id="_x0000_i1033" style="width:15.75pt;height:24.75pt" coordsize="" o:spt="100" adj="0,,0" path="" filled="f" stroked="f">
                  <v:stroke joinstyle="miter"/>
                  <v:imagedata r:id="rId52" o:title="base_23803_1647374_32776"/>
                  <v:formulas/>
                  <v:path o:connecttype="segments"/>
                </v:shape>
              </w:pict>
            </w:r>
          </w:p>
        </w:tc>
        <w:tc>
          <w:tcPr>
            <w:tcW w:w="690" w:type="dxa"/>
          </w:tcPr>
          <w:p w:rsidR="00AC1B90" w:rsidRDefault="00AC1B90">
            <w:pPr>
              <w:pStyle w:val="ConsPlusNormal"/>
            </w:pPr>
          </w:p>
        </w:tc>
        <w:tc>
          <w:tcPr>
            <w:tcW w:w="3995" w:type="dxa"/>
            <w:gridSpan w:val="3"/>
          </w:tcPr>
          <w:p w:rsidR="00AC1B90" w:rsidRDefault="00AC1B90">
            <w:pPr>
              <w:pStyle w:val="ConsPlusNormal"/>
              <w:jc w:val="center"/>
            </w:pPr>
            <w:r w:rsidRPr="006E5C35">
              <w:rPr>
                <w:position w:val="-13"/>
              </w:rPr>
              <w:pict>
                <v:shape id="_x0000_i1034" style="width:15.75pt;height:24.75pt" coordsize="" o:spt="100" adj="0,,0" path="" filled="f" stroked="f">
                  <v:stroke joinstyle="miter"/>
                  <v:imagedata r:id="rId52" o:title="base_23803_1647374_32777"/>
                  <v:formulas/>
                  <v:path o:connecttype="segments"/>
                </v:shape>
              </w:pict>
            </w:r>
          </w:p>
        </w:tc>
      </w:tr>
      <w:tr w:rsidR="00AC1B90">
        <w:tc>
          <w:tcPr>
            <w:tcW w:w="4133" w:type="dxa"/>
            <w:gridSpan w:val="2"/>
          </w:tcPr>
          <w:p w:rsidR="00AC1B90" w:rsidRDefault="00AC1B90">
            <w:pPr>
              <w:pStyle w:val="ConsPlusNormal"/>
              <w:jc w:val="both"/>
            </w:pPr>
            <w:r>
              <w:t>Выдача или направление заявителю разрешения на строительство с продленным сроком действия</w:t>
            </w:r>
          </w:p>
        </w:tc>
        <w:tc>
          <w:tcPr>
            <w:tcW w:w="690" w:type="dxa"/>
          </w:tcPr>
          <w:p w:rsidR="00AC1B90" w:rsidRDefault="00AC1B90">
            <w:pPr>
              <w:pStyle w:val="ConsPlusNormal"/>
            </w:pPr>
          </w:p>
        </w:tc>
        <w:tc>
          <w:tcPr>
            <w:tcW w:w="3995" w:type="dxa"/>
            <w:gridSpan w:val="3"/>
          </w:tcPr>
          <w:p w:rsidR="00AC1B90" w:rsidRDefault="00AC1B90">
            <w:pPr>
              <w:pStyle w:val="ConsPlusNormal"/>
              <w:jc w:val="both"/>
            </w:pPr>
            <w:r>
              <w:t>Выдача или направление отказа в продлении срока действия разрешения на строительство</w:t>
            </w:r>
          </w:p>
        </w:tc>
      </w:tr>
    </w:tbl>
    <w:p w:rsidR="00AC1B90" w:rsidRDefault="00AC1B90">
      <w:pPr>
        <w:pStyle w:val="ConsPlusNormal"/>
        <w:jc w:val="both"/>
      </w:pPr>
    </w:p>
    <w:p w:rsidR="00AC1B90" w:rsidRDefault="00AC1B90">
      <w:pPr>
        <w:pStyle w:val="ConsPlusNormal"/>
        <w:jc w:val="both"/>
      </w:pPr>
    </w:p>
    <w:p w:rsidR="00AC1B90" w:rsidRDefault="00AC1B90">
      <w:pPr>
        <w:pStyle w:val="ConsPlusNormal"/>
        <w:jc w:val="both"/>
      </w:pPr>
    </w:p>
    <w:p w:rsidR="00AC1B90" w:rsidRDefault="00AC1B90">
      <w:pPr>
        <w:pStyle w:val="ConsPlusNormal"/>
        <w:jc w:val="both"/>
      </w:pPr>
    </w:p>
    <w:p w:rsidR="00AC1B90" w:rsidRDefault="00AC1B90">
      <w:pPr>
        <w:pStyle w:val="ConsPlusNormal"/>
        <w:jc w:val="both"/>
      </w:pPr>
    </w:p>
    <w:p w:rsidR="00AC1B90" w:rsidRDefault="00AC1B90">
      <w:pPr>
        <w:pStyle w:val="ConsPlusNormal"/>
        <w:jc w:val="right"/>
        <w:outlineLvl w:val="1"/>
      </w:pPr>
      <w:r>
        <w:t>Приложение N 5</w:t>
      </w:r>
    </w:p>
    <w:p w:rsidR="00AC1B90" w:rsidRDefault="00AC1B90">
      <w:pPr>
        <w:pStyle w:val="ConsPlusNormal"/>
        <w:jc w:val="right"/>
      </w:pPr>
      <w:proofErr w:type="gramStart"/>
      <w:r>
        <w:t>к</w:t>
      </w:r>
      <w:proofErr w:type="gramEnd"/>
      <w:r>
        <w:t xml:space="preserve"> административному регламенту предоставления</w:t>
      </w:r>
    </w:p>
    <w:p w:rsidR="00AC1B90" w:rsidRDefault="00AC1B90">
      <w:pPr>
        <w:pStyle w:val="ConsPlusNormal"/>
        <w:jc w:val="right"/>
      </w:pPr>
      <w:proofErr w:type="gramStart"/>
      <w:r>
        <w:t>муниципальной</w:t>
      </w:r>
      <w:proofErr w:type="gramEnd"/>
      <w:r>
        <w:t xml:space="preserve"> услуги "Продление срока действия</w:t>
      </w:r>
    </w:p>
    <w:p w:rsidR="00AC1B90" w:rsidRDefault="00AC1B90">
      <w:pPr>
        <w:pStyle w:val="ConsPlusNormal"/>
        <w:jc w:val="right"/>
      </w:pPr>
      <w:proofErr w:type="gramStart"/>
      <w:r>
        <w:t>разрешения</w:t>
      </w:r>
      <w:proofErr w:type="gramEnd"/>
      <w:r>
        <w:t xml:space="preserve"> на строительство на территории</w:t>
      </w:r>
    </w:p>
    <w:p w:rsidR="00AC1B90" w:rsidRDefault="00AC1B90">
      <w:pPr>
        <w:pStyle w:val="ConsPlusNormal"/>
        <w:jc w:val="right"/>
      </w:pPr>
      <w:proofErr w:type="gramStart"/>
      <w:r>
        <w:t>сельских</w:t>
      </w:r>
      <w:proofErr w:type="gramEnd"/>
      <w:r>
        <w:t xml:space="preserve"> поселений муниципального района "Город</w:t>
      </w:r>
    </w:p>
    <w:p w:rsidR="00AC1B90" w:rsidRDefault="00AC1B90">
      <w:pPr>
        <w:pStyle w:val="ConsPlusNormal"/>
        <w:jc w:val="right"/>
      </w:pPr>
      <w:r>
        <w:t>Краснокаменск и Краснокаменский район"</w:t>
      </w:r>
    </w:p>
    <w:p w:rsidR="00AC1B90" w:rsidRDefault="00AC1B90">
      <w:pPr>
        <w:pStyle w:val="ConsPlusNormal"/>
        <w:jc w:val="right"/>
      </w:pPr>
      <w:r>
        <w:t>Забайкальского края</w:t>
      </w:r>
    </w:p>
    <w:p w:rsidR="00AC1B90" w:rsidRDefault="00AC1B90">
      <w:pPr>
        <w:pStyle w:val="ConsPlusNormal"/>
        <w:jc w:val="both"/>
      </w:pPr>
    </w:p>
    <w:p w:rsidR="00AC1B90" w:rsidRDefault="00AC1B90">
      <w:pPr>
        <w:pStyle w:val="ConsPlusNormal"/>
        <w:jc w:val="center"/>
      </w:pPr>
      <w:bookmarkStart w:id="11" w:name="P454"/>
      <w:bookmarkEnd w:id="11"/>
      <w:r>
        <w:t>ФОРМА ЗАЯВЛЕНИЯ</w:t>
      </w:r>
    </w:p>
    <w:p w:rsidR="00AC1B90" w:rsidRDefault="00AC1B90">
      <w:pPr>
        <w:pStyle w:val="ConsPlusNormal"/>
        <w:jc w:val="center"/>
      </w:pPr>
      <w:r>
        <w:t>НА ПРОДЛЕНИЕ СРОКА ДЕЙСТВИЯ РАЗРЕШЕНИЯ НА СТРОИТЕЛЬСТВО</w:t>
      </w:r>
    </w:p>
    <w:p w:rsidR="00AC1B90" w:rsidRDefault="00AC1B90">
      <w:pPr>
        <w:pStyle w:val="ConsPlusNormal"/>
        <w:jc w:val="both"/>
      </w:pPr>
    </w:p>
    <w:p w:rsidR="00AC1B90" w:rsidRDefault="00AC1B90">
      <w:pPr>
        <w:pStyle w:val="ConsPlusNonformat"/>
        <w:jc w:val="both"/>
      </w:pPr>
      <w:r>
        <w:t xml:space="preserve">                                  Главе муниципального района</w:t>
      </w:r>
    </w:p>
    <w:p w:rsidR="00AC1B90" w:rsidRDefault="00AC1B90">
      <w:pPr>
        <w:pStyle w:val="ConsPlusNonformat"/>
        <w:jc w:val="both"/>
      </w:pPr>
      <w:r>
        <w:t xml:space="preserve">                                  "Город Краснокаменск</w:t>
      </w:r>
    </w:p>
    <w:p w:rsidR="00AC1B90" w:rsidRDefault="00AC1B90">
      <w:pPr>
        <w:pStyle w:val="ConsPlusNonformat"/>
        <w:jc w:val="both"/>
      </w:pPr>
      <w:r>
        <w:t xml:space="preserve">                                  </w:t>
      </w:r>
      <w:proofErr w:type="gramStart"/>
      <w:r>
        <w:t>и</w:t>
      </w:r>
      <w:proofErr w:type="gramEnd"/>
      <w:r>
        <w:t xml:space="preserve"> Краснокаменский район"</w:t>
      </w:r>
    </w:p>
    <w:p w:rsidR="00AC1B90" w:rsidRDefault="00AC1B90">
      <w:pPr>
        <w:pStyle w:val="ConsPlusNonformat"/>
        <w:jc w:val="both"/>
      </w:pPr>
      <w:r>
        <w:t xml:space="preserve">                                  Забайкальского края</w:t>
      </w:r>
    </w:p>
    <w:p w:rsidR="00AC1B90" w:rsidRDefault="00AC1B90">
      <w:pPr>
        <w:pStyle w:val="ConsPlusNonformat"/>
        <w:jc w:val="both"/>
      </w:pPr>
      <w:r>
        <w:t xml:space="preserve">                                  _________________________________________</w:t>
      </w:r>
    </w:p>
    <w:p w:rsidR="00AC1B90" w:rsidRDefault="00AC1B90">
      <w:pPr>
        <w:pStyle w:val="ConsPlusNonformat"/>
        <w:jc w:val="both"/>
      </w:pPr>
      <w:r>
        <w:lastRenderedPageBreak/>
        <w:t xml:space="preserve">                                                   (Ф.И.О.)</w:t>
      </w:r>
    </w:p>
    <w:p w:rsidR="00AC1B90" w:rsidRDefault="00AC1B90">
      <w:pPr>
        <w:pStyle w:val="ConsPlusNonformat"/>
        <w:jc w:val="both"/>
      </w:pPr>
    </w:p>
    <w:p w:rsidR="00AC1B90" w:rsidRDefault="00AC1B90">
      <w:pPr>
        <w:pStyle w:val="ConsPlusNonformat"/>
        <w:jc w:val="both"/>
      </w:pPr>
      <w:r>
        <w:t xml:space="preserve">                                  </w:t>
      </w:r>
      <w:proofErr w:type="gramStart"/>
      <w:r>
        <w:t>от</w:t>
      </w:r>
      <w:proofErr w:type="gramEnd"/>
      <w:r>
        <w:t xml:space="preserve"> ______________________________________</w:t>
      </w:r>
    </w:p>
    <w:p w:rsidR="00AC1B90" w:rsidRDefault="00AC1B90">
      <w:pPr>
        <w:pStyle w:val="ConsPlusNonformat"/>
        <w:jc w:val="both"/>
      </w:pPr>
      <w:r>
        <w:t xml:space="preserve">                                        (Ф.И.О. - для физ. лиц, полное</w:t>
      </w:r>
    </w:p>
    <w:p w:rsidR="00AC1B90" w:rsidRDefault="00AC1B90">
      <w:pPr>
        <w:pStyle w:val="ConsPlusNonformat"/>
        <w:jc w:val="both"/>
      </w:pPr>
      <w:r>
        <w:t xml:space="preserve">                                                 </w:t>
      </w:r>
      <w:proofErr w:type="gramStart"/>
      <w:r>
        <w:t>наименование</w:t>
      </w:r>
      <w:proofErr w:type="gramEnd"/>
    </w:p>
    <w:p w:rsidR="00AC1B90" w:rsidRDefault="00AC1B90">
      <w:pPr>
        <w:pStyle w:val="ConsPlusNonformat"/>
        <w:jc w:val="both"/>
      </w:pPr>
    </w:p>
    <w:p w:rsidR="00AC1B90" w:rsidRDefault="00AC1B90">
      <w:pPr>
        <w:pStyle w:val="ConsPlusNonformat"/>
        <w:jc w:val="both"/>
      </w:pPr>
      <w:r>
        <w:t xml:space="preserve">                                  _________________________________________</w:t>
      </w:r>
    </w:p>
    <w:p w:rsidR="00AC1B90" w:rsidRDefault="00AC1B90">
      <w:pPr>
        <w:pStyle w:val="ConsPlusNonformat"/>
        <w:jc w:val="both"/>
      </w:pPr>
      <w:r>
        <w:t xml:space="preserve">                                   </w:t>
      </w:r>
      <w:proofErr w:type="gramStart"/>
      <w:r>
        <w:t>организации</w:t>
      </w:r>
      <w:proofErr w:type="gramEnd"/>
      <w:r>
        <w:t>, Ф.И.О. должностного лица -</w:t>
      </w:r>
    </w:p>
    <w:p w:rsidR="00AC1B90" w:rsidRDefault="00AC1B90">
      <w:pPr>
        <w:pStyle w:val="ConsPlusNonformat"/>
        <w:jc w:val="both"/>
      </w:pPr>
    </w:p>
    <w:p w:rsidR="00AC1B90" w:rsidRDefault="00AC1B90">
      <w:pPr>
        <w:pStyle w:val="ConsPlusNonformat"/>
        <w:jc w:val="both"/>
      </w:pPr>
      <w:r>
        <w:t xml:space="preserve">                                  _________________________________________</w:t>
      </w:r>
    </w:p>
    <w:p w:rsidR="00AC1B90" w:rsidRDefault="00AC1B90">
      <w:pPr>
        <w:pStyle w:val="ConsPlusNonformat"/>
        <w:jc w:val="both"/>
      </w:pPr>
      <w:r>
        <w:t xml:space="preserve">                                              </w:t>
      </w:r>
      <w:proofErr w:type="gramStart"/>
      <w:r>
        <w:t>для</w:t>
      </w:r>
      <w:proofErr w:type="gramEnd"/>
      <w:r>
        <w:t xml:space="preserve"> юридических лиц)</w:t>
      </w:r>
    </w:p>
    <w:p w:rsidR="00AC1B90" w:rsidRDefault="00AC1B90">
      <w:pPr>
        <w:pStyle w:val="ConsPlusNonformat"/>
        <w:jc w:val="both"/>
      </w:pPr>
    </w:p>
    <w:p w:rsidR="00AC1B90" w:rsidRDefault="00AC1B90">
      <w:pPr>
        <w:pStyle w:val="ConsPlusNonformat"/>
        <w:jc w:val="both"/>
      </w:pPr>
      <w:r>
        <w:t xml:space="preserve">                                  Адрес ___________________________________</w:t>
      </w:r>
    </w:p>
    <w:p w:rsidR="00AC1B90" w:rsidRDefault="00AC1B90">
      <w:pPr>
        <w:pStyle w:val="ConsPlusNonformat"/>
        <w:jc w:val="both"/>
      </w:pPr>
      <w:r>
        <w:t xml:space="preserve">                                  тел. ____________________________________</w:t>
      </w:r>
    </w:p>
    <w:p w:rsidR="00AC1B90" w:rsidRDefault="00AC1B90">
      <w:pPr>
        <w:pStyle w:val="ConsPlusNonformat"/>
        <w:jc w:val="both"/>
      </w:pPr>
    </w:p>
    <w:p w:rsidR="00AC1B90" w:rsidRDefault="00AC1B90">
      <w:pPr>
        <w:pStyle w:val="ConsPlusNonformat"/>
        <w:jc w:val="both"/>
      </w:pPr>
      <w:r>
        <w:t xml:space="preserve">                                 ЗАЯВЛЕНИЕ</w:t>
      </w:r>
    </w:p>
    <w:p w:rsidR="00AC1B90" w:rsidRDefault="00AC1B90">
      <w:pPr>
        <w:pStyle w:val="ConsPlusNonformat"/>
        <w:jc w:val="both"/>
      </w:pPr>
    </w:p>
    <w:p w:rsidR="00AC1B90" w:rsidRDefault="00AC1B90">
      <w:pPr>
        <w:pStyle w:val="ConsPlusNonformat"/>
        <w:jc w:val="both"/>
      </w:pPr>
      <w:r>
        <w:t xml:space="preserve">    Прошу    продлить    срок    действия   разрешения   на   строительство</w:t>
      </w:r>
    </w:p>
    <w:p w:rsidR="00AC1B90" w:rsidRDefault="00AC1B90">
      <w:pPr>
        <w:pStyle w:val="ConsPlusNonformat"/>
        <w:jc w:val="both"/>
      </w:pPr>
      <w:r>
        <w:t>(</w:t>
      </w:r>
      <w:proofErr w:type="gramStart"/>
      <w:r>
        <w:t>реконструкцию</w:t>
      </w:r>
      <w:proofErr w:type="gramEnd"/>
      <w:r>
        <w:t>)</w:t>
      </w:r>
    </w:p>
    <w:p w:rsidR="00AC1B90" w:rsidRDefault="00AC1B90">
      <w:pPr>
        <w:pStyle w:val="ConsPlusNonformat"/>
        <w:jc w:val="both"/>
      </w:pPr>
      <w:r>
        <w:t xml:space="preserve">    (</w:t>
      </w:r>
      <w:proofErr w:type="gramStart"/>
      <w:r>
        <w:t>наименование</w:t>
      </w:r>
      <w:proofErr w:type="gramEnd"/>
      <w:r>
        <w:t xml:space="preserve"> объекта капитального строительства)</w:t>
      </w:r>
    </w:p>
    <w:p w:rsidR="00AC1B90" w:rsidRDefault="00AC1B90">
      <w:pPr>
        <w:pStyle w:val="ConsPlusNonformat"/>
        <w:jc w:val="both"/>
      </w:pPr>
      <w:r>
        <w:t xml:space="preserve">    </w:t>
      </w:r>
      <w:proofErr w:type="gramStart"/>
      <w:r>
        <w:t>в</w:t>
      </w:r>
      <w:proofErr w:type="gramEnd"/>
      <w:r>
        <w:t xml:space="preserve"> связи с</w:t>
      </w:r>
    </w:p>
    <w:p w:rsidR="00AC1B90" w:rsidRDefault="00AC1B90">
      <w:pPr>
        <w:pStyle w:val="ConsPlusNonformat"/>
        <w:jc w:val="both"/>
      </w:pPr>
      <w:r>
        <w:t xml:space="preserve">    (</w:t>
      </w:r>
      <w:proofErr w:type="gramStart"/>
      <w:r>
        <w:t>указать</w:t>
      </w:r>
      <w:proofErr w:type="gramEnd"/>
      <w:r>
        <w:t xml:space="preserve"> причину)</w:t>
      </w:r>
    </w:p>
    <w:p w:rsidR="00AC1B90" w:rsidRDefault="00AC1B90">
      <w:pPr>
        <w:pStyle w:val="ConsPlusNonformat"/>
        <w:jc w:val="both"/>
      </w:pPr>
      <w:r>
        <w:t xml:space="preserve">    </w:t>
      </w:r>
      <w:proofErr w:type="gramStart"/>
      <w:r>
        <w:t>на</w:t>
      </w:r>
      <w:proofErr w:type="gramEnd"/>
      <w:r>
        <w:t xml:space="preserve"> земельном участке, принадлежащем на праве</w:t>
      </w:r>
    </w:p>
    <w:p w:rsidR="00AC1B90" w:rsidRDefault="00AC1B90">
      <w:pPr>
        <w:pStyle w:val="ConsPlusNonformat"/>
        <w:jc w:val="both"/>
      </w:pPr>
      <w:r>
        <w:t xml:space="preserve">    (</w:t>
      </w:r>
      <w:proofErr w:type="gramStart"/>
      <w:r>
        <w:t>наименование</w:t>
      </w:r>
      <w:proofErr w:type="gramEnd"/>
      <w:r>
        <w:t xml:space="preserve"> права)</w:t>
      </w:r>
    </w:p>
    <w:p w:rsidR="00AC1B90" w:rsidRDefault="00AC1B90">
      <w:pPr>
        <w:pStyle w:val="ConsPlusNonformat"/>
        <w:jc w:val="both"/>
      </w:pPr>
    </w:p>
    <w:p w:rsidR="00AC1B90" w:rsidRDefault="00AC1B90">
      <w:pPr>
        <w:pStyle w:val="ConsPlusNonformat"/>
        <w:jc w:val="both"/>
      </w:pPr>
      <w:r>
        <w:t>Приложение к заявлению:</w:t>
      </w:r>
    </w:p>
    <w:p w:rsidR="00AC1B90" w:rsidRDefault="00AC1B90">
      <w:pPr>
        <w:pStyle w:val="ConsPlusNonformat"/>
        <w:jc w:val="both"/>
      </w:pPr>
      <w:r>
        <w:t>1.</w:t>
      </w:r>
    </w:p>
    <w:p w:rsidR="00AC1B90" w:rsidRDefault="00AC1B90">
      <w:pPr>
        <w:pStyle w:val="ConsPlusNonformat"/>
        <w:jc w:val="both"/>
      </w:pPr>
      <w:r>
        <w:t>2.</w:t>
      </w:r>
    </w:p>
    <w:p w:rsidR="00AC1B90" w:rsidRDefault="00AC1B90">
      <w:pPr>
        <w:pStyle w:val="ConsPlusNonformat"/>
        <w:jc w:val="both"/>
      </w:pPr>
      <w:r>
        <w:t>3.</w:t>
      </w:r>
    </w:p>
    <w:p w:rsidR="00AC1B90" w:rsidRDefault="00AC1B90">
      <w:pPr>
        <w:pStyle w:val="ConsPlusNonformat"/>
        <w:jc w:val="both"/>
      </w:pPr>
    </w:p>
    <w:p w:rsidR="00AC1B90" w:rsidRDefault="00AC1B90">
      <w:pPr>
        <w:pStyle w:val="ConsPlusNonformat"/>
        <w:jc w:val="both"/>
      </w:pPr>
      <w:r>
        <w:t>"___" _________ 20__ г. (подпись)</w:t>
      </w:r>
    </w:p>
    <w:p w:rsidR="00AC1B90" w:rsidRDefault="00AC1B90">
      <w:pPr>
        <w:pStyle w:val="ConsPlusNormal"/>
        <w:jc w:val="both"/>
      </w:pPr>
    </w:p>
    <w:p w:rsidR="00AC1B90" w:rsidRDefault="00AC1B90">
      <w:pPr>
        <w:pStyle w:val="ConsPlusNormal"/>
        <w:jc w:val="both"/>
      </w:pPr>
    </w:p>
    <w:p w:rsidR="00AC1B90" w:rsidRDefault="00AC1B90">
      <w:pPr>
        <w:pStyle w:val="ConsPlusNormal"/>
        <w:pBdr>
          <w:top w:val="single" w:sz="6" w:space="0" w:color="auto"/>
        </w:pBdr>
        <w:spacing w:before="100" w:after="100"/>
        <w:jc w:val="both"/>
        <w:rPr>
          <w:sz w:val="2"/>
          <w:szCs w:val="2"/>
        </w:rPr>
      </w:pPr>
    </w:p>
    <w:p w:rsidR="00B36240" w:rsidRDefault="00B36240"/>
    <w:sectPr w:rsidR="00B36240" w:rsidSect="00CC5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B90"/>
    <w:rsid w:val="00AC1B90"/>
    <w:rsid w:val="00B36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A1178-75D6-45D2-B57D-9D0CC0A8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B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1B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1B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1B9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F0723DEB4CD276236D979323910343E9B6EB7044B291BAF86664FBDC2A9A3948AD2A7D4D3E1C7B7023FEA307BC69A49D57FD2117178305AD11692119EU2I8A" TargetMode="External"/><Relationship Id="rId18" Type="http://schemas.openxmlformats.org/officeDocument/2006/relationships/hyperlink" Target="consultantplus://offline/ref=5F0723DEB4CD276236D9673F2F7C68369966E9084F2D14F1DC3540B797F1FCCDDA95F6D286AA9DBB0121E83372UCIBA" TargetMode="External"/><Relationship Id="rId26" Type="http://schemas.openxmlformats.org/officeDocument/2006/relationships/hyperlink" Target="consultantplus://offline/ref=5F0723DEB4CD276236D9673F2F7C68369967E00A4C2614F1DC3540B797F1FCCDDA95F6D286AA9DBB0121E83372UCIBA" TargetMode="External"/><Relationship Id="rId39" Type="http://schemas.openxmlformats.org/officeDocument/2006/relationships/hyperlink" Target="consultantplus://offline/ref=5F0723DEB4CD276236D9673F2F7C68369967E80C482D14F1DC3540B797F1FCCDC895AEDE87A280BF0734BE6237979C1C8C25861E6E722E5AUDIAA" TargetMode="External"/><Relationship Id="rId3" Type="http://schemas.openxmlformats.org/officeDocument/2006/relationships/webSettings" Target="webSettings.xml"/><Relationship Id="rId21" Type="http://schemas.openxmlformats.org/officeDocument/2006/relationships/hyperlink" Target="consultantplus://offline/ref=5F0723DEB4CD276236D9673F2F7C68369967E80C482D14F1DC3540B797F1FCCDDA95F6D286AA9DBB0121E83372UCIBA" TargetMode="External"/><Relationship Id="rId34" Type="http://schemas.openxmlformats.org/officeDocument/2006/relationships/hyperlink" Target="consultantplus://offline/ref=5F0723DEB4CD276236D979323910343E9B6EB7044B291BA389634CBDC2A9A3948AD2A7D4D3F3C7EF0E3EE22D72C08F1F843AU8IEA" TargetMode="External"/><Relationship Id="rId42" Type="http://schemas.openxmlformats.org/officeDocument/2006/relationships/hyperlink" Target="consultantplus://offline/ref=5F0723DEB4CD276236D9673F2F7C68369967E80C482D14F1DC3540B797F1FCCDC895AEDE87A280BF0134BE6237979C1C8C25861E6E722E5AUDIAA" TargetMode="External"/><Relationship Id="rId47" Type="http://schemas.openxmlformats.org/officeDocument/2006/relationships/hyperlink" Target="consultantplus://offline/ref=5F0723DEB4CD276236D9673F2F7C68369967E80C482D14F1DC3540B797F1FCCDC895AEDE87A280BF0134BE6237979C1C8C25861E6E722E5AUDIAA" TargetMode="External"/><Relationship Id="rId50" Type="http://schemas.openxmlformats.org/officeDocument/2006/relationships/hyperlink" Target="consultantplus://offline/ref=5F0723DEB4CD276236D9673F2F7C68369964ED01482F14F1DC3540B797F1FCCDDA95F6D286AA9DBB0121E83372UCIBA" TargetMode="External"/><Relationship Id="rId7" Type="http://schemas.openxmlformats.org/officeDocument/2006/relationships/hyperlink" Target="consultantplus://offline/ref=5F0723DEB4CD276236D9673F2F7C68369966E90B4D2814F1DC3540B797F1FCCDC895AED980A788EE527BBF3E72CA8F1C8625851C71U7I9A" TargetMode="External"/><Relationship Id="rId12" Type="http://schemas.openxmlformats.org/officeDocument/2006/relationships/hyperlink" Target="consultantplus://offline/ref=5F0723DEB4CD276236D979323910343E9B6EB7044B291BAF86664FBDC2A9A3948AD2A7D4D3E1C7B7023FEA337AC59A49D57FD2117178305AD11692119EU2I8A" TargetMode="External"/><Relationship Id="rId17" Type="http://schemas.openxmlformats.org/officeDocument/2006/relationships/hyperlink" Target="consultantplus://offline/ref=5F0723DEB4CD276236D9673F2F7C68369967E90D4F2C14F1DC3540B797F1FCCDDA95F6D286AA9DBB0121E83372UCIBA" TargetMode="External"/><Relationship Id="rId25" Type="http://schemas.openxmlformats.org/officeDocument/2006/relationships/hyperlink" Target="consultantplus://offline/ref=5F0723DEB4CD276236D9673F2F7C68369966E00B4B2914F1DC3540B797F1FCCDDA95F6D286AA9DBB0121E83372UCIBA" TargetMode="External"/><Relationship Id="rId33" Type="http://schemas.openxmlformats.org/officeDocument/2006/relationships/hyperlink" Target="consultantplus://offline/ref=5F0723DEB4CD276236D9673F2F7C6836986CEF0F422714F1DC3540B797F1FCCDDA95F6D286AA9DBB0121E83372UCIBA" TargetMode="External"/><Relationship Id="rId38" Type="http://schemas.openxmlformats.org/officeDocument/2006/relationships/hyperlink" Target="consultantplus://offline/ref=5F0723DEB4CD276236D9673F2F7C68369967E80C482D14F1DC3540B797F1FCCDC895AEDE87A280BF0734BE6237979C1C8C25861E6E722E5AUDIAA" TargetMode="External"/><Relationship Id="rId46" Type="http://schemas.openxmlformats.org/officeDocument/2006/relationships/hyperlink" Target="consultantplus://offline/ref=5F0723DEB4CD276236D9673F2F7C68369967E80C482D14F1DC3540B797F1FCCDC895AEDE87A280BF0134BE6237979C1C8C25861E6E722E5AUDIAA" TargetMode="External"/><Relationship Id="rId2" Type="http://schemas.openxmlformats.org/officeDocument/2006/relationships/settings" Target="settings.xml"/><Relationship Id="rId16" Type="http://schemas.openxmlformats.org/officeDocument/2006/relationships/hyperlink" Target="consultantplus://offline/ref=5F0723DEB4CD276236D9673F2F7C6836986DEE0C417943F38D604EB29FA1A6DDDEDCA2D799A381A4013FEBU3IAA" TargetMode="External"/><Relationship Id="rId20" Type="http://schemas.openxmlformats.org/officeDocument/2006/relationships/hyperlink" Target="consultantplus://offline/ref=5F0723DEB4CD276236D9673F2F7C68369964ED01482F14F1DC3540B797F1FCCDDA95F6D286AA9DBB0121E83372UCIBA" TargetMode="External"/><Relationship Id="rId29" Type="http://schemas.openxmlformats.org/officeDocument/2006/relationships/hyperlink" Target="consultantplus://offline/ref=5F0723DEB4CD276236D9673F2F7C6836986DE80F492C14F1DC3540B797F1FCCDDA95F6D286AA9DBB0121E83372UCIBA" TargetMode="External"/><Relationship Id="rId41" Type="http://schemas.openxmlformats.org/officeDocument/2006/relationships/hyperlink" Target="consultantplus://offline/ref=5F0723DEB4CD276236D9673F2F7C68369967E80C482D14F1DC3540B797F1FCCDC895AEDE87A280BF0734BE6237979C1C8C25861E6E722E5AUDIAA"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F0723DEB4CD276236D9673F2F7C68369966E90B4D2814F1DC3540B797F1FCCDC895AED781A688EE527BBF3E72CA8F1C8625851C71U7I9A" TargetMode="External"/><Relationship Id="rId11" Type="http://schemas.openxmlformats.org/officeDocument/2006/relationships/hyperlink" Target="consultantplus://offline/ref=5F0723DEB4CD276236D979323910343E9B6EB7044B291CA180684FBDC2A9A3948AD2A7D4D3E1C7B7023FEA3372C39A49D57FD2117178305AD11692119EU2I8A" TargetMode="External"/><Relationship Id="rId24" Type="http://schemas.openxmlformats.org/officeDocument/2006/relationships/hyperlink" Target="consultantplus://offline/ref=5F0723DEB4CD276236D9673F2F7C6836986DEF004F2614F1DC3540B797F1FCCDDA95F6D286AA9DBB0121E83372UCIBA" TargetMode="External"/><Relationship Id="rId32" Type="http://schemas.openxmlformats.org/officeDocument/2006/relationships/hyperlink" Target="consultantplus://offline/ref=5F0723DEB4CD276236D9673F2F7C68369B62EE004D2D14F1DC3540B797F1FCCDDA95F6D286AA9DBB0121E83372UCIBA" TargetMode="External"/><Relationship Id="rId37" Type="http://schemas.openxmlformats.org/officeDocument/2006/relationships/hyperlink" Target="consultantplus://offline/ref=5F0723DEB4CD276236D9673F2F7C68369967E80C482D14F1DC3540B797F1FCCDC895AEDD83A688EE527BBF3E72CA8F1C8625851C71U7I9A" TargetMode="External"/><Relationship Id="rId40" Type="http://schemas.openxmlformats.org/officeDocument/2006/relationships/hyperlink" Target="consultantplus://offline/ref=5F0723DEB4CD276236D9673F2F7C68369967E80C482D14F1DC3540B797F1FCCDC895AEDE87A280BF0734BE6237979C1C8C25861E6E722E5AUDIAA" TargetMode="External"/><Relationship Id="rId45" Type="http://schemas.openxmlformats.org/officeDocument/2006/relationships/hyperlink" Target="consultantplus://offline/ref=5F0723DEB4CD276236D9673F2F7C68369966E9084F2D14F1DC3540B797F1FCCDC895AEDE87A38BBB0534BE6237979C1C8C25861E6E722E5AUDIAA" TargetMode="External"/><Relationship Id="rId53" Type="http://schemas.openxmlformats.org/officeDocument/2006/relationships/fontTable" Target="fontTable.xml"/><Relationship Id="rId5" Type="http://schemas.openxmlformats.org/officeDocument/2006/relationships/hyperlink" Target="consultantplus://offline/ref=5F0723DEB4CD276236D9673F2F7C68369967E80C482D14F1DC3540B797F1FCCDDA95F6D286AA9DBB0121E83372UCIBA" TargetMode="External"/><Relationship Id="rId15" Type="http://schemas.openxmlformats.org/officeDocument/2006/relationships/hyperlink" Target="consultantplus://offline/ref=5F0723DEB4CD276236D9673F2F7C68369967E80C482D14F1DC3540B797F1FCCDC895AEDD83A688EE527BBF3E72CA8F1C8625851C71U7I9A" TargetMode="External"/><Relationship Id="rId23" Type="http://schemas.openxmlformats.org/officeDocument/2006/relationships/hyperlink" Target="consultantplus://offline/ref=5F0723DEB4CD276236D9673F2F7C6836986DEF0C4B2A14F1DC3540B797F1FCCDDA95F6D286AA9DBB0121E83372UCIBA" TargetMode="External"/><Relationship Id="rId28" Type="http://schemas.openxmlformats.org/officeDocument/2006/relationships/hyperlink" Target="consultantplus://offline/ref=5F0723DEB4CD276236D9673F2F7C68369966EE014F2614F1DC3540B797F1FCCDDA95F6D286AA9DBB0121E83372UCIBA" TargetMode="External"/><Relationship Id="rId36" Type="http://schemas.openxmlformats.org/officeDocument/2006/relationships/hyperlink" Target="consultantplus://offline/ref=5F0723DEB4CD276236D9673F2F7C68369967E00A4C2614F1DC3540B797F1FCCDC895AEDD81A288EE527BBF3E72CA8F1C8625851C71U7I9A" TargetMode="External"/><Relationship Id="rId49" Type="http://schemas.openxmlformats.org/officeDocument/2006/relationships/hyperlink" Target="consultantplus://offline/ref=5F0723DEB4CD276236D9673F2F7C68369967E80C482D14F1DC3540B797F1FCCDC895AEDE87A280BF0134BE6237979C1C8C25861E6E722E5AUDIAA" TargetMode="External"/><Relationship Id="rId10" Type="http://schemas.openxmlformats.org/officeDocument/2006/relationships/hyperlink" Target="consultantplus://offline/ref=5F0723DEB4CD276236D9673F2F7C6836986CEF0F422714F1DC3540B797F1FCCDDA95F6D286AA9DBB0121E83372UCIBA" TargetMode="External"/><Relationship Id="rId19" Type="http://schemas.openxmlformats.org/officeDocument/2006/relationships/hyperlink" Target="consultantplus://offline/ref=5F0723DEB4CD276236D9673F2F7C68369966E90B4D2814F1DC3540B797F1FCCDDA95F6D286AA9DBB0121E83372UCIBA" TargetMode="External"/><Relationship Id="rId31" Type="http://schemas.openxmlformats.org/officeDocument/2006/relationships/hyperlink" Target="consultantplus://offline/ref=5F0723DEB4CD276236D9673F2F7C68369B64EF0D4C2714F1DC3540B797F1FCCDDA95F6D286AA9DBB0121E83372UCIBA" TargetMode="External"/><Relationship Id="rId44" Type="http://schemas.openxmlformats.org/officeDocument/2006/relationships/hyperlink" Target="consultantplus://offline/ref=5F0723DEB4CD276236D9673F2F7C68369967E80C482D14F1DC3540B797F1FCCDC895AEDE87A280BF0134BE6237979C1C8C25861E6E722E5AUDIAA" TargetMode="External"/><Relationship Id="rId52" Type="http://schemas.openxmlformats.org/officeDocument/2006/relationships/image" Target="media/image1.png"/><Relationship Id="rId4" Type="http://schemas.openxmlformats.org/officeDocument/2006/relationships/hyperlink" Target="http://www.consultant.ru" TargetMode="External"/><Relationship Id="rId9" Type="http://schemas.openxmlformats.org/officeDocument/2006/relationships/hyperlink" Target="consultantplus://offline/ref=5F0723DEB4CD276236D9673F2F7C68369966E9084F2D14F1DC3540B797F1FCCDC895AEDE87A283BC0B34BE6237979C1C8C25861E6E722E5AUDIAA" TargetMode="External"/><Relationship Id="rId14" Type="http://schemas.openxmlformats.org/officeDocument/2006/relationships/hyperlink" Target="consultantplus://offline/ref=5F0723DEB4CD276236D979323910343E9B6EB7044B291CA185644FBDC2A9A3948AD2A7D4D3F3C7EF0E3EE22D72C08F1F843AU8IEA" TargetMode="External"/><Relationship Id="rId22" Type="http://schemas.openxmlformats.org/officeDocument/2006/relationships/hyperlink" Target="consultantplus://offline/ref=5F0723DEB4CD276236D9673F2F7C68369867E9014A2914F1DC3540B797F1FCCDDA95F6D286AA9DBB0121E83372UCIBA" TargetMode="External"/><Relationship Id="rId27" Type="http://schemas.openxmlformats.org/officeDocument/2006/relationships/hyperlink" Target="consultantplus://offline/ref=5F0723DEB4CD276236D9673F2F7C68369B6CE80D4F2E14F1DC3540B797F1FCCDDA95F6D286AA9DBB0121E83372UCIBA" TargetMode="External"/><Relationship Id="rId30" Type="http://schemas.openxmlformats.org/officeDocument/2006/relationships/hyperlink" Target="consultantplus://offline/ref=5F0723DEB4CD276236D9673F2F7C68369965EC0E4F2F14F1DC3540B797F1FCCDDA95F6D286AA9DBB0121E83372UCIBA" TargetMode="External"/><Relationship Id="rId35" Type="http://schemas.openxmlformats.org/officeDocument/2006/relationships/hyperlink" Target="consultantplus://offline/ref=5F0723DEB4CD276236D979323910343E9B6EB7044B291BAF86664FBDC2A9A3948AD2A7D4D3E1C7B7023FEA3371C19A49D57FD2117178305AD11692119EU2I8A" TargetMode="External"/><Relationship Id="rId43" Type="http://schemas.openxmlformats.org/officeDocument/2006/relationships/hyperlink" Target="consultantplus://offline/ref=5F0723DEB4CD276236D9673F2F7C68369967E80C482D14F1DC3540B797F1FCCDC895AEDE87A280BF0134BE6237979C1C8C25861E6E722E5AUDIAA" TargetMode="External"/><Relationship Id="rId48" Type="http://schemas.openxmlformats.org/officeDocument/2006/relationships/hyperlink" Target="consultantplus://offline/ref=5F0723DEB4CD276236D9673F2F7C68369967E80C482D14F1DC3540B797F1FCCDC895AEDE87A280BF0134BE6237979C1C8C25861E6E722E5AUDIAA" TargetMode="External"/><Relationship Id="rId8" Type="http://schemas.openxmlformats.org/officeDocument/2006/relationships/hyperlink" Target="consultantplus://offline/ref=5F0723DEB4CD276236D9673F2F7C68369966E9084F2D14F1DC3540B797F1FCCDC895AEDD82A481B1576EAE667EC399038539991E7071U2I7A" TargetMode="External"/><Relationship Id="rId51" Type="http://schemas.openxmlformats.org/officeDocument/2006/relationships/hyperlink" Target="consultantplus://offline/ref=5F0723DEB4CD276236D9673F2F7C68369967E80C482D14F1DC3540B797F1FCCDC895AEDD85A488EE527BBF3E72CA8F1C8625851C71U7I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10395</Words>
  <Characters>59257</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rhadmin</dc:creator>
  <cp:keywords/>
  <dc:description/>
  <cp:lastModifiedBy>rhadmin</cp:lastModifiedBy>
  <cp:revision>1</cp:revision>
  <dcterms:created xsi:type="dcterms:W3CDTF">2019-12-18T00:08:00Z</dcterms:created>
  <dcterms:modified xsi:type="dcterms:W3CDTF">2019-12-18T00:08:00Z</dcterms:modified>
</cp:coreProperties>
</file>