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C00" w:rsidRDefault="00805C00" w:rsidP="00805C00">
      <w:pPr>
        <w:pStyle w:val="3"/>
      </w:pPr>
      <w:r w:rsidRPr="00A64B20">
        <w:t>РАСПОРЯЖЕНИЕ</w:t>
      </w:r>
    </w:p>
    <w:p w:rsidR="00805C00" w:rsidRPr="003F6B40" w:rsidRDefault="00805C00" w:rsidP="00805C00"/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ПРЕДСЕДАТЕЛЯ СОВЕТА МУНИЦИПАЛЬНОГО РАЙОНА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>«ГОРОД КРАСНОКАМЕНСК И КРАСНОКАМЕНСКИЙ РАЙОН»</w:t>
      </w:r>
    </w:p>
    <w:p w:rsidR="00805C00" w:rsidRPr="00A64B20" w:rsidRDefault="00805C00" w:rsidP="00805C00">
      <w:pPr>
        <w:jc w:val="center"/>
        <w:rPr>
          <w:b/>
        </w:rPr>
      </w:pPr>
      <w:r w:rsidRPr="00A64B20">
        <w:rPr>
          <w:b/>
        </w:rPr>
        <w:t xml:space="preserve">ЗАБАЙКАЛЬСКОГО КРАЯ </w:t>
      </w:r>
    </w:p>
    <w:p w:rsidR="00805C00" w:rsidRDefault="00805C00" w:rsidP="00805C00">
      <w:pPr>
        <w:jc w:val="both"/>
      </w:pPr>
    </w:p>
    <w:p w:rsidR="00805C00" w:rsidRPr="003F6B40" w:rsidRDefault="0024798A" w:rsidP="00805C00">
      <w:pPr>
        <w:jc w:val="both"/>
        <w:rPr>
          <w:b/>
        </w:rPr>
      </w:pPr>
      <w:r>
        <w:rPr>
          <w:b/>
        </w:rPr>
        <w:t>«</w:t>
      </w:r>
      <w:r w:rsidR="000E54B2">
        <w:rPr>
          <w:b/>
        </w:rPr>
        <w:t>18</w:t>
      </w:r>
      <w:r>
        <w:rPr>
          <w:b/>
        </w:rPr>
        <w:t xml:space="preserve">» </w:t>
      </w:r>
      <w:r w:rsidR="000E54B2">
        <w:rPr>
          <w:b/>
        </w:rPr>
        <w:t xml:space="preserve"> октября</w:t>
      </w:r>
      <w:r w:rsidR="00ED264F">
        <w:rPr>
          <w:b/>
        </w:rPr>
        <w:t xml:space="preserve"> </w:t>
      </w:r>
      <w:r w:rsidR="00805C00" w:rsidRPr="003F6B40">
        <w:rPr>
          <w:b/>
        </w:rPr>
        <w:t>201</w:t>
      </w:r>
      <w:r w:rsidR="00F54531">
        <w:rPr>
          <w:b/>
        </w:rPr>
        <w:t xml:space="preserve">9 </w:t>
      </w:r>
      <w:r w:rsidR="00805C00" w:rsidRPr="003F6B40">
        <w:rPr>
          <w:b/>
        </w:rPr>
        <w:t>года</w:t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</w:r>
      <w:r w:rsidR="00805C00" w:rsidRPr="003F6B40">
        <w:rPr>
          <w:b/>
        </w:rPr>
        <w:tab/>
        <w:t xml:space="preserve">№ </w:t>
      </w:r>
      <w:r w:rsidR="000E54B2">
        <w:rPr>
          <w:b/>
        </w:rPr>
        <w:t>8</w:t>
      </w:r>
      <w:r w:rsidR="00805C00" w:rsidRPr="003F6B40">
        <w:rPr>
          <w:b/>
        </w:rPr>
        <w:t xml:space="preserve"> - РП</w:t>
      </w:r>
    </w:p>
    <w:p w:rsidR="00805C00" w:rsidRDefault="00805C00" w:rsidP="00805C00">
      <w:pPr>
        <w:jc w:val="center"/>
        <w:rPr>
          <w:b/>
        </w:rPr>
      </w:pPr>
      <w:r w:rsidRPr="00A64B20">
        <w:rPr>
          <w:b/>
        </w:rPr>
        <w:t>г.</w:t>
      </w:r>
      <w:r w:rsidR="0024798A">
        <w:rPr>
          <w:b/>
        </w:rPr>
        <w:t xml:space="preserve"> </w:t>
      </w:r>
      <w:r w:rsidRPr="00A64B20">
        <w:rPr>
          <w:b/>
        </w:rPr>
        <w:t>Краснокаменск</w:t>
      </w:r>
    </w:p>
    <w:p w:rsidR="00805C00" w:rsidRPr="00A64B20" w:rsidRDefault="00805C00" w:rsidP="00805C00">
      <w:pPr>
        <w:jc w:val="center"/>
        <w:rPr>
          <w:b/>
        </w:rPr>
      </w:pPr>
    </w:p>
    <w:p w:rsidR="00805C00" w:rsidRPr="00A64B20" w:rsidRDefault="00805C00" w:rsidP="00805C00">
      <w:pPr>
        <w:jc w:val="both"/>
      </w:pPr>
      <w:r w:rsidRPr="00A64B20">
        <w:rPr>
          <w:b/>
        </w:rPr>
        <w:t>О созыве очередного заседания Совета муниципального района</w:t>
      </w:r>
      <w:r>
        <w:rPr>
          <w:b/>
        </w:rPr>
        <w:t xml:space="preserve"> «</w:t>
      </w:r>
      <w:r w:rsidRPr="00A64B20">
        <w:rPr>
          <w:b/>
        </w:rPr>
        <w:t>Город Краснокаменск и Краснокаменский район»</w:t>
      </w:r>
      <w:r>
        <w:rPr>
          <w:b/>
        </w:rPr>
        <w:t xml:space="preserve"> </w:t>
      </w:r>
      <w:r w:rsidRPr="00A64B20">
        <w:rPr>
          <w:b/>
        </w:rPr>
        <w:t>Забайкальского края</w:t>
      </w:r>
    </w:p>
    <w:p w:rsidR="00805C00" w:rsidRDefault="00805C00" w:rsidP="00805C00">
      <w:pPr>
        <w:jc w:val="both"/>
      </w:pPr>
      <w:r>
        <w:tab/>
      </w:r>
    </w:p>
    <w:p w:rsidR="00F54531" w:rsidRPr="00FA47F9" w:rsidRDefault="00805C00" w:rsidP="00F54531">
      <w:pPr>
        <w:ind w:firstLine="709"/>
        <w:jc w:val="both"/>
        <w:rPr>
          <w:sz w:val="27"/>
          <w:szCs w:val="27"/>
        </w:rPr>
      </w:pPr>
      <w:r w:rsidRPr="00FA47F9">
        <w:rPr>
          <w:sz w:val="27"/>
          <w:szCs w:val="27"/>
        </w:rPr>
        <w:t xml:space="preserve">Руководствуясь Регламентом Совета муниципального района «Город Краснокаменск и Краснокаменский район» созвать очередное заседание Совета муниципального района </w:t>
      </w:r>
      <w:r w:rsidR="00F54531" w:rsidRPr="00FA47F9">
        <w:rPr>
          <w:sz w:val="27"/>
          <w:szCs w:val="27"/>
        </w:rPr>
        <w:t>2</w:t>
      </w:r>
      <w:r w:rsidR="000E54B2">
        <w:rPr>
          <w:sz w:val="27"/>
          <w:szCs w:val="27"/>
        </w:rPr>
        <w:t>3</w:t>
      </w:r>
      <w:r w:rsidRPr="00FA47F9">
        <w:rPr>
          <w:sz w:val="27"/>
          <w:szCs w:val="27"/>
        </w:rPr>
        <w:t>.</w:t>
      </w:r>
      <w:r w:rsidR="000E54B2">
        <w:rPr>
          <w:sz w:val="27"/>
          <w:szCs w:val="27"/>
        </w:rPr>
        <w:t>10</w:t>
      </w:r>
      <w:r w:rsidRPr="00FA47F9">
        <w:rPr>
          <w:sz w:val="27"/>
          <w:szCs w:val="27"/>
        </w:rPr>
        <w:t>.201</w:t>
      </w:r>
      <w:r w:rsidR="00F54531" w:rsidRPr="00FA47F9">
        <w:rPr>
          <w:sz w:val="27"/>
          <w:szCs w:val="27"/>
        </w:rPr>
        <w:t>9</w:t>
      </w:r>
      <w:r w:rsidRPr="00FA47F9">
        <w:rPr>
          <w:sz w:val="27"/>
          <w:szCs w:val="27"/>
        </w:rPr>
        <w:t xml:space="preserve"> года и внести на рассмотрение следующие вопросы: </w:t>
      </w:r>
    </w:p>
    <w:p w:rsidR="00C919DB" w:rsidRPr="004D2A90" w:rsidRDefault="00C919DB" w:rsidP="00C919DB">
      <w:pPr>
        <w:snapToGrid w:val="0"/>
        <w:ind w:firstLine="708"/>
        <w:jc w:val="both"/>
        <w:rPr>
          <w:b/>
        </w:rPr>
      </w:pPr>
      <w:r w:rsidRPr="00431FE4">
        <w:rPr>
          <w:b/>
        </w:rPr>
        <w:t>1.</w:t>
      </w:r>
      <w:r w:rsidRPr="0018030B">
        <w:rPr>
          <w:b/>
        </w:rPr>
        <w:t xml:space="preserve"> </w:t>
      </w:r>
      <w:r>
        <w:t>О внесении изменений в решение Совета муниципального района «Город Краснокаменск и Краснокаменский район» Забайкальского края «О бюджете муниципального района «Город Краснокаменск и Краснокаменский район» Забайкальского края на 2019 год и плановый период 2020 и 2021 годов»</w:t>
      </w:r>
    </w:p>
    <w:p w:rsidR="00C919DB" w:rsidRPr="00953BCB" w:rsidRDefault="00C919DB" w:rsidP="00C919DB">
      <w:pPr>
        <w:ind w:firstLine="708"/>
        <w:jc w:val="both"/>
      </w:pPr>
      <w:r>
        <w:rPr>
          <w:b/>
        </w:rPr>
        <w:t>2.</w:t>
      </w:r>
      <w:r w:rsidRPr="00953BCB">
        <w:rPr>
          <w:b/>
        </w:rPr>
        <w:t xml:space="preserve"> </w:t>
      </w:r>
      <w:r w:rsidRPr="00953BCB">
        <w:t xml:space="preserve">О принятии к сведению отчёта об исполнении бюджета муниципального района «Город Краснокаменск и Краснокаменский район»  Забайкальского края за </w:t>
      </w:r>
      <w:r w:rsidRPr="00953BCB">
        <w:rPr>
          <w:lang w:val="en-US"/>
        </w:rPr>
        <w:t>I</w:t>
      </w:r>
      <w:r w:rsidRPr="00953BCB">
        <w:t xml:space="preserve"> полугодие 2019 года</w:t>
      </w:r>
    </w:p>
    <w:p w:rsidR="009D7E19" w:rsidRPr="009D7E19" w:rsidRDefault="00C919DB" w:rsidP="009D7E19">
      <w:pPr>
        <w:ind w:firstLine="708"/>
        <w:jc w:val="both"/>
      </w:pPr>
      <w:r>
        <w:rPr>
          <w:b/>
        </w:rPr>
        <w:t>3</w:t>
      </w:r>
      <w:r w:rsidRPr="00401823">
        <w:rPr>
          <w:b/>
        </w:rPr>
        <w:t>.</w:t>
      </w:r>
      <w:r w:rsidRPr="00401823">
        <w:t xml:space="preserve"> </w:t>
      </w:r>
      <w:r w:rsidR="009D7E19" w:rsidRPr="009D7E19">
        <w:t xml:space="preserve">О проекте решения о внесении изменений и дополнений в Устав муниципального района «Город </w:t>
      </w:r>
      <w:proofErr w:type="spellStart"/>
      <w:r w:rsidR="009D7E19" w:rsidRPr="009D7E19">
        <w:t>Краснокаменск</w:t>
      </w:r>
      <w:proofErr w:type="spellEnd"/>
      <w:r w:rsidR="009D7E19" w:rsidRPr="009D7E19">
        <w:t xml:space="preserve"> и </w:t>
      </w:r>
      <w:proofErr w:type="spellStart"/>
      <w:r w:rsidR="009D7E19" w:rsidRPr="009D7E19">
        <w:t>Краснокаменский</w:t>
      </w:r>
      <w:proofErr w:type="spellEnd"/>
      <w:r w:rsidR="009D7E19" w:rsidRPr="009D7E19">
        <w:t xml:space="preserve"> район» Забайкальского края</w:t>
      </w:r>
    </w:p>
    <w:p w:rsidR="00C919DB" w:rsidRPr="005C3323" w:rsidRDefault="00C919DB" w:rsidP="00C919DB">
      <w:pPr>
        <w:ind w:firstLine="708"/>
        <w:jc w:val="both"/>
      </w:pPr>
      <w:r>
        <w:rPr>
          <w:b/>
          <w:color w:val="auto"/>
        </w:rPr>
        <w:t xml:space="preserve">4. </w:t>
      </w:r>
      <w:r w:rsidRPr="005C3323">
        <w:t>О проведении публичных слушаний по вопросу о проекте решения «О внесении изменений и дополнений в Устав муниципального района «Город Краснокаменск и Краснокаменский район» Забайкальского края»</w:t>
      </w:r>
    </w:p>
    <w:p w:rsidR="00C919DB" w:rsidRPr="00953BCB" w:rsidRDefault="00C919DB" w:rsidP="00C919DB">
      <w:pPr>
        <w:ind w:firstLine="708"/>
        <w:jc w:val="both"/>
      </w:pPr>
      <w:r>
        <w:rPr>
          <w:b/>
          <w:bCs/>
        </w:rPr>
        <w:t>5.</w:t>
      </w:r>
      <w:r w:rsidRPr="0080463B">
        <w:t xml:space="preserve"> </w:t>
      </w:r>
      <w:r w:rsidRPr="00953BCB">
        <w:t xml:space="preserve">Об утверждении предельного </w:t>
      </w:r>
      <w:proofErr w:type="gramStart"/>
      <w:r w:rsidRPr="00953BCB">
        <w:t>размера фонда оплаты труда работников аппарата Совета муниципального</w:t>
      </w:r>
      <w:proofErr w:type="gramEnd"/>
      <w:r w:rsidRPr="00953BCB">
        <w:t xml:space="preserve"> района «Город Краснокаменск и Краснокаменский район» Забайкальского края на 2020 год</w:t>
      </w:r>
    </w:p>
    <w:p w:rsidR="00C919DB" w:rsidRPr="00953BCB" w:rsidRDefault="00C919DB" w:rsidP="00C919DB">
      <w:pPr>
        <w:jc w:val="both"/>
        <w:rPr>
          <w:bCs/>
          <w:i/>
        </w:rPr>
      </w:pPr>
      <w:r>
        <w:rPr>
          <w:b/>
        </w:rPr>
        <w:tab/>
      </w:r>
      <w:r w:rsidRPr="0080463B">
        <w:rPr>
          <w:b/>
        </w:rPr>
        <w:t>6.</w:t>
      </w:r>
      <w:r>
        <w:rPr>
          <w:b/>
        </w:rPr>
        <w:t xml:space="preserve"> </w:t>
      </w:r>
      <w:r w:rsidRPr="00953BCB">
        <w:t>Об утверждении предельного размера фонда оплаты труда работников</w:t>
      </w:r>
      <w:proofErr w:type="gramStart"/>
      <w:r w:rsidRPr="00953BCB">
        <w:t xml:space="preserve"> К</w:t>
      </w:r>
      <w:proofErr w:type="gramEnd"/>
      <w:r w:rsidRPr="00953BCB">
        <w:t>онтрольно - счетной палаты муниципального района «Город Краснокаменск и Краснокаменский район» Забайкальского края</w:t>
      </w:r>
      <w:r>
        <w:t xml:space="preserve"> </w:t>
      </w:r>
      <w:r w:rsidRPr="00953BCB">
        <w:t>на 2020 год</w:t>
      </w:r>
    </w:p>
    <w:p w:rsidR="00C919DB" w:rsidRPr="00B034AC" w:rsidRDefault="00C919DB" w:rsidP="00C919DB">
      <w:pPr>
        <w:ind w:firstLine="708"/>
        <w:jc w:val="both"/>
        <w:outlineLvl w:val="0"/>
        <w:rPr>
          <w:color w:val="auto"/>
        </w:rPr>
      </w:pPr>
      <w:r>
        <w:rPr>
          <w:b/>
          <w:color w:val="auto"/>
        </w:rPr>
        <w:t>7</w:t>
      </w:r>
      <w:r w:rsidRPr="00B034AC">
        <w:rPr>
          <w:b/>
          <w:color w:val="auto"/>
        </w:rPr>
        <w:t xml:space="preserve">. </w:t>
      </w:r>
      <w:r w:rsidRPr="00B034AC">
        <w:rPr>
          <w:color w:val="auto"/>
        </w:rPr>
        <w:t xml:space="preserve">О принятии полномочий контрольно - счетного органа сельских поселений муниципального района «Город Краснокаменск и Краснокаменский район» по осуществлению внешнего муниципального финансового контроля </w:t>
      </w:r>
    </w:p>
    <w:p w:rsidR="00C919DB" w:rsidRPr="00715FC7" w:rsidRDefault="00C919DB" w:rsidP="00C919DB">
      <w:pPr>
        <w:ind w:firstLine="708"/>
        <w:jc w:val="both"/>
      </w:pPr>
      <w:r>
        <w:rPr>
          <w:b/>
        </w:rPr>
        <w:t xml:space="preserve">8. </w:t>
      </w:r>
      <w:r w:rsidRPr="00715FC7">
        <w:t xml:space="preserve">О внесении изменений в Положение о порядке проведения публичных слушаний на территории муниципального района «Город Краснокаменск и Краснокаменский район» Забайкальского края, утвержденное решением Совета муниципального района «Город </w:t>
      </w:r>
      <w:r w:rsidRPr="00715FC7">
        <w:lastRenderedPageBreak/>
        <w:t>Краснокаменск и Краснокаменский район» от 19.02.2010г.№ 14 (в редакции от 28 ноября 2018 года № 90)</w:t>
      </w:r>
    </w:p>
    <w:p w:rsidR="00C919DB" w:rsidRDefault="00C919DB" w:rsidP="00C919DB">
      <w:pPr>
        <w:ind w:firstLine="708"/>
        <w:jc w:val="both"/>
        <w:outlineLvl w:val="0"/>
        <w:rPr>
          <w:b/>
        </w:rPr>
      </w:pPr>
      <w:r>
        <w:rPr>
          <w:b/>
        </w:rPr>
        <w:t>9.</w:t>
      </w:r>
      <w:r w:rsidRPr="0080463B">
        <w:t>О внесении изменений и дополнений в Регламент Совета муниципального района «Город Краснокаменск и Краснокаменский район» Забайкальского края утвержденный решением Совета муниципального района «Город Краснокаменск и Краснокаменский район» Забайкальского края от 24.12.2013г. № 190 (в редакции от 29.05.2019г. № 41)</w:t>
      </w:r>
    </w:p>
    <w:p w:rsidR="00C919DB" w:rsidRPr="00953BCB" w:rsidRDefault="00C919DB" w:rsidP="00C919DB">
      <w:pPr>
        <w:ind w:firstLine="708"/>
        <w:jc w:val="both"/>
        <w:outlineLvl w:val="0"/>
      </w:pPr>
      <w:r>
        <w:rPr>
          <w:b/>
          <w:color w:val="auto"/>
        </w:rPr>
        <w:t>10.</w:t>
      </w:r>
      <w:r w:rsidRPr="0080463B">
        <w:t xml:space="preserve"> </w:t>
      </w:r>
      <w:r w:rsidRPr="00953BCB">
        <w:t>О внесении изменений в решение Совета муниципального района «Город Краснокаменск и Краснокаменский район» от 25.10.2017г. № 25 «Об утверждении состава постоянных комиссий Совета муниципального района «Город Краснокаменск и Краснокаменский район» Забайкальского края»</w:t>
      </w:r>
    </w:p>
    <w:p w:rsidR="00C919DB" w:rsidRPr="004C4C22" w:rsidRDefault="00C919DB" w:rsidP="00C919DB">
      <w:pPr>
        <w:shd w:val="clear" w:color="auto" w:fill="FFFFFF"/>
        <w:ind w:firstLine="708"/>
        <w:jc w:val="both"/>
        <w:rPr>
          <w:color w:val="auto"/>
        </w:rPr>
      </w:pPr>
      <w:r>
        <w:rPr>
          <w:b/>
          <w:color w:val="auto"/>
        </w:rPr>
        <w:t>11</w:t>
      </w:r>
      <w:r w:rsidRPr="0080463B">
        <w:rPr>
          <w:b/>
          <w:color w:val="auto"/>
        </w:rPr>
        <w:t>.</w:t>
      </w:r>
      <w:r>
        <w:rPr>
          <w:color w:val="auto"/>
        </w:rPr>
        <w:t xml:space="preserve"> </w:t>
      </w:r>
      <w:r w:rsidRPr="004C4C22">
        <w:rPr>
          <w:color w:val="auto"/>
        </w:rPr>
        <w:t>Разное</w:t>
      </w:r>
    </w:p>
    <w:p w:rsidR="00ED264F" w:rsidRPr="004C4C22" w:rsidRDefault="00ED264F" w:rsidP="00C919DB">
      <w:pPr>
        <w:jc w:val="right"/>
        <w:outlineLvl w:val="0"/>
        <w:rPr>
          <w:b/>
          <w:color w:val="auto"/>
        </w:rPr>
      </w:pPr>
    </w:p>
    <w:p w:rsidR="00076B63" w:rsidRPr="004C4C22" w:rsidRDefault="00076B63" w:rsidP="00076B63">
      <w:pPr>
        <w:jc w:val="both"/>
        <w:outlineLvl w:val="0"/>
        <w:rPr>
          <w:b/>
          <w:color w:val="auto"/>
        </w:rPr>
      </w:pPr>
    </w:p>
    <w:p w:rsidR="00DF2DEC" w:rsidRPr="00FA47F9" w:rsidRDefault="00DF2DEC" w:rsidP="00076B63">
      <w:pPr>
        <w:shd w:val="clear" w:color="auto" w:fill="FFFFFF"/>
        <w:ind w:firstLine="709"/>
        <w:jc w:val="both"/>
        <w:rPr>
          <w:sz w:val="27"/>
          <w:szCs w:val="27"/>
        </w:rPr>
      </w:pPr>
      <w:bookmarkStart w:id="0" w:name="_GoBack"/>
      <w:bookmarkEnd w:id="0"/>
    </w:p>
    <w:p w:rsidR="002111FA" w:rsidRPr="00FA47F9" w:rsidRDefault="002111FA" w:rsidP="00DF2DEC">
      <w:pPr>
        <w:ind w:firstLine="709"/>
        <w:jc w:val="both"/>
        <w:rPr>
          <w:sz w:val="27"/>
          <w:szCs w:val="27"/>
        </w:rPr>
      </w:pPr>
    </w:p>
    <w:p w:rsidR="002111FA" w:rsidRPr="00FA47F9" w:rsidRDefault="00D47263">
      <w:pPr>
        <w:rPr>
          <w:sz w:val="27"/>
          <w:szCs w:val="27"/>
        </w:rPr>
      </w:pPr>
      <w:r w:rsidRPr="00FA47F9">
        <w:rPr>
          <w:sz w:val="27"/>
          <w:szCs w:val="27"/>
        </w:rPr>
        <w:t>Председатель Совета</w:t>
      </w:r>
    </w:p>
    <w:p w:rsidR="00D47263" w:rsidRPr="00FA47F9" w:rsidRDefault="00D47263">
      <w:pPr>
        <w:rPr>
          <w:sz w:val="27"/>
          <w:szCs w:val="27"/>
        </w:rPr>
      </w:pPr>
      <w:r w:rsidRPr="00FA47F9">
        <w:rPr>
          <w:sz w:val="27"/>
          <w:szCs w:val="27"/>
        </w:rPr>
        <w:t xml:space="preserve">муниципального района </w:t>
      </w:r>
      <w:r w:rsidR="009D7E19">
        <w:rPr>
          <w:sz w:val="27"/>
          <w:szCs w:val="27"/>
        </w:rPr>
        <w:tab/>
      </w:r>
      <w:r w:rsidR="009D7E19">
        <w:rPr>
          <w:sz w:val="27"/>
          <w:szCs w:val="27"/>
        </w:rPr>
        <w:tab/>
      </w:r>
      <w:r w:rsidR="009D7E19">
        <w:rPr>
          <w:sz w:val="27"/>
          <w:szCs w:val="27"/>
        </w:rPr>
        <w:tab/>
      </w:r>
      <w:r w:rsidR="009D7E19">
        <w:rPr>
          <w:sz w:val="27"/>
          <w:szCs w:val="27"/>
        </w:rPr>
        <w:tab/>
      </w:r>
      <w:r w:rsidR="009D7E19">
        <w:rPr>
          <w:sz w:val="27"/>
          <w:szCs w:val="27"/>
        </w:rPr>
        <w:tab/>
      </w:r>
      <w:r w:rsidR="009D7E19">
        <w:rPr>
          <w:sz w:val="27"/>
          <w:szCs w:val="27"/>
        </w:rPr>
        <w:tab/>
      </w:r>
      <w:r w:rsidRPr="00FA47F9">
        <w:rPr>
          <w:sz w:val="27"/>
          <w:szCs w:val="27"/>
        </w:rPr>
        <w:t>Б.Б.</w:t>
      </w:r>
      <w:r w:rsidR="009D7E19">
        <w:rPr>
          <w:sz w:val="27"/>
          <w:szCs w:val="27"/>
        </w:rPr>
        <w:t xml:space="preserve"> </w:t>
      </w:r>
      <w:proofErr w:type="spellStart"/>
      <w:r w:rsidRPr="00FA47F9">
        <w:rPr>
          <w:sz w:val="27"/>
          <w:szCs w:val="27"/>
        </w:rPr>
        <w:t>Колесаев</w:t>
      </w:r>
      <w:proofErr w:type="spellEnd"/>
    </w:p>
    <w:sectPr w:rsidR="00D47263" w:rsidRPr="00FA47F9" w:rsidSect="00D256DA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00"/>
    <w:rsid w:val="00076B63"/>
    <w:rsid w:val="000E420E"/>
    <w:rsid w:val="000E54B2"/>
    <w:rsid w:val="00154385"/>
    <w:rsid w:val="001F2F02"/>
    <w:rsid w:val="002111FA"/>
    <w:rsid w:val="00236D0F"/>
    <w:rsid w:val="0024798A"/>
    <w:rsid w:val="00285D99"/>
    <w:rsid w:val="002A2269"/>
    <w:rsid w:val="00335E6B"/>
    <w:rsid w:val="0034757D"/>
    <w:rsid w:val="00447611"/>
    <w:rsid w:val="004B04DD"/>
    <w:rsid w:val="00530625"/>
    <w:rsid w:val="005606EA"/>
    <w:rsid w:val="00582BF7"/>
    <w:rsid w:val="00630EE4"/>
    <w:rsid w:val="00724A2E"/>
    <w:rsid w:val="0077328C"/>
    <w:rsid w:val="007A4BAC"/>
    <w:rsid w:val="007D6E46"/>
    <w:rsid w:val="00805C00"/>
    <w:rsid w:val="008D2144"/>
    <w:rsid w:val="009D7E19"/>
    <w:rsid w:val="009E1B22"/>
    <w:rsid w:val="009E1B49"/>
    <w:rsid w:val="00A05902"/>
    <w:rsid w:val="00A52797"/>
    <w:rsid w:val="00A80EF8"/>
    <w:rsid w:val="00AB0E72"/>
    <w:rsid w:val="00B46C03"/>
    <w:rsid w:val="00BB0C69"/>
    <w:rsid w:val="00BB394C"/>
    <w:rsid w:val="00BE4B0A"/>
    <w:rsid w:val="00C0435F"/>
    <w:rsid w:val="00C919DB"/>
    <w:rsid w:val="00D256DA"/>
    <w:rsid w:val="00D47263"/>
    <w:rsid w:val="00DF2DEC"/>
    <w:rsid w:val="00DF653D"/>
    <w:rsid w:val="00ED264F"/>
    <w:rsid w:val="00F54531"/>
    <w:rsid w:val="00FA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C0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05C00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805C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05C00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FontStyle29">
    <w:name w:val="Font Style29"/>
    <w:basedOn w:val="a0"/>
    <w:uiPriority w:val="99"/>
    <w:rsid w:val="00F54531"/>
    <w:rPr>
      <w:rFonts w:ascii="Times New Roman" w:hAnsi="Times New Roman" w:cs="Times New Roman" w:hint="default"/>
      <w:spacing w:val="10"/>
      <w:sz w:val="22"/>
      <w:szCs w:val="22"/>
    </w:rPr>
  </w:style>
  <w:style w:type="paragraph" w:customStyle="1" w:styleId="Style21">
    <w:name w:val="Style21"/>
    <w:basedOn w:val="a"/>
    <w:uiPriority w:val="99"/>
    <w:rsid w:val="00F54531"/>
    <w:pPr>
      <w:widowControl w:val="0"/>
      <w:autoSpaceDE w:val="0"/>
      <w:autoSpaceDN w:val="0"/>
      <w:adjustRightInd w:val="0"/>
      <w:spacing w:line="295" w:lineRule="exact"/>
      <w:ind w:firstLine="734"/>
      <w:jc w:val="both"/>
    </w:pPr>
    <w:rPr>
      <w:rFonts w:ascii="Sylfaen" w:hAnsi="Sylfaen"/>
      <w:color w:val="auto"/>
      <w:sz w:val="24"/>
      <w:szCs w:val="24"/>
    </w:rPr>
  </w:style>
  <w:style w:type="character" w:styleId="a3">
    <w:name w:val="annotation reference"/>
    <w:semiHidden/>
    <w:unhideWhenUsed/>
    <w:rsid w:val="00076B63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32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2019-10-18T00:13:00Z</cp:lastPrinted>
  <dcterms:created xsi:type="dcterms:W3CDTF">2019-10-18T00:19:00Z</dcterms:created>
  <dcterms:modified xsi:type="dcterms:W3CDTF">2019-10-18T00:19:00Z</dcterms:modified>
</cp:coreProperties>
</file>