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CC" w:rsidRPr="002536CC" w:rsidRDefault="002536CC" w:rsidP="002536CC">
      <w:pPr>
        <w:tabs>
          <w:tab w:val="left" w:pos="255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6CC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536CC" w:rsidRPr="00133727" w:rsidRDefault="002536CC" w:rsidP="002536CC">
      <w:pPr>
        <w:pStyle w:val="a8"/>
        <w:rPr>
          <w:szCs w:val="32"/>
        </w:rPr>
      </w:pPr>
      <w:r w:rsidRPr="00133727">
        <w:rPr>
          <w:szCs w:val="32"/>
        </w:rPr>
        <w:t>Администрация муниципального района</w:t>
      </w:r>
    </w:p>
    <w:p w:rsidR="002536CC" w:rsidRPr="00133727" w:rsidRDefault="002536CC" w:rsidP="002536CC">
      <w:pPr>
        <w:pStyle w:val="a8"/>
        <w:rPr>
          <w:szCs w:val="32"/>
        </w:rPr>
      </w:pPr>
      <w:r w:rsidRPr="00133727">
        <w:rPr>
          <w:szCs w:val="32"/>
        </w:rPr>
        <w:t>«Город Краснокаменск и Краснокаменский район»</w:t>
      </w:r>
    </w:p>
    <w:p w:rsidR="002536CC" w:rsidRPr="00133727" w:rsidRDefault="002536CC" w:rsidP="002536CC">
      <w:pPr>
        <w:pStyle w:val="a8"/>
        <w:rPr>
          <w:szCs w:val="32"/>
        </w:rPr>
      </w:pPr>
      <w:r w:rsidRPr="00133727">
        <w:rPr>
          <w:szCs w:val="32"/>
        </w:rPr>
        <w:t>Забайкальского края</w:t>
      </w:r>
    </w:p>
    <w:p w:rsidR="002536CC" w:rsidRPr="00E053D9" w:rsidRDefault="002536CC" w:rsidP="002536CC">
      <w:pPr>
        <w:pStyle w:val="a8"/>
        <w:rPr>
          <w:b w:val="0"/>
          <w:szCs w:val="32"/>
        </w:rPr>
      </w:pPr>
    </w:p>
    <w:p w:rsidR="002536CC" w:rsidRPr="00133727" w:rsidRDefault="002536CC" w:rsidP="002536CC">
      <w:pPr>
        <w:pStyle w:val="a8"/>
        <w:spacing w:line="480" w:lineRule="auto"/>
        <w:rPr>
          <w:szCs w:val="32"/>
        </w:rPr>
      </w:pPr>
      <w:r>
        <w:rPr>
          <w:szCs w:val="32"/>
        </w:rPr>
        <w:t>ПОСТАНОВЛЕНИЕ</w:t>
      </w:r>
    </w:p>
    <w:p w:rsidR="002536CC" w:rsidRPr="002536CC" w:rsidRDefault="002536CC" w:rsidP="002536CC">
      <w:pPr>
        <w:tabs>
          <w:tab w:val="left" w:pos="8505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03 </w:t>
      </w:r>
      <w:r w:rsidRPr="002536C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2536CC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 w:rsidRPr="002536C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2536CC" w:rsidRPr="002536CC" w:rsidRDefault="002536CC" w:rsidP="00253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6C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2536CC" w:rsidRDefault="002536CC" w:rsidP="00253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6CC" w:rsidRPr="002536CC" w:rsidRDefault="002536CC" w:rsidP="00253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6CC" w:rsidRPr="002536CC" w:rsidRDefault="002536CC" w:rsidP="002536CC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«Об утверждении программы «Сохранение и развитие культуры в муниципальном районе «Город Краснокаменск и Краснокаменский район» Забайкальского края на 2016-2020 годы» от 28.02.2017 года № 34</w:t>
      </w:r>
    </w:p>
    <w:p w:rsidR="002536CC" w:rsidRPr="002536CC" w:rsidRDefault="002536CC" w:rsidP="002536C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6CC" w:rsidRPr="002536CC" w:rsidRDefault="002536CC" w:rsidP="00253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6CC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пунктом 10 Положения о бюджетном процессе в муниципальном районе «Город Краснокаменск и Краснокаменский район» Забайкальского края, утвержденного решением Совета муниципального района «Город Краснокаменск и Краснокаменский район» Забайкальского края от 23.03.2016 года № 16, решением Совета муниципального района «Город Краснокаменск и Краснокаменский район» Забайкальского края от 26.12.2016 года № 122 «О бюджете муниципального района</w:t>
      </w:r>
      <w:proofErr w:type="gramEnd"/>
      <w:r w:rsidRPr="002536CC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район» Забайкальского края на 2017 год и плановый период 2018 и 2019 годов»,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2536CC" w:rsidRPr="002536CC" w:rsidRDefault="002536CC" w:rsidP="00253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36CC" w:rsidRPr="002536CC" w:rsidRDefault="002536CC" w:rsidP="002536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района «Город Краснокаменск и Краснокаменский район» Забайкальского края «Об утверждении программы «Сохранение и развитие культуры в муниципальном районе «Город Краснокаменск и Краснокаменский район» Забайкальского края на 2016-2020 годы» от 28.02.2017 года № 34 следующие изменения:</w:t>
      </w:r>
    </w:p>
    <w:p w:rsidR="002536CC" w:rsidRPr="002536CC" w:rsidRDefault="002536CC" w:rsidP="002536CC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 «Объемы и источники финансирования программы» раздела </w:t>
      </w:r>
      <w:r w:rsidRPr="002536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36CC">
        <w:rPr>
          <w:rFonts w:ascii="Times New Roman" w:hAnsi="Times New Roman" w:cs="Times New Roman"/>
          <w:sz w:val="28"/>
          <w:szCs w:val="28"/>
        </w:rPr>
        <w:t xml:space="preserve">. «Паспорт программы» муниципальной программы «Сохранение и развитие культуры в муниципальном районе «Город Краснокаменск и Краснокаменский район» Забайкальского края на 2016-2020 годы», утвержденной Постановлением Администрации муниципального района «Город Краснокаменск им Краснокаменский район» Забайкальского края от 28.02.2017 года № 34 (далее – муниципальная программа) изложить в редакции приложения № 1 к настоящему постановлению; </w:t>
      </w:r>
    </w:p>
    <w:p w:rsidR="002536CC" w:rsidRPr="002536CC" w:rsidRDefault="002536CC" w:rsidP="002536CC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 xml:space="preserve">Абзац 2 раздела </w:t>
      </w:r>
      <w:r w:rsidRPr="002536C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536CC">
        <w:rPr>
          <w:rFonts w:ascii="Times New Roman" w:hAnsi="Times New Roman" w:cs="Times New Roman"/>
          <w:sz w:val="28"/>
          <w:szCs w:val="28"/>
        </w:rPr>
        <w:t xml:space="preserve"> «Описание имеющейся проблемы, оценка существующей ситуации» муниципальной подпрограммы изложить в следующей редакции:</w:t>
      </w:r>
    </w:p>
    <w:p w:rsidR="002536CC" w:rsidRPr="002536CC" w:rsidRDefault="002536CC" w:rsidP="002536C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>«Сеть муниципальных учреждений культуры включает в себя: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>- МБУК «Центральная районная библиотека», в которую входит 11 сельских филиалов, 1 в городе;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>- МАУК «Районный дом культуры «Строитель», в которую входит 11 сельских филиалов;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>- МАУ ДО: «Детская школа искусств», «Детская художественная школа»;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 xml:space="preserve">1.3. Абзац 5 раздела </w:t>
      </w:r>
      <w:r w:rsidRPr="002536C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536CC">
        <w:rPr>
          <w:rFonts w:ascii="Times New Roman" w:hAnsi="Times New Roman" w:cs="Times New Roman"/>
          <w:sz w:val="28"/>
          <w:szCs w:val="28"/>
        </w:rPr>
        <w:t xml:space="preserve"> «Описание имеющейся проблемы, оценка существующей ситуации» муниципальной программы изложить в следующей редакции: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>«Традиционно в городе и районе проводятся мероприятия: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>- рождественский благотворительный концерт;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>- фестиваль солдатской песни «На службе отечеству»;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>- праздник хоровой музыки;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>- неделя детской книги;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>- праздничные гулянья «Масленица»;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>- праздник белого месяца «</w:t>
      </w:r>
      <w:proofErr w:type="spellStart"/>
      <w:r w:rsidRPr="002536CC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2536CC">
        <w:rPr>
          <w:rFonts w:ascii="Times New Roman" w:hAnsi="Times New Roman" w:cs="Times New Roman"/>
          <w:sz w:val="28"/>
          <w:szCs w:val="28"/>
        </w:rPr>
        <w:t>»;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>- фестивали, отчетные концерты детских вокальных и хореографических коллективов;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 xml:space="preserve">- отчетные концерты Детской школы искусств; 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>- праздник танца и песни «</w:t>
      </w:r>
      <w:proofErr w:type="gramStart"/>
      <w:r w:rsidRPr="002536CC">
        <w:rPr>
          <w:rFonts w:ascii="Times New Roman" w:hAnsi="Times New Roman" w:cs="Times New Roman"/>
          <w:sz w:val="28"/>
          <w:szCs w:val="28"/>
        </w:rPr>
        <w:t>Серебренные</w:t>
      </w:r>
      <w:proofErr w:type="gramEnd"/>
      <w:r w:rsidRPr="002536CC">
        <w:rPr>
          <w:rFonts w:ascii="Times New Roman" w:hAnsi="Times New Roman" w:cs="Times New Roman"/>
          <w:sz w:val="28"/>
          <w:szCs w:val="28"/>
        </w:rPr>
        <w:t xml:space="preserve"> голоса», «Хрустальный башмачок»;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>- районный культурно-спортивный праздник;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>- фестивали «Живи, Россия», «Твой шанс» и др.;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>- мероприятия ко Дню образования Забайкальского края, Дню защиты детей, Дню независимости, Дню города и Дню шахтера и т.д.»;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 xml:space="preserve">1.4. Абзац 8 раздела </w:t>
      </w:r>
      <w:r w:rsidRPr="002536C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536CC">
        <w:rPr>
          <w:rFonts w:ascii="Times New Roman" w:hAnsi="Times New Roman" w:cs="Times New Roman"/>
          <w:sz w:val="28"/>
          <w:szCs w:val="28"/>
        </w:rPr>
        <w:t xml:space="preserve"> «Описание имеющейся проблемы, оценка существующей ситуации» муниципальной программы изложить в следующей редакции: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>«В 2015 году услугами Интернет воспользовались 2016 человек. В ЦРБ и ЦДБ услуги провайдера предоставляет ОАО «</w:t>
      </w:r>
      <w:proofErr w:type="spellStart"/>
      <w:r w:rsidRPr="002536CC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2536CC">
        <w:rPr>
          <w:rFonts w:ascii="Times New Roman" w:hAnsi="Times New Roman" w:cs="Times New Roman"/>
          <w:sz w:val="28"/>
          <w:szCs w:val="28"/>
        </w:rPr>
        <w:t xml:space="preserve">» посредством выделенной линии, действует </w:t>
      </w:r>
      <w:proofErr w:type="spellStart"/>
      <w:r w:rsidRPr="002536CC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r w:rsidRPr="00253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536CC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2536CC">
        <w:rPr>
          <w:rFonts w:ascii="Times New Roman" w:hAnsi="Times New Roman" w:cs="Times New Roman"/>
          <w:sz w:val="28"/>
          <w:szCs w:val="28"/>
        </w:rPr>
        <w:t xml:space="preserve">, интернет </w:t>
      </w:r>
      <w:proofErr w:type="spellStart"/>
      <w:r w:rsidRPr="002536CC"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 w:rsidRPr="002536CC">
        <w:rPr>
          <w:rFonts w:ascii="Times New Roman" w:hAnsi="Times New Roman" w:cs="Times New Roman"/>
          <w:sz w:val="28"/>
          <w:szCs w:val="28"/>
        </w:rPr>
        <w:t>, скорость до 512 Кбит/с. С 2015 года услугами «</w:t>
      </w:r>
      <w:proofErr w:type="spellStart"/>
      <w:r w:rsidRPr="002536CC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2536CC">
        <w:rPr>
          <w:rFonts w:ascii="Times New Roman" w:hAnsi="Times New Roman" w:cs="Times New Roman"/>
          <w:sz w:val="28"/>
          <w:szCs w:val="28"/>
        </w:rPr>
        <w:t xml:space="preserve">» по предоставлению доступа в Интернет пользуются библиотеки в </w:t>
      </w:r>
      <w:proofErr w:type="spellStart"/>
      <w:r w:rsidRPr="002536C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536C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536CC">
        <w:rPr>
          <w:rFonts w:ascii="Times New Roman" w:hAnsi="Times New Roman" w:cs="Times New Roman"/>
          <w:sz w:val="28"/>
          <w:szCs w:val="28"/>
        </w:rPr>
        <w:t>октуй-Милозан</w:t>
      </w:r>
      <w:proofErr w:type="spellEnd"/>
      <w:r w:rsidRPr="002536CC">
        <w:rPr>
          <w:rFonts w:ascii="Times New Roman" w:hAnsi="Times New Roman" w:cs="Times New Roman"/>
          <w:sz w:val="28"/>
          <w:szCs w:val="28"/>
        </w:rPr>
        <w:t xml:space="preserve">, с.Целинный, </w:t>
      </w:r>
      <w:r w:rsidRPr="002536CC">
        <w:rPr>
          <w:rFonts w:ascii="Times New Roman" w:hAnsi="Times New Roman" w:cs="Times New Roman"/>
          <w:sz w:val="28"/>
          <w:szCs w:val="28"/>
        </w:rPr>
        <w:lastRenderedPageBreak/>
        <w:t>с.Юбилейный. Услугами «Мегафон» пользуются библиотеки с</w:t>
      </w:r>
      <w:proofErr w:type="gramStart"/>
      <w:r w:rsidRPr="002536C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536CC">
        <w:rPr>
          <w:rFonts w:ascii="Times New Roman" w:hAnsi="Times New Roman" w:cs="Times New Roman"/>
          <w:sz w:val="28"/>
          <w:szCs w:val="28"/>
        </w:rPr>
        <w:t xml:space="preserve">овыли, </w:t>
      </w:r>
      <w:proofErr w:type="spellStart"/>
      <w:r w:rsidRPr="002536CC">
        <w:rPr>
          <w:rFonts w:ascii="Times New Roman" w:hAnsi="Times New Roman" w:cs="Times New Roman"/>
          <w:sz w:val="28"/>
          <w:szCs w:val="28"/>
        </w:rPr>
        <w:t>с.Маргуцек</w:t>
      </w:r>
      <w:proofErr w:type="spellEnd"/>
      <w:r w:rsidRPr="002536CC">
        <w:rPr>
          <w:rFonts w:ascii="Times New Roman" w:hAnsi="Times New Roman" w:cs="Times New Roman"/>
          <w:sz w:val="28"/>
          <w:szCs w:val="28"/>
        </w:rPr>
        <w:t>. С 26 января 2018 г. в сельских библиотеках с</w:t>
      </w:r>
      <w:proofErr w:type="gramStart"/>
      <w:r w:rsidRPr="002536C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536CC">
        <w:rPr>
          <w:rFonts w:ascii="Times New Roman" w:hAnsi="Times New Roman" w:cs="Times New Roman"/>
          <w:sz w:val="28"/>
          <w:szCs w:val="28"/>
        </w:rPr>
        <w:t xml:space="preserve">огдановка, </w:t>
      </w:r>
      <w:proofErr w:type="spellStart"/>
      <w:r w:rsidRPr="002536CC">
        <w:rPr>
          <w:rFonts w:ascii="Times New Roman" w:hAnsi="Times New Roman" w:cs="Times New Roman"/>
          <w:sz w:val="28"/>
          <w:szCs w:val="28"/>
        </w:rPr>
        <w:t>с.Кайлайстуй</w:t>
      </w:r>
      <w:proofErr w:type="spellEnd"/>
      <w:r w:rsidRPr="00253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6CC">
        <w:rPr>
          <w:rFonts w:ascii="Times New Roman" w:hAnsi="Times New Roman" w:cs="Times New Roman"/>
          <w:sz w:val="28"/>
          <w:szCs w:val="28"/>
        </w:rPr>
        <w:t>с.Капцегайтуй</w:t>
      </w:r>
      <w:proofErr w:type="spellEnd"/>
      <w:r w:rsidRPr="00253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6CC">
        <w:rPr>
          <w:rFonts w:ascii="Times New Roman" w:hAnsi="Times New Roman" w:cs="Times New Roman"/>
          <w:sz w:val="28"/>
          <w:szCs w:val="28"/>
        </w:rPr>
        <w:t>с.Среднеаргунск</w:t>
      </w:r>
      <w:proofErr w:type="spellEnd"/>
      <w:r w:rsidRPr="002536CC">
        <w:rPr>
          <w:rFonts w:ascii="Times New Roman" w:hAnsi="Times New Roman" w:cs="Times New Roman"/>
          <w:sz w:val="28"/>
          <w:szCs w:val="28"/>
        </w:rPr>
        <w:t xml:space="preserve"> услуги спутникового интернета предоставляет АО «</w:t>
      </w:r>
      <w:proofErr w:type="spellStart"/>
      <w:r w:rsidRPr="002536CC">
        <w:rPr>
          <w:rFonts w:ascii="Times New Roman" w:hAnsi="Times New Roman" w:cs="Times New Roman"/>
          <w:sz w:val="28"/>
          <w:szCs w:val="28"/>
        </w:rPr>
        <w:t>РТКомм-Сибирь</w:t>
      </w:r>
      <w:proofErr w:type="spellEnd"/>
      <w:r w:rsidRPr="002536C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 xml:space="preserve">1.5. Подраздел «Объемы и источники финансирования подпрограммы» раздела </w:t>
      </w:r>
      <w:r w:rsidRPr="002536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36CC">
        <w:rPr>
          <w:rFonts w:ascii="Times New Roman" w:hAnsi="Times New Roman" w:cs="Times New Roman"/>
          <w:sz w:val="28"/>
          <w:szCs w:val="28"/>
        </w:rPr>
        <w:t>. «Паспорт подпрограммы» муниципальной подпрограммы «Библиотечное, библиографическое, информационное обслуживание пользователей библиотеки» муниципальной программы изложить в редакции приложения №2 к настоящему постановлению;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 xml:space="preserve">1.6. Подраздел «Объемы и источники финансирования подпрограммы» раздела </w:t>
      </w:r>
      <w:r w:rsidRPr="002536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36CC">
        <w:rPr>
          <w:rFonts w:ascii="Times New Roman" w:hAnsi="Times New Roman" w:cs="Times New Roman"/>
          <w:sz w:val="28"/>
          <w:szCs w:val="28"/>
        </w:rPr>
        <w:t>. «Паспорт программы» муниципальной подпрограммы «Организация клубных формирований и формирований самодеятельного народного творчества на 2016-2020 годы» муниципальной программы изложить в редакции приложения №3 к настоящему постановлению;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 xml:space="preserve">1.7. Подраздел «Объемы и источники финансирования  подпрограммы» раздела </w:t>
      </w:r>
      <w:r w:rsidRPr="002536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36CC">
        <w:rPr>
          <w:rFonts w:ascii="Times New Roman" w:hAnsi="Times New Roman" w:cs="Times New Roman"/>
          <w:sz w:val="28"/>
          <w:szCs w:val="28"/>
        </w:rPr>
        <w:t>. «Паспорт подпрограммы» муниципальной подпрограммы «Реализация дополнительных общеобразовательных программ в области искусств (</w:t>
      </w:r>
      <w:proofErr w:type="spellStart"/>
      <w:r w:rsidRPr="002536CC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2536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536CC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536CC">
        <w:rPr>
          <w:rFonts w:ascii="Times New Roman" w:hAnsi="Times New Roman" w:cs="Times New Roman"/>
          <w:sz w:val="28"/>
          <w:szCs w:val="28"/>
        </w:rPr>
        <w:t>) на 2016-2020 гг. (ДШИ) муниципальной программы изложить в редакции приложения № 4 к настоящему постановлению;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 xml:space="preserve">1.8. Подраздел «Объемы и источники финансирования программы» раздела </w:t>
      </w:r>
      <w:r w:rsidRPr="002536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36CC">
        <w:rPr>
          <w:rFonts w:ascii="Times New Roman" w:hAnsi="Times New Roman" w:cs="Times New Roman"/>
          <w:sz w:val="28"/>
          <w:szCs w:val="28"/>
        </w:rPr>
        <w:t>. «Паспорт подпрограммы» муниципальной подпрограммы «Реализация дополнительных общеобразовательных программ в области искусств (</w:t>
      </w:r>
      <w:proofErr w:type="spellStart"/>
      <w:r w:rsidRPr="002536CC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2536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536CC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536CC">
        <w:rPr>
          <w:rFonts w:ascii="Times New Roman" w:hAnsi="Times New Roman" w:cs="Times New Roman"/>
          <w:sz w:val="28"/>
          <w:szCs w:val="28"/>
        </w:rPr>
        <w:t>) на 2016-2020 гг. (ДХШ) муниципальной программы изложить в редакции приложения №5 к настоящему постановлению;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 xml:space="preserve">1.9. Подраздел  «Объемы и источники финансирования подпрограммы» раздела </w:t>
      </w:r>
      <w:r w:rsidRPr="002536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36CC">
        <w:rPr>
          <w:rFonts w:ascii="Times New Roman" w:hAnsi="Times New Roman" w:cs="Times New Roman"/>
          <w:sz w:val="28"/>
          <w:szCs w:val="28"/>
        </w:rPr>
        <w:t>. «Паспорт программы» муниципальной подпрограммы «Обеспечивающая программа» муниципальной программы изложить в редакции приложения №6 к настоящему постановлению;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2536CC">
        <w:rPr>
          <w:rFonts w:ascii="Times New Roman" w:hAnsi="Times New Roman" w:cs="Times New Roman"/>
          <w:sz w:val="28"/>
          <w:szCs w:val="28"/>
        </w:rPr>
        <w:t>Приложение №1 к муниципальной программе «Сохранение и развитие культуры в муниципальной районе «Город Краснокаменск и Краснокаменский район» Забайкальского края на 2016-2020 годы) изложить в редакции приложения №7 к настоящему постановлению.</w:t>
      </w:r>
      <w:proofErr w:type="gramEnd"/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обнародованию на официальном </w:t>
      </w:r>
      <w:proofErr w:type="spellStart"/>
      <w:r w:rsidRPr="002536CC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2536CC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 «Интернет»:</w:t>
      </w:r>
      <w:r w:rsidRPr="002536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6" w:history="1">
        <w:r w:rsidRPr="002536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536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536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Pr="002536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536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536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36CC">
        <w:rPr>
          <w:rFonts w:ascii="Times New Roman" w:hAnsi="Times New Roman" w:cs="Times New Roman"/>
          <w:sz w:val="28"/>
          <w:szCs w:val="28"/>
        </w:rPr>
        <w:t>и вступает в силу после его подписания и обнародования.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536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36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 О.В.Девяткину.</w:t>
      </w:r>
    </w:p>
    <w:p w:rsidR="002536CC" w:rsidRPr="002536CC" w:rsidRDefault="002536CC" w:rsidP="0025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6CC" w:rsidRPr="002536CC" w:rsidRDefault="002536CC" w:rsidP="002536CC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536CC" w:rsidRPr="002536CC" w:rsidSect="002536CC">
          <w:pgSz w:w="11907" w:h="16839" w:code="9"/>
          <w:pgMar w:top="1134" w:right="850" w:bottom="1134" w:left="1701" w:header="720" w:footer="720" w:gutter="0"/>
          <w:cols w:space="708"/>
          <w:noEndnote/>
          <w:docGrid w:linePitch="326"/>
        </w:sectPr>
      </w:pPr>
      <w:r w:rsidRPr="002536CC">
        <w:rPr>
          <w:rFonts w:ascii="Times New Roman" w:hAnsi="Times New Roman" w:cs="Times New Roman"/>
          <w:sz w:val="28"/>
          <w:szCs w:val="28"/>
        </w:rPr>
        <w:t>Глава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Pr="002536CC">
        <w:rPr>
          <w:rFonts w:ascii="Times New Roman" w:hAnsi="Times New Roman" w:cs="Times New Roman"/>
          <w:sz w:val="28"/>
          <w:szCs w:val="28"/>
        </w:rPr>
        <w:t>.У. Заммоев</w:t>
      </w:r>
    </w:p>
    <w:p w:rsidR="00192AE3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D44CA">
        <w:rPr>
          <w:rFonts w:ascii="Times New Roman" w:hAnsi="Times New Roman" w:cs="Times New Roman"/>
          <w:sz w:val="24"/>
          <w:szCs w:val="24"/>
        </w:rPr>
        <w:t xml:space="preserve">№ </w:t>
      </w:r>
      <w:r w:rsidRPr="004A2696">
        <w:rPr>
          <w:rFonts w:ascii="Times New Roman" w:hAnsi="Times New Roman" w:cs="Times New Roman"/>
          <w:sz w:val="24"/>
          <w:szCs w:val="24"/>
        </w:rPr>
        <w:t>1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муниципального района «Город Краснокаменск</w:t>
      </w:r>
      <w:r w:rsidR="00192AE3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0549DF" w:rsidRPr="004A2696" w:rsidRDefault="000549DF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Краснокаменский район» Забайкальского </w:t>
      </w:r>
      <w:r w:rsidR="00192AE3">
        <w:rPr>
          <w:rFonts w:ascii="Times New Roman" w:hAnsi="Times New Roman" w:cs="Times New Roman"/>
          <w:sz w:val="24"/>
          <w:szCs w:val="24"/>
        </w:rPr>
        <w:t>края</w:t>
      </w:r>
    </w:p>
    <w:p w:rsidR="00BD44CA" w:rsidRPr="004A2696" w:rsidRDefault="00192AE3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2536CC">
        <w:rPr>
          <w:rFonts w:ascii="Times New Roman" w:hAnsi="Times New Roman" w:cs="Times New Roman"/>
          <w:sz w:val="24"/>
          <w:szCs w:val="24"/>
        </w:rPr>
        <w:t xml:space="preserve"> 03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536CC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2018 г</w:t>
      </w:r>
      <w:r w:rsidR="002536CC">
        <w:rPr>
          <w:rFonts w:ascii="Times New Roman" w:hAnsi="Times New Roman" w:cs="Times New Roman"/>
          <w:sz w:val="24"/>
          <w:szCs w:val="24"/>
        </w:rPr>
        <w:t>.</w:t>
      </w:r>
      <w:r w:rsidR="00BD44CA">
        <w:rPr>
          <w:rFonts w:ascii="Times New Roman" w:hAnsi="Times New Roman" w:cs="Times New Roman"/>
          <w:sz w:val="24"/>
          <w:szCs w:val="24"/>
        </w:rPr>
        <w:t xml:space="preserve"> № </w:t>
      </w:r>
      <w:r w:rsidR="002536CC">
        <w:rPr>
          <w:rFonts w:ascii="Times New Roman" w:hAnsi="Times New Roman" w:cs="Times New Roman"/>
          <w:sz w:val="24"/>
          <w:szCs w:val="24"/>
        </w:rPr>
        <w:t>37</w:t>
      </w:r>
    </w:p>
    <w:p w:rsidR="000549DF" w:rsidRDefault="000549DF" w:rsidP="000549D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leGrid"/>
        <w:tblW w:w="9659" w:type="dxa"/>
        <w:tblInd w:w="260" w:type="dxa"/>
        <w:tblCellMar>
          <w:top w:w="60" w:type="dxa"/>
          <w:right w:w="38" w:type="dxa"/>
        </w:tblCellMar>
        <w:tblLook w:val="04A0"/>
      </w:tblPr>
      <w:tblGrid>
        <w:gridCol w:w="2213"/>
        <w:gridCol w:w="7446"/>
      </w:tblGrid>
      <w:tr w:rsidR="000549DF" w:rsidRPr="000549DF" w:rsidTr="00BD44CA">
        <w:trPr>
          <w:trHeight w:val="3050"/>
        </w:trPr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49DF" w:rsidRPr="000549DF" w:rsidRDefault="000549DF" w:rsidP="000549DF">
            <w:pPr>
              <w:spacing w:after="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Объемы и </w:t>
            </w:r>
          </w:p>
          <w:p w:rsidR="000549DF" w:rsidRPr="000549DF" w:rsidRDefault="000549DF" w:rsidP="000549D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источники финансирования программы </w:t>
            </w:r>
          </w:p>
        </w:tc>
        <w:tc>
          <w:tcPr>
            <w:tcW w:w="7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BC0" w:rsidRPr="00A27BC0" w:rsidRDefault="00A27BC0" w:rsidP="00A27BC0">
            <w:pPr>
              <w:spacing w:after="56" w:line="232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Общий объем финансирования программы на 2015-2020 годы: 255462,70 тыс.руб.</w:t>
            </w:r>
          </w:p>
          <w:p w:rsidR="00A27BC0" w:rsidRPr="00A27BC0" w:rsidRDefault="00A27BC0" w:rsidP="00A27BC0">
            <w:pPr>
              <w:spacing w:after="56" w:line="232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2015 год – 47931,4 тыс. руб.</w:t>
            </w:r>
          </w:p>
          <w:p w:rsidR="00A27BC0" w:rsidRPr="00A27BC0" w:rsidRDefault="00A27BC0" w:rsidP="00A27BC0">
            <w:pPr>
              <w:spacing w:after="56" w:line="232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2016 год – 55519,0 тыс. руб.</w:t>
            </w:r>
          </w:p>
          <w:p w:rsidR="00A27BC0" w:rsidRPr="00A27BC0" w:rsidRDefault="00A27BC0" w:rsidP="00A27BC0">
            <w:pPr>
              <w:spacing w:after="56" w:line="232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2017 год – 57144,3 тыс. руб.</w:t>
            </w:r>
          </w:p>
          <w:p w:rsidR="00A27BC0" w:rsidRPr="00A27BC0" w:rsidRDefault="00A27BC0" w:rsidP="00A27BC0">
            <w:pPr>
              <w:spacing w:after="56" w:line="232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2018 год – 51017,3 тыс. руб.</w:t>
            </w:r>
          </w:p>
          <w:p w:rsidR="00A27BC0" w:rsidRPr="00A27BC0" w:rsidRDefault="00A27BC0" w:rsidP="00A27BC0">
            <w:pPr>
              <w:spacing w:after="56" w:line="232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2019 год – 46776,4 тыс. руб.</w:t>
            </w:r>
          </w:p>
          <w:p w:rsidR="000549DF" w:rsidRPr="000549DF" w:rsidRDefault="00A27BC0" w:rsidP="00A27BC0">
            <w:pPr>
              <w:spacing w:after="56" w:line="232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2020 год – 48091,6 тыс. руб.</w:t>
            </w:r>
          </w:p>
          <w:p w:rsidR="000549DF" w:rsidRPr="000549DF" w:rsidRDefault="000549DF" w:rsidP="000549DF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за счет средств бюджета муниципального района          260631,3 тыс. руб. в том числе: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2015 год -  43993,8 тыс. руб.;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2016 год -  39944,5 тыс. руб.;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2017 год -  47366,0 тыс. руб.;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2018 год -  43909,7тыс. руб.;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2019 год -  42830,7 тыс. руб.;</w:t>
            </w:r>
          </w:p>
          <w:p w:rsidR="000549DF" w:rsidRPr="000549DF" w:rsidRDefault="00A27BC0" w:rsidP="00A27BC0">
            <w:pPr>
              <w:spacing w:after="52" w:line="235" w:lineRule="auto"/>
              <w:ind w:left="144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2020 год -  44145,9 тыс. руб.</w:t>
            </w:r>
            <w:r w:rsidR="000549DF" w:rsidRPr="000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549DF" w:rsidRPr="000549DF" w:rsidRDefault="000549DF" w:rsidP="000549DF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за счет средств от приносящей доход деятельности –23644,2 тыс. руб., в том числе: 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2015 год - 3 930,7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2016 год - 3 930,7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2017 год - 3 945,7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2018 год - 3 945,7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2019 год - 3 945,7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2020 год - 3 945,7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за счет средств бюджета Забайкальского края–21621,5 тыс. руб., в том числе: 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2015 год -  0,0  тыс. руб.        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2016 год - 10961,6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2017 год – 7489,9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2018 год – 3170,0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 счет средств федерального бюджета, в т.ч. программа «Культура России» - 583,0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2015год - 6,9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2016год - 425,1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2017год – 151,00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2018год – 0,0 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2019год – 0,0 тыс. руб.</w:t>
            </w:r>
          </w:p>
          <w:p w:rsidR="000549DF" w:rsidRPr="000549DF" w:rsidRDefault="00A27BC0" w:rsidP="00A27BC0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2020год – 0,0 тыс. руб.</w:t>
            </w:r>
          </w:p>
        </w:tc>
      </w:tr>
    </w:tbl>
    <w:p w:rsidR="002536CC" w:rsidRDefault="002536CC" w:rsidP="00BD44CA">
      <w:pPr>
        <w:spacing w:after="67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2536CC" w:rsidSect="00BD44CA">
          <w:pgSz w:w="11907" w:h="16839" w:code="9"/>
          <w:pgMar w:top="850" w:right="1134" w:bottom="1701" w:left="1134" w:header="720" w:footer="720" w:gutter="0"/>
          <w:cols w:space="708"/>
          <w:noEndnote/>
          <w:docGrid w:linePitch="326"/>
        </w:sectPr>
      </w:pPr>
    </w:p>
    <w:p w:rsidR="00192AE3" w:rsidRDefault="00192AE3" w:rsidP="00253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11E56">
        <w:rPr>
          <w:rFonts w:ascii="Times New Roman" w:hAnsi="Times New Roman" w:cs="Times New Roman"/>
          <w:sz w:val="24"/>
          <w:szCs w:val="24"/>
        </w:rPr>
        <w:t>2</w:t>
      </w:r>
    </w:p>
    <w:p w:rsidR="00192AE3" w:rsidRPr="004A2696" w:rsidRDefault="00192AE3" w:rsidP="00253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192AE3" w:rsidRPr="004A2696" w:rsidRDefault="00192AE3" w:rsidP="00253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муниципального района «Город Краснокаменск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192AE3" w:rsidRPr="004A2696" w:rsidRDefault="00192AE3" w:rsidP="00253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696">
        <w:rPr>
          <w:rFonts w:ascii="Times New Roman" w:hAnsi="Times New Roman" w:cs="Times New Roman"/>
          <w:sz w:val="24"/>
          <w:szCs w:val="24"/>
        </w:rPr>
        <w:t xml:space="preserve"> Краснокаменский район» Забайкальского </w:t>
      </w:r>
      <w:r>
        <w:rPr>
          <w:rFonts w:ascii="Times New Roman" w:hAnsi="Times New Roman" w:cs="Times New Roman"/>
          <w:sz w:val="24"/>
          <w:szCs w:val="24"/>
        </w:rPr>
        <w:t>края</w:t>
      </w:r>
    </w:p>
    <w:p w:rsidR="000549DF" w:rsidRDefault="002536CC" w:rsidP="002536CC">
      <w:pPr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 « 03 »апреля 2018 г. № 37</w:t>
      </w:r>
    </w:p>
    <w:p w:rsidR="00A27BC0" w:rsidRDefault="00A27BC0" w:rsidP="000549DF">
      <w:pPr>
        <w:spacing w:after="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pPr w:leftFromText="180" w:rightFromText="180" w:vertAnchor="text" w:horzAnchor="margin" w:tblpY="140"/>
        <w:tblW w:w="10338" w:type="dxa"/>
        <w:tblInd w:w="0" w:type="dxa"/>
        <w:tblCellMar>
          <w:top w:w="60" w:type="dxa"/>
          <w:right w:w="38" w:type="dxa"/>
        </w:tblCellMar>
        <w:tblLook w:val="04A0"/>
      </w:tblPr>
      <w:tblGrid>
        <w:gridCol w:w="3114"/>
        <w:gridCol w:w="7224"/>
      </w:tblGrid>
      <w:tr w:rsidR="000549DF" w:rsidRPr="000549DF" w:rsidTr="00A27BC0">
        <w:trPr>
          <w:trHeight w:val="36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DF" w:rsidRPr="000549DF" w:rsidRDefault="000549DF" w:rsidP="000549DF">
            <w:pPr>
              <w:spacing w:after="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Объемы и </w:t>
            </w:r>
          </w:p>
          <w:p w:rsidR="000549DF" w:rsidRPr="000549DF" w:rsidRDefault="000549DF" w:rsidP="000549D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источники финансирования подпрограммы 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0" w:rsidRPr="00A27BC0" w:rsidRDefault="00A27BC0" w:rsidP="00A27BC0">
            <w:pPr>
              <w:spacing w:after="56" w:line="232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подпрограммы на 2016-2019 годы: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муниципального района – 51027,8 тыс. руб. в том числе: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2015 год – 9575,8 тыс. руб.;</w:t>
            </w:r>
          </w:p>
          <w:p w:rsidR="00A27BC0" w:rsidRPr="00A27BC0" w:rsidRDefault="00A27BC0" w:rsidP="00A27BC0">
            <w:pPr>
              <w:numPr>
                <w:ilvl w:val="0"/>
                <w:numId w:val="2"/>
              </w:numPr>
              <w:spacing w:after="41" w:line="23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9088,0  тыс. руб.; </w:t>
            </w:r>
          </w:p>
          <w:p w:rsidR="00A27BC0" w:rsidRPr="00A27BC0" w:rsidRDefault="00A27BC0" w:rsidP="00A27BC0">
            <w:pPr>
              <w:numPr>
                <w:ilvl w:val="0"/>
                <w:numId w:val="2"/>
              </w:numPr>
              <w:spacing w:after="52" w:line="235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8557,4 тыс. руб.;</w:t>
            </w:r>
          </w:p>
          <w:p w:rsidR="00A27BC0" w:rsidRPr="00A27BC0" w:rsidRDefault="00A27BC0" w:rsidP="00A27BC0">
            <w:pPr>
              <w:numPr>
                <w:ilvl w:val="0"/>
                <w:numId w:val="2"/>
              </w:numPr>
              <w:spacing w:after="52" w:line="235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8019 тыс. руб.; </w:t>
            </w:r>
          </w:p>
          <w:p w:rsidR="00A27BC0" w:rsidRPr="00A27BC0" w:rsidRDefault="00A27BC0" w:rsidP="00A27BC0">
            <w:pPr>
              <w:numPr>
                <w:ilvl w:val="0"/>
                <w:numId w:val="2"/>
              </w:numPr>
              <w:spacing w:after="52" w:line="235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7759,6 тыс. руб.;</w:t>
            </w:r>
          </w:p>
          <w:p w:rsidR="00A27BC0" w:rsidRPr="00A27BC0" w:rsidRDefault="00A27BC0" w:rsidP="00A27BC0">
            <w:pPr>
              <w:numPr>
                <w:ilvl w:val="0"/>
                <w:numId w:val="2"/>
              </w:numPr>
              <w:spacing w:after="52" w:line="235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 –8028 0тыс.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за счет средств от приносящей доход деятельности – 490,0</w:t>
            </w: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A27BC0" w:rsidRPr="00A27BC0" w:rsidRDefault="00A27BC0" w:rsidP="00A27BC0">
            <w:pPr>
              <w:spacing w:after="37" w:line="236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A27BC0" w:rsidRPr="00A27BC0" w:rsidRDefault="00A27BC0" w:rsidP="00A27BC0">
            <w:pPr>
              <w:spacing w:after="37" w:line="236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2015 год – 135,00 тыс. руб.; </w:t>
            </w:r>
          </w:p>
          <w:p w:rsidR="00A27BC0" w:rsidRPr="00A27BC0" w:rsidRDefault="00A27BC0" w:rsidP="00A27BC0">
            <w:pPr>
              <w:numPr>
                <w:ilvl w:val="0"/>
                <w:numId w:val="1"/>
              </w:numPr>
              <w:spacing w:after="45" w:line="236" w:lineRule="auto"/>
              <w:ind w:hanging="6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год – 194,9,00 тыс. руб.; </w:t>
            </w:r>
          </w:p>
          <w:p w:rsidR="00A27BC0" w:rsidRPr="00A27BC0" w:rsidRDefault="00A27BC0" w:rsidP="00A27BC0">
            <w:pPr>
              <w:numPr>
                <w:ilvl w:val="0"/>
                <w:numId w:val="1"/>
              </w:numPr>
              <w:spacing w:after="41" w:line="236" w:lineRule="auto"/>
              <w:ind w:hanging="6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год – 150,00 тыс. руб.; </w:t>
            </w:r>
          </w:p>
          <w:p w:rsidR="00A27BC0" w:rsidRPr="00A27BC0" w:rsidRDefault="00A27BC0" w:rsidP="00A27BC0">
            <w:pPr>
              <w:numPr>
                <w:ilvl w:val="0"/>
                <w:numId w:val="1"/>
              </w:numPr>
              <w:spacing w:after="55" w:line="236" w:lineRule="auto"/>
              <w:ind w:hanging="6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год – 70,00 тыс. руб. </w:t>
            </w:r>
          </w:p>
          <w:p w:rsidR="00A27BC0" w:rsidRPr="00A27BC0" w:rsidRDefault="00A27BC0" w:rsidP="00A27BC0">
            <w:pPr>
              <w:numPr>
                <w:ilvl w:val="0"/>
                <w:numId w:val="1"/>
              </w:numPr>
              <w:spacing w:after="55" w:line="236" w:lineRule="auto"/>
              <w:ind w:hanging="6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год – 0,00 тыс. руб. </w:t>
            </w:r>
          </w:p>
          <w:p w:rsidR="00A27BC0" w:rsidRPr="00A27BC0" w:rsidRDefault="00A27BC0" w:rsidP="00A27BC0">
            <w:pPr>
              <w:numPr>
                <w:ilvl w:val="0"/>
                <w:numId w:val="1"/>
              </w:numPr>
              <w:spacing w:after="55" w:line="236" w:lineRule="auto"/>
              <w:ind w:hanging="6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 – 0,00 тыс. руб.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за счет средств федерального бюджета– 113,6 тыс. руб., в том числе</w:t>
            </w:r>
            <w:proofErr w:type="gramStart"/>
            <w:r w:rsidRPr="00A27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:.</w:t>
            </w: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2015 год – 6,9  тыс. руб.;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год – 106,7 тыс. руб.;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год – 0,0 тыс. руб.;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год – 0,0 тыс. руб.;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год – 0,0 тыс. руб.;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год – 0,0 тыс. руб.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счет сре</w:t>
            </w:r>
            <w:proofErr w:type="gramStart"/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 кр</w:t>
            </w:r>
            <w:proofErr w:type="gramEnd"/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аевого бюджета – 3303,7  тыс. руб., в том числе: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год – 2925,5 тыс. руб.;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год – 3076,5 тыс. руб.;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год – 0,0 тыс. руб.; </w:t>
            </w:r>
          </w:p>
          <w:p w:rsidR="000549DF" w:rsidRPr="000549DF" w:rsidRDefault="00A27BC0" w:rsidP="00192AE3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год –0,0 тыс. руб.</w:t>
            </w:r>
          </w:p>
        </w:tc>
      </w:tr>
    </w:tbl>
    <w:p w:rsidR="00BD44CA" w:rsidRPr="004A2696" w:rsidRDefault="000549DF" w:rsidP="002B30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D44CA">
        <w:rPr>
          <w:rFonts w:ascii="Times New Roman" w:hAnsi="Times New Roman" w:cs="Times New Roman"/>
          <w:sz w:val="24"/>
          <w:szCs w:val="24"/>
        </w:rPr>
        <w:t xml:space="preserve">№ </w:t>
      </w:r>
      <w:r w:rsidRPr="004A2696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2B308F" w:rsidRPr="004A2696" w:rsidRDefault="002B308F" w:rsidP="002B30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lastRenderedPageBreak/>
        <w:t xml:space="preserve">к постановлению Администрации </w:t>
      </w:r>
    </w:p>
    <w:p w:rsidR="002B308F" w:rsidRPr="004A2696" w:rsidRDefault="002B308F" w:rsidP="002B30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муниципального района «Город Краснокаменск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B308F" w:rsidRPr="004A2696" w:rsidRDefault="002B308F" w:rsidP="002B30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696">
        <w:rPr>
          <w:rFonts w:ascii="Times New Roman" w:hAnsi="Times New Roman" w:cs="Times New Roman"/>
          <w:sz w:val="24"/>
          <w:szCs w:val="24"/>
        </w:rPr>
        <w:t xml:space="preserve"> Краснокаменский район» Забайкальского </w:t>
      </w:r>
      <w:r>
        <w:rPr>
          <w:rFonts w:ascii="Times New Roman" w:hAnsi="Times New Roman" w:cs="Times New Roman"/>
          <w:sz w:val="24"/>
          <w:szCs w:val="24"/>
        </w:rPr>
        <w:t>края</w:t>
      </w:r>
    </w:p>
    <w:p w:rsidR="004A2696" w:rsidRDefault="002536CC" w:rsidP="000549D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« 03 »апреля 2018 г. № 37</w:t>
      </w:r>
    </w:p>
    <w:p w:rsidR="004A2696" w:rsidRDefault="004A2696" w:rsidP="000549D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leGrid"/>
        <w:tblW w:w="10204" w:type="dxa"/>
        <w:tblInd w:w="-285" w:type="dxa"/>
        <w:tblCellMar>
          <w:top w:w="60" w:type="dxa"/>
          <w:right w:w="38" w:type="dxa"/>
        </w:tblCellMar>
        <w:tblLook w:val="04A0"/>
      </w:tblPr>
      <w:tblGrid>
        <w:gridCol w:w="2363"/>
        <w:gridCol w:w="7841"/>
      </w:tblGrid>
      <w:tr w:rsidR="000549DF" w:rsidRPr="000549DF" w:rsidTr="00BD44CA">
        <w:trPr>
          <w:trHeight w:val="8265"/>
        </w:trPr>
        <w:tc>
          <w:tcPr>
            <w:tcW w:w="2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49DF" w:rsidRPr="000549DF" w:rsidRDefault="000549DF" w:rsidP="000549DF">
            <w:pPr>
              <w:spacing w:after="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549D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Объемы и </w:t>
            </w:r>
          </w:p>
          <w:p w:rsidR="000549DF" w:rsidRPr="000549DF" w:rsidRDefault="000549DF" w:rsidP="000549D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</w:pPr>
            <w:r w:rsidRPr="000549D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источники финансирования подпрограммы </w:t>
            </w:r>
          </w:p>
        </w:tc>
        <w:tc>
          <w:tcPr>
            <w:tcW w:w="7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BC0" w:rsidRPr="00A27BC0" w:rsidRDefault="00A27BC0" w:rsidP="00A27BC0">
            <w:pPr>
              <w:spacing w:after="56" w:line="232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Общий объем финансирования программы на 2015-2020 годы: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за счет средств бюджета муниципального района – 62 604,3 тыс. руб.: 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>2015 год - 8340,00 тыс. руб.;</w:t>
            </w:r>
          </w:p>
          <w:p w:rsidR="00A27BC0" w:rsidRPr="00A27BC0" w:rsidRDefault="00A27BC0" w:rsidP="00A27BC0">
            <w:pPr>
              <w:spacing w:after="55" w:line="233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>2016 год – 7531,8 тыс. руб.;</w:t>
            </w:r>
          </w:p>
          <w:p w:rsidR="00A27BC0" w:rsidRPr="00A27BC0" w:rsidRDefault="00A27BC0" w:rsidP="00A27BC0">
            <w:pPr>
              <w:spacing w:after="51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2017 год – 9939,2 тыс. руб.; </w:t>
            </w:r>
          </w:p>
          <w:p w:rsidR="00A27BC0" w:rsidRPr="00A27BC0" w:rsidRDefault="00A27BC0" w:rsidP="00A27BC0">
            <w:pPr>
              <w:spacing w:after="45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2018 год – 11255,7 тыс. руб.; </w:t>
            </w:r>
          </w:p>
          <w:p w:rsidR="00A27BC0" w:rsidRPr="00A27BC0" w:rsidRDefault="00A27BC0" w:rsidP="00A27BC0">
            <w:pPr>
              <w:spacing w:after="41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2019 год – 11069,5 тыс. руб.; </w:t>
            </w:r>
          </w:p>
          <w:p w:rsidR="00A27BC0" w:rsidRPr="00A27BC0" w:rsidRDefault="00A27BC0" w:rsidP="00A27BC0">
            <w:pPr>
              <w:spacing w:after="41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>2020 год – 11 286,4 тыс. руб</w:t>
            </w:r>
            <w:proofErr w:type="gramStart"/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>..</w:t>
            </w:r>
            <w:proofErr w:type="gramEnd"/>
          </w:p>
          <w:p w:rsidR="00A27BC0" w:rsidRPr="00A27BC0" w:rsidRDefault="00A27BC0" w:rsidP="00A27BC0">
            <w:pPr>
              <w:spacing w:after="37" w:line="236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за счет средств от приносящей доход деятельности – 3873,4 тыс. руб.: </w:t>
            </w:r>
          </w:p>
          <w:p w:rsidR="00A27BC0" w:rsidRPr="00A27BC0" w:rsidRDefault="00A27BC0" w:rsidP="00A27BC0">
            <w:pPr>
              <w:spacing w:after="37" w:line="236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>2015 год - 719,9 тыс. руб.;</w:t>
            </w:r>
          </w:p>
          <w:p w:rsidR="00A27BC0" w:rsidRPr="00A27BC0" w:rsidRDefault="00A27BC0" w:rsidP="00A27BC0">
            <w:pPr>
              <w:spacing w:after="37" w:line="236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>2016 год - 1053,5 тыс. руб.;</w:t>
            </w:r>
          </w:p>
          <w:p w:rsidR="00A27BC0" w:rsidRPr="00A27BC0" w:rsidRDefault="00A27BC0" w:rsidP="00A27BC0">
            <w:pPr>
              <w:spacing w:after="41" w:line="235" w:lineRule="auto"/>
              <w:ind w:left="1" w:right="26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2017 год - 700,0 тыс. руб.; </w:t>
            </w:r>
          </w:p>
          <w:p w:rsidR="00A27BC0" w:rsidRPr="00A27BC0" w:rsidRDefault="00A27BC0" w:rsidP="00A27BC0">
            <w:pPr>
              <w:spacing w:after="41" w:line="235" w:lineRule="auto"/>
              <w:ind w:left="1" w:right="26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2018 год - 700,0 тыс. руб.; </w:t>
            </w:r>
          </w:p>
          <w:p w:rsidR="00A27BC0" w:rsidRPr="00A27BC0" w:rsidRDefault="00A27BC0" w:rsidP="00A27BC0">
            <w:pPr>
              <w:spacing w:after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2019 год - 700,0 тыс. руб.;</w:t>
            </w:r>
          </w:p>
          <w:p w:rsidR="00A27BC0" w:rsidRPr="00A27BC0" w:rsidRDefault="00A27BC0" w:rsidP="00A27BC0">
            <w:pPr>
              <w:spacing w:after="45"/>
              <w:ind w:left="144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 счет средств краевого бюджета – 14170,0 тыс. руб.</w:t>
            </w:r>
          </w:p>
          <w:p w:rsidR="00A27BC0" w:rsidRPr="00A27BC0" w:rsidRDefault="00A27BC0" w:rsidP="00A27BC0">
            <w:pPr>
              <w:spacing w:after="45"/>
              <w:ind w:left="144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>2015 год – 0,0 тыс. руб.;</w:t>
            </w:r>
          </w:p>
          <w:p w:rsidR="00A27BC0" w:rsidRPr="00A27BC0" w:rsidRDefault="00A27BC0" w:rsidP="00A27BC0">
            <w:pPr>
              <w:spacing w:after="45"/>
              <w:ind w:left="144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>2016 год – 10888,00 тыс. руб.;</w:t>
            </w:r>
          </w:p>
          <w:p w:rsidR="00A27BC0" w:rsidRPr="00A27BC0" w:rsidRDefault="00A27BC0" w:rsidP="00A27BC0">
            <w:pPr>
              <w:spacing w:after="45"/>
              <w:ind w:left="144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2017 год – 3290,0 тыс. руб.; </w:t>
            </w:r>
          </w:p>
          <w:p w:rsidR="00A27BC0" w:rsidRPr="00A27BC0" w:rsidRDefault="00A27BC0" w:rsidP="00A27BC0">
            <w:pPr>
              <w:spacing w:after="45"/>
              <w:ind w:left="144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2018 год - 0,0 тыс. руб.; </w:t>
            </w:r>
          </w:p>
          <w:p w:rsidR="000549DF" w:rsidRPr="000549DF" w:rsidRDefault="00A27BC0" w:rsidP="00A27BC0">
            <w:pPr>
              <w:spacing w:after="45"/>
              <w:ind w:left="144" w:hanging="10"/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</w:rPr>
              <w:t>2019 год - 0,0 тыс. руб.;</w:t>
            </w:r>
          </w:p>
        </w:tc>
      </w:tr>
    </w:tbl>
    <w:p w:rsidR="002536CC" w:rsidRDefault="002536CC" w:rsidP="004A2696">
      <w:pPr>
        <w:spacing w:after="0" w:line="240" w:lineRule="auto"/>
        <w:jc w:val="right"/>
        <w:rPr>
          <w:rFonts w:ascii="Times New Roman" w:hAnsi="Times New Roman" w:cs="Times New Roman"/>
        </w:rPr>
        <w:sectPr w:rsidR="002536CC" w:rsidSect="00BD44CA">
          <w:pgSz w:w="11907" w:h="16839" w:code="9"/>
          <w:pgMar w:top="850" w:right="1134" w:bottom="1701" w:left="1134" w:header="720" w:footer="720" w:gutter="0"/>
          <w:cols w:space="708"/>
          <w:noEndnote/>
          <w:docGrid w:linePitch="326"/>
        </w:sectPr>
      </w:pPr>
    </w:p>
    <w:p w:rsidR="002F0BA8" w:rsidRPr="004A2696" w:rsidRDefault="002F0BA8" w:rsidP="002F0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2F0BA8" w:rsidRPr="004A2696" w:rsidRDefault="002F0BA8" w:rsidP="002F0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F0BA8" w:rsidRPr="004A2696" w:rsidRDefault="002F0BA8" w:rsidP="002F0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муниципального района «Город Краснокаменск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F0BA8" w:rsidRPr="004A2696" w:rsidRDefault="002F0BA8" w:rsidP="002F0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696">
        <w:rPr>
          <w:rFonts w:ascii="Times New Roman" w:hAnsi="Times New Roman" w:cs="Times New Roman"/>
          <w:sz w:val="24"/>
          <w:szCs w:val="24"/>
        </w:rPr>
        <w:t xml:space="preserve"> Краснокаменский район» Забайкальского </w:t>
      </w:r>
      <w:r>
        <w:rPr>
          <w:rFonts w:ascii="Times New Roman" w:hAnsi="Times New Roman" w:cs="Times New Roman"/>
          <w:sz w:val="24"/>
          <w:szCs w:val="24"/>
        </w:rPr>
        <w:t>края</w:t>
      </w:r>
    </w:p>
    <w:p w:rsidR="00BD44CA" w:rsidRDefault="002536CC" w:rsidP="004A26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« 03 »апреля 2018 г. № 37</w:t>
      </w:r>
    </w:p>
    <w:tbl>
      <w:tblPr>
        <w:tblStyle w:val="TableGrid"/>
        <w:tblpPr w:leftFromText="180" w:rightFromText="180" w:vertAnchor="page" w:horzAnchor="margin" w:tblpY="2896"/>
        <w:tblW w:w="9932" w:type="dxa"/>
        <w:tblInd w:w="0" w:type="dxa"/>
        <w:tblCellMar>
          <w:top w:w="60" w:type="dxa"/>
          <w:right w:w="38" w:type="dxa"/>
        </w:tblCellMar>
        <w:tblLook w:val="04A0"/>
      </w:tblPr>
      <w:tblGrid>
        <w:gridCol w:w="2364"/>
        <w:gridCol w:w="7568"/>
      </w:tblGrid>
      <w:tr w:rsidR="002F0BA8" w:rsidRPr="000549DF" w:rsidTr="002F0BA8">
        <w:trPr>
          <w:trHeight w:val="22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8" w:rsidRPr="000549DF" w:rsidRDefault="002F0BA8" w:rsidP="002F0BA8">
            <w:pPr>
              <w:spacing w:after="53" w:line="236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8" w:rsidRPr="00A27BC0" w:rsidRDefault="002F0BA8" w:rsidP="002F0BA8">
            <w:pPr>
              <w:spacing w:after="56" w:line="232" w:lineRule="auto"/>
              <w:ind w:lef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Общий объем финансирования программы на 2015-2020 годы: </w:t>
            </w:r>
          </w:p>
          <w:p w:rsidR="002F0BA8" w:rsidRPr="00A27BC0" w:rsidRDefault="002F0BA8" w:rsidP="002F0BA8">
            <w:pPr>
              <w:spacing w:after="55" w:line="233" w:lineRule="auto"/>
              <w:ind w:lef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за счет средств бюджета муниципального района – 92617,7 тыс. руб.: </w:t>
            </w:r>
          </w:p>
          <w:p w:rsidR="002F0BA8" w:rsidRPr="00A27BC0" w:rsidRDefault="002F0BA8" w:rsidP="002F0BA8">
            <w:pPr>
              <w:spacing w:after="55" w:line="233" w:lineRule="auto"/>
              <w:ind w:lef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 год – 17606,00 тыс. руб.</w:t>
            </w:r>
          </w:p>
          <w:p w:rsidR="002F0BA8" w:rsidRPr="00A27BC0" w:rsidRDefault="002F0BA8" w:rsidP="002F0BA8">
            <w:pPr>
              <w:spacing w:after="55" w:line="233" w:lineRule="auto"/>
              <w:ind w:left="1" w:hanging="1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 год – 15602,1 тыс. руб.</w:t>
            </w:r>
          </w:p>
          <w:p w:rsidR="002F0BA8" w:rsidRPr="00A27BC0" w:rsidRDefault="002F0BA8" w:rsidP="002F0BA8">
            <w:pPr>
              <w:spacing w:after="41" w:line="23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 год – 16728,6 тыс. руб.</w:t>
            </w:r>
          </w:p>
          <w:p w:rsidR="002F0BA8" w:rsidRPr="00A27BC0" w:rsidRDefault="002F0BA8" w:rsidP="002F0BA8">
            <w:pPr>
              <w:spacing w:after="52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2018 год – 14725 тыс. руб.</w:t>
            </w:r>
          </w:p>
          <w:p w:rsidR="002F0BA8" w:rsidRPr="00A27BC0" w:rsidRDefault="002F0BA8" w:rsidP="002F0BA8">
            <w:pPr>
              <w:spacing w:after="52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 год – 13663,5 тыс. руб.</w:t>
            </w:r>
          </w:p>
          <w:p w:rsidR="002F0BA8" w:rsidRPr="00A27BC0" w:rsidRDefault="002F0BA8" w:rsidP="002F0BA8">
            <w:pPr>
              <w:spacing w:after="52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 год – 14292,5 тыс. руб.</w:t>
            </w:r>
          </w:p>
          <w:p w:rsidR="002F0BA8" w:rsidRPr="00A27BC0" w:rsidRDefault="002F0BA8" w:rsidP="002F0BA8">
            <w:pPr>
              <w:spacing w:after="37" w:line="236" w:lineRule="auto"/>
              <w:ind w:lef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за счет средств от приносящей доход деятельности – 11923,3 тыс. руб.</w:t>
            </w:r>
          </w:p>
          <w:p w:rsidR="002F0BA8" w:rsidRPr="00A27BC0" w:rsidRDefault="002F0BA8" w:rsidP="002F0BA8">
            <w:pPr>
              <w:spacing w:after="37" w:line="236" w:lineRule="auto"/>
              <w:ind w:lef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 год – 1538,6 тыс. руб.</w:t>
            </w:r>
          </w:p>
          <w:p w:rsidR="002F0BA8" w:rsidRPr="00A27BC0" w:rsidRDefault="002F0BA8" w:rsidP="002F0BA8">
            <w:pPr>
              <w:spacing w:after="37" w:line="236" w:lineRule="auto"/>
              <w:ind w:left="1" w:hanging="1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 год – 2513,9 тыс. руб.</w:t>
            </w:r>
          </w:p>
          <w:p w:rsidR="002F0BA8" w:rsidRPr="00A27BC0" w:rsidRDefault="002F0BA8" w:rsidP="002F0BA8">
            <w:pPr>
              <w:spacing w:after="41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 год – 1967,7 тыс. руб.</w:t>
            </w:r>
          </w:p>
          <w:p w:rsidR="002F0BA8" w:rsidRPr="00A27BC0" w:rsidRDefault="002F0BA8" w:rsidP="002F0BA8">
            <w:pPr>
              <w:spacing w:after="41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2018 год – 1967,7 тыс. руб.</w:t>
            </w:r>
          </w:p>
          <w:p w:rsidR="002F0BA8" w:rsidRPr="00A27BC0" w:rsidRDefault="002F0BA8" w:rsidP="002F0BA8">
            <w:pPr>
              <w:spacing w:after="55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 год – 1967,7 тыс. руб.</w:t>
            </w:r>
          </w:p>
          <w:p w:rsidR="002F0BA8" w:rsidRPr="00A27BC0" w:rsidRDefault="002F0BA8" w:rsidP="002F0BA8">
            <w:pPr>
              <w:spacing w:after="55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 год – 1967,7 тыс. руб.</w:t>
            </w:r>
          </w:p>
          <w:p w:rsidR="002F0BA8" w:rsidRPr="00A27BC0" w:rsidRDefault="002F0BA8" w:rsidP="002F0BA8">
            <w:pPr>
              <w:spacing w:after="55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за счет средств краевого бюджета – 3938,2 тыс. руб.</w:t>
            </w:r>
          </w:p>
          <w:p w:rsidR="002F0BA8" w:rsidRPr="00A27BC0" w:rsidRDefault="002F0BA8" w:rsidP="002F0BA8">
            <w:pPr>
              <w:spacing w:after="37" w:line="236" w:lineRule="auto"/>
              <w:ind w:lef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 год – 0,0 тыс. руб.</w:t>
            </w:r>
          </w:p>
          <w:p w:rsidR="002F0BA8" w:rsidRPr="00A27BC0" w:rsidRDefault="002F0BA8" w:rsidP="002F0BA8">
            <w:pPr>
              <w:spacing w:after="37" w:line="236" w:lineRule="auto"/>
              <w:ind w:left="1" w:hanging="1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 год – 81,6 тыс. руб.</w:t>
            </w:r>
          </w:p>
          <w:p w:rsidR="002F0BA8" w:rsidRPr="00A27BC0" w:rsidRDefault="002F0BA8" w:rsidP="002F0BA8">
            <w:pPr>
              <w:spacing w:after="41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 год – 1064,8 тыс. руб.</w:t>
            </w:r>
          </w:p>
          <w:p w:rsidR="002F0BA8" w:rsidRPr="00A27BC0" w:rsidRDefault="002F0BA8" w:rsidP="002F0BA8">
            <w:pPr>
              <w:spacing w:after="41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2018 год – 2791,8 тыс. руб.</w:t>
            </w:r>
          </w:p>
          <w:p w:rsidR="002F0BA8" w:rsidRPr="00A27BC0" w:rsidRDefault="002F0BA8" w:rsidP="002F0BA8">
            <w:pPr>
              <w:spacing w:after="55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 год – 0,0 тыс. руб.</w:t>
            </w:r>
          </w:p>
          <w:p w:rsidR="002F0BA8" w:rsidRPr="00A27BC0" w:rsidRDefault="002F0BA8" w:rsidP="002F0BA8">
            <w:pPr>
              <w:spacing w:after="55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 год – 0,0 тыс. руб.</w:t>
            </w:r>
          </w:p>
          <w:p w:rsidR="002F0BA8" w:rsidRPr="00A27BC0" w:rsidRDefault="002F0BA8" w:rsidP="002F0BA8">
            <w:pPr>
              <w:spacing w:after="55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за счет средств федерального бюджета – 318,4 тыс. руб.</w:t>
            </w:r>
          </w:p>
          <w:p w:rsidR="002F0BA8" w:rsidRPr="00A27BC0" w:rsidRDefault="002F0BA8" w:rsidP="002F0BA8">
            <w:pPr>
              <w:spacing w:after="37" w:line="236" w:lineRule="auto"/>
              <w:ind w:lef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 год – 0,0 тыс. руб.</w:t>
            </w:r>
          </w:p>
          <w:p w:rsidR="002F0BA8" w:rsidRPr="00A27BC0" w:rsidRDefault="002F0BA8" w:rsidP="002F0BA8">
            <w:pPr>
              <w:spacing w:after="37" w:line="236" w:lineRule="auto"/>
              <w:ind w:left="1" w:hanging="1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 год – 318,4 тыс. руб.</w:t>
            </w:r>
          </w:p>
          <w:p w:rsidR="002F0BA8" w:rsidRPr="00A27BC0" w:rsidRDefault="002F0BA8" w:rsidP="002F0BA8">
            <w:pPr>
              <w:spacing w:after="41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 год – 0,0 тыс. руб.</w:t>
            </w:r>
          </w:p>
          <w:p w:rsidR="002F0BA8" w:rsidRPr="00A27BC0" w:rsidRDefault="002F0BA8" w:rsidP="002F0BA8">
            <w:pPr>
              <w:spacing w:after="41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2018 год – 0,0 тыс. руб.</w:t>
            </w:r>
          </w:p>
          <w:p w:rsidR="002F0BA8" w:rsidRPr="00A27BC0" w:rsidRDefault="002F0BA8" w:rsidP="002F0BA8">
            <w:pPr>
              <w:spacing w:after="55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 год – 0,0 тыс. руб.</w:t>
            </w:r>
          </w:p>
          <w:p w:rsidR="002F0BA8" w:rsidRPr="00A27BC0" w:rsidRDefault="002F0BA8" w:rsidP="002F0BA8">
            <w:pPr>
              <w:spacing w:after="55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 год – 0,0 тыс. руб.</w:t>
            </w:r>
          </w:p>
          <w:p w:rsidR="002F0BA8" w:rsidRPr="000549DF" w:rsidRDefault="002F0BA8" w:rsidP="002F0BA8">
            <w:pPr>
              <w:spacing w:after="55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01B6" w:rsidRDefault="00B001B6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536CC" w:rsidRDefault="002536CC" w:rsidP="00054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536CC" w:rsidSect="00BD44CA">
          <w:pgSz w:w="11907" w:h="16839" w:code="9"/>
          <w:pgMar w:top="850" w:right="1134" w:bottom="1701" w:left="1134" w:header="720" w:footer="720" w:gutter="0"/>
          <w:cols w:space="708"/>
          <w:noEndnote/>
          <w:docGrid w:linePitch="326"/>
        </w:sectPr>
      </w:pPr>
    </w:p>
    <w:p w:rsidR="002F0BA8" w:rsidRDefault="004A2696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D44CA">
        <w:rPr>
          <w:rFonts w:ascii="Times New Roman" w:hAnsi="Times New Roman" w:cs="Times New Roman"/>
          <w:sz w:val="24"/>
          <w:szCs w:val="24"/>
        </w:rPr>
        <w:t xml:space="preserve">№ </w:t>
      </w:r>
      <w:r w:rsidRPr="004A2696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2F0BA8" w:rsidRPr="004A2696" w:rsidRDefault="002F0BA8" w:rsidP="002F0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F0BA8" w:rsidRPr="004A2696" w:rsidRDefault="002F0BA8" w:rsidP="002F0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муниципального района «Город Краснокаменск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F0BA8" w:rsidRPr="004A2696" w:rsidRDefault="002F0BA8" w:rsidP="002F0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696">
        <w:rPr>
          <w:rFonts w:ascii="Times New Roman" w:hAnsi="Times New Roman" w:cs="Times New Roman"/>
          <w:sz w:val="24"/>
          <w:szCs w:val="24"/>
        </w:rPr>
        <w:t xml:space="preserve"> Краснокаменский район» Забайкальского </w:t>
      </w:r>
      <w:r>
        <w:rPr>
          <w:rFonts w:ascii="Times New Roman" w:hAnsi="Times New Roman" w:cs="Times New Roman"/>
          <w:sz w:val="24"/>
          <w:szCs w:val="24"/>
        </w:rPr>
        <w:t>края</w:t>
      </w:r>
    </w:p>
    <w:p w:rsidR="004A2696" w:rsidRDefault="002536CC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03 »апреля 2018 г. № 37</w:t>
      </w:r>
    </w:p>
    <w:p w:rsidR="002536CC" w:rsidRDefault="002536CC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leGrid"/>
        <w:tblW w:w="9656" w:type="dxa"/>
        <w:tblInd w:w="262" w:type="dxa"/>
        <w:tblCellMar>
          <w:top w:w="60" w:type="dxa"/>
          <w:right w:w="38" w:type="dxa"/>
        </w:tblCellMar>
        <w:tblLook w:val="04A0"/>
      </w:tblPr>
      <w:tblGrid>
        <w:gridCol w:w="2213"/>
        <w:gridCol w:w="7443"/>
      </w:tblGrid>
      <w:tr w:rsidR="004A2696" w:rsidRPr="004A2696" w:rsidTr="00BD44CA">
        <w:trPr>
          <w:trHeight w:val="49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96" w:rsidRPr="004A2696" w:rsidRDefault="004A2696" w:rsidP="004A26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2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Объемы и </w:t>
            </w:r>
          </w:p>
          <w:p w:rsidR="004A2696" w:rsidRPr="004A2696" w:rsidRDefault="004A2696" w:rsidP="004A269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2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источники финансирования подпрограммы 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0" w:rsidRPr="00A27BC0" w:rsidRDefault="00A27BC0" w:rsidP="00A27B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Общий объем финансирования подпрограммы на 2015-2020 годы: </w:t>
            </w:r>
          </w:p>
          <w:p w:rsidR="00A27BC0" w:rsidRPr="00A27BC0" w:rsidRDefault="00A27BC0" w:rsidP="00A27B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за счет средств бюджета муниципального района – 27757,2 тыс. руб.: </w:t>
            </w:r>
          </w:p>
          <w:p w:rsidR="00A27BC0" w:rsidRPr="00A27BC0" w:rsidRDefault="00A27BC0" w:rsidP="00A27B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>2015 год – 4665,00 тыс. руб.;</w:t>
            </w:r>
          </w:p>
          <w:p w:rsidR="00A27BC0" w:rsidRPr="00A27BC0" w:rsidRDefault="00A27BC0" w:rsidP="00A27B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>2016 год – 4094,8 тыс. руб.;</w:t>
            </w:r>
          </w:p>
          <w:p w:rsidR="00A27BC0" w:rsidRPr="00A27BC0" w:rsidRDefault="00A27BC0" w:rsidP="00A27B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2017 год – 4783,3 тыс. руб.; </w:t>
            </w:r>
          </w:p>
          <w:p w:rsidR="00A27BC0" w:rsidRPr="00A27BC0" w:rsidRDefault="00A27BC0" w:rsidP="00A27BC0">
            <w:pPr>
              <w:numPr>
                <w:ilvl w:val="0"/>
                <w:numId w:val="2"/>
              </w:numPr>
              <w:spacing w:after="50" w:line="23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2018 год – 4326,3 тыс. руб.;</w:t>
            </w:r>
          </w:p>
          <w:p w:rsidR="00A27BC0" w:rsidRPr="00A27BC0" w:rsidRDefault="00A27BC0" w:rsidP="00A27BC0">
            <w:pPr>
              <w:numPr>
                <w:ilvl w:val="0"/>
                <w:numId w:val="2"/>
              </w:numPr>
              <w:spacing w:after="50" w:line="23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2019 год – 4936,8 тыс. руб.;</w:t>
            </w:r>
          </w:p>
          <w:p w:rsidR="00A27BC0" w:rsidRPr="00A27BC0" w:rsidRDefault="00A27BC0" w:rsidP="00A27BC0">
            <w:pPr>
              <w:numPr>
                <w:ilvl w:val="0"/>
                <w:numId w:val="2"/>
              </w:numPr>
              <w:spacing w:after="50" w:line="23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2020 год – 4951,0 тыс. руб. </w:t>
            </w:r>
          </w:p>
          <w:p w:rsidR="00A27BC0" w:rsidRPr="00A27BC0" w:rsidRDefault="00A27BC0" w:rsidP="00A27B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>- за счет средств от приносящей доход деятельности – 5504,4 тыс.руб.:</w:t>
            </w:r>
          </w:p>
          <w:p w:rsidR="00A27BC0" w:rsidRPr="00A27BC0" w:rsidRDefault="00A27BC0" w:rsidP="00A27B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>2015 год – 805,20 тыс. руб.;</w:t>
            </w:r>
          </w:p>
          <w:p w:rsidR="00A27BC0" w:rsidRPr="00A27BC0" w:rsidRDefault="00A27BC0" w:rsidP="00A27B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>2016 год – 1375,20 тыс. руб.;</w:t>
            </w:r>
          </w:p>
          <w:p w:rsidR="00A27BC0" w:rsidRPr="00A27BC0" w:rsidRDefault="00A27BC0" w:rsidP="00A27B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2017 год – 1108,0 тыс. руб.; </w:t>
            </w:r>
          </w:p>
          <w:p w:rsidR="00A27BC0" w:rsidRPr="00A27BC0" w:rsidRDefault="00A27BC0" w:rsidP="00A27BC0">
            <w:pPr>
              <w:spacing w:after="50" w:line="23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2018 год – 1108,0 тыс. руб.; </w:t>
            </w:r>
          </w:p>
          <w:p w:rsidR="00A27BC0" w:rsidRPr="00A27BC0" w:rsidRDefault="00A27BC0" w:rsidP="00A27BC0">
            <w:pPr>
              <w:spacing w:after="50" w:line="23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2019 год – 1108,0 тыс. руб. </w:t>
            </w:r>
          </w:p>
          <w:p w:rsidR="00A27BC0" w:rsidRPr="00A27BC0" w:rsidRDefault="00A27BC0" w:rsidP="00A27BC0">
            <w:pPr>
              <w:ind w:left="144" w:hanging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sz w:val="26"/>
                <w:szCs w:val="26"/>
              </w:rPr>
              <w:t>-за счет средств краевого бюджета – 209,4 тыс. руб.:</w:t>
            </w:r>
          </w:p>
          <w:p w:rsidR="00A27BC0" w:rsidRPr="00A27BC0" w:rsidRDefault="00A27BC0" w:rsidP="00A27BC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2017 год – 209,4 тыс. руб.; </w:t>
            </w:r>
          </w:p>
          <w:p w:rsidR="00A27BC0" w:rsidRPr="00A27BC0" w:rsidRDefault="00A27BC0" w:rsidP="00A27BC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2018 год – 0,0 тыс. руб.; </w:t>
            </w:r>
          </w:p>
          <w:p w:rsidR="004A2696" w:rsidRPr="004A2696" w:rsidRDefault="00A27BC0" w:rsidP="00A27BC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 год – 0,0 тыс. руб.</w:t>
            </w:r>
          </w:p>
        </w:tc>
      </w:tr>
    </w:tbl>
    <w:p w:rsidR="002536CC" w:rsidRDefault="002536CC" w:rsidP="004A2696">
      <w:pPr>
        <w:spacing w:after="0" w:line="240" w:lineRule="auto"/>
        <w:jc w:val="right"/>
        <w:rPr>
          <w:rFonts w:ascii="Times New Roman" w:hAnsi="Times New Roman" w:cs="Times New Roman"/>
        </w:rPr>
        <w:sectPr w:rsidR="002536CC" w:rsidSect="00BD44CA">
          <w:pgSz w:w="11907" w:h="16839" w:code="9"/>
          <w:pgMar w:top="850" w:right="1134" w:bottom="1701" w:left="1134" w:header="720" w:footer="720" w:gutter="0"/>
          <w:cols w:space="708"/>
          <w:noEndnote/>
          <w:docGrid w:linePitch="326"/>
        </w:sectPr>
      </w:pPr>
    </w:p>
    <w:p w:rsidR="002F0BA8" w:rsidRPr="004A2696" w:rsidRDefault="004A2696" w:rsidP="002F0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D44CA">
        <w:rPr>
          <w:rFonts w:ascii="Times New Roman" w:hAnsi="Times New Roman" w:cs="Times New Roman"/>
          <w:sz w:val="24"/>
          <w:szCs w:val="24"/>
        </w:rPr>
        <w:t xml:space="preserve">№ </w:t>
      </w:r>
      <w:r w:rsidRPr="004A2696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2F0BA8" w:rsidRPr="004A2696" w:rsidRDefault="002F0BA8" w:rsidP="002F0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F0BA8" w:rsidRPr="004A2696" w:rsidRDefault="002F0BA8" w:rsidP="002F0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муниципального района «Город Краснокаменск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F0BA8" w:rsidRPr="004A2696" w:rsidRDefault="002F0BA8" w:rsidP="002F0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696">
        <w:rPr>
          <w:rFonts w:ascii="Times New Roman" w:hAnsi="Times New Roman" w:cs="Times New Roman"/>
          <w:sz w:val="24"/>
          <w:szCs w:val="24"/>
        </w:rPr>
        <w:t xml:space="preserve"> Краснокаменский район» Забайкальского </w:t>
      </w:r>
      <w:r>
        <w:rPr>
          <w:rFonts w:ascii="Times New Roman" w:hAnsi="Times New Roman" w:cs="Times New Roman"/>
          <w:sz w:val="24"/>
          <w:szCs w:val="24"/>
        </w:rPr>
        <w:t>края</w:t>
      </w:r>
    </w:p>
    <w:p w:rsidR="004A2696" w:rsidRDefault="002536CC" w:rsidP="002F0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03 »апреля 2018 г. № 37</w:t>
      </w:r>
    </w:p>
    <w:p w:rsidR="002536CC" w:rsidRDefault="002536CC" w:rsidP="002F0BA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97"/>
        <w:gridCol w:w="25"/>
        <w:gridCol w:w="6591"/>
      </w:tblGrid>
      <w:tr w:rsidR="004A2696" w:rsidRPr="004A2696" w:rsidTr="00BD44CA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A2696" w:rsidRPr="004A2696" w:rsidRDefault="004A2696" w:rsidP="004A2696">
            <w:pPr>
              <w:spacing w:after="0" w:line="240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бюджетных ассигнований на реализацию подпрограммы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2696" w:rsidRPr="004A2696" w:rsidRDefault="004A2696" w:rsidP="004A2696">
            <w:pPr>
              <w:spacing w:after="0" w:line="240" w:lineRule="auto"/>
              <w:ind w:left="75" w:right="7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7BC0" w:rsidRPr="00A27BC0" w:rsidRDefault="00A27BC0" w:rsidP="00A27BC0">
            <w:pPr>
              <w:spacing w:after="0" w:line="240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средств, предусмотренных на реализацию подпрограммы,  - 29106,4 тыс. рублей, в том числе:</w:t>
            </w:r>
          </w:p>
          <w:p w:rsidR="00A27BC0" w:rsidRPr="00A27BC0" w:rsidRDefault="00A27BC0" w:rsidP="00A27BC0">
            <w:pPr>
              <w:spacing w:after="0" w:line="240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2015год - 3807 тыс. рублей;</w:t>
            </w:r>
          </w:p>
          <w:p w:rsidR="00A27BC0" w:rsidRPr="00A27BC0" w:rsidRDefault="00A27BC0" w:rsidP="00A27BC0">
            <w:pPr>
              <w:spacing w:after="0" w:line="240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 – 3622,8 тыс. рублей;</w:t>
            </w:r>
          </w:p>
          <w:p w:rsidR="00A27BC0" w:rsidRPr="00A27BC0" w:rsidRDefault="00A27BC0" w:rsidP="00A27BC0">
            <w:pPr>
              <w:spacing w:after="0" w:line="240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2017год – 4858,4 тыс. рублей;</w:t>
            </w:r>
          </w:p>
          <w:p w:rsidR="00A27BC0" w:rsidRPr="00A27BC0" w:rsidRDefault="00A27BC0" w:rsidP="00A27BC0">
            <w:pPr>
              <w:spacing w:after="0" w:line="240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– 5571,8 тыс. рублей</w:t>
            </w:r>
          </w:p>
          <w:p w:rsidR="00A27BC0" w:rsidRPr="00A27BC0" w:rsidRDefault="00A27BC0" w:rsidP="00A27BC0">
            <w:pPr>
              <w:spacing w:after="0" w:line="240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2019год – 5401,3 тыс. рублей</w:t>
            </w:r>
          </w:p>
          <w:p w:rsidR="004A2696" w:rsidRPr="004A2696" w:rsidRDefault="00A27BC0" w:rsidP="00A27BC0">
            <w:pPr>
              <w:spacing w:after="0" w:line="240" w:lineRule="auto"/>
              <w:ind w:left="1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2020год – 5588 тыс. рублей</w:t>
            </w:r>
          </w:p>
        </w:tc>
      </w:tr>
    </w:tbl>
    <w:p w:rsidR="004A2696" w:rsidRPr="004A2696" w:rsidRDefault="004A2696" w:rsidP="004A269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2536CC" w:rsidRDefault="002536CC" w:rsidP="004A2696">
      <w:pPr>
        <w:spacing w:after="0" w:line="240" w:lineRule="auto"/>
        <w:jc w:val="right"/>
        <w:rPr>
          <w:rFonts w:ascii="Times New Roman" w:hAnsi="Times New Roman" w:cs="Times New Roman"/>
        </w:rPr>
        <w:sectPr w:rsidR="002536CC" w:rsidSect="00BD44CA">
          <w:pgSz w:w="11907" w:h="16839" w:code="9"/>
          <w:pgMar w:top="850" w:right="1134" w:bottom="1701" w:left="1134" w:header="720" w:footer="720" w:gutter="0"/>
          <w:cols w:space="708"/>
          <w:noEndnote/>
          <w:docGrid w:linePitch="326"/>
        </w:sectPr>
      </w:pPr>
    </w:p>
    <w:p w:rsidR="00BC274F" w:rsidRDefault="004A2696" w:rsidP="00BC27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2696">
        <w:rPr>
          <w:rFonts w:ascii="Times New Roman" w:hAnsi="Times New Roman" w:cs="Times New Roman"/>
        </w:rPr>
        <w:lastRenderedPageBreak/>
        <w:t xml:space="preserve">Приложение </w:t>
      </w:r>
      <w:r w:rsidR="006C708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7</w:t>
      </w:r>
      <w:r w:rsidRPr="004A2696">
        <w:rPr>
          <w:rFonts w:ascii="Times New Roman" w:hAnsi="Times New Roman" w:cs="Times New Roman"/>
        </w:rPr>
        <w:t xml:space="preserve"> </w:t>
      </w:r>
    </w:p>
    <w:p w:rsidR="00BC274F" w:rsidRPr="004A2696" w:rsidRDefault="00BC274F" w:rsidP="00BC27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BC274F" w:rsidRPr="004A2696" w:rsidRDefault="00BC274F" w:rsidP="00BC27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96">
        <w:rPr>
          <w:rFonts w:ascii="Times New Roman" w:hAnsi="Times New Roman" w:cs="Times New Roman"/>
          <w:sz w:val="24"/>
          <w:szCs w:val="24"/>
        </w:rPr>
        <w:t>муниципального района «Город Краснокаменск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BC274F" w:rsidRPr="004A2696" w:rsidRDefault="00BC274F" w:rsidP="00BC27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696">
        <w:rPr>
          <w:rFonts w:ascii="Times New Roman" w:hAnsi="Times New Roman" w:cs="Times New Roman"/>
          <w:sz w:val="24"/>
          <w:szCs w:val="24"/>
        </w:rPr>
        <w:t xml:space="preserve"> Краснокаменский район» Забайкальского </w:t>
      </w:r>
      <w:r>
        <w:rPr>
          <w:rFonts w:ascii="Times New Roman" w:hAnsi="Times New Roman" w:cs="Times New Roman"/>
          <w:sz w:val="24"/>
          <w:szCs w:val="24"/>
        </w:rPr>
        <w:t>края</w:t>
      </w:r>
    </w:p>
    <w:p w:rsidR="006C708E" w:rsidRDefault="002536CC" w:rsidP="004A2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03 »апреля 2018 г. № 37</w:t>
      </w:r>
    </w:p>
    <w:p w:rsidR="002536CC" w:rsidRDefault="002536CC" w:rsidP="004A2696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0"/>
        <w:tblW w:w="15843" w:type="dxa"/>
        <w:tblLayout w:type="fixed"/>
        <w:tblLook w:val="04A0"/>
      </w:tblPr>
      <w:tblGrid>
        <w:gridCol w:w="892"/>
        <w:gridCol w:w="2051"/>
        <w:gridCol w:w="1959"/>
        <w:gridCol w:w="789"/>
        <w:gridCol w:w="762"/>
        <w:gridCol w:w="1495"/>
        <w:gridCol w:w="665"/>
        <w:gridCol w:w="1134"/>
        <w:gridCol w:w="142"/>
        <w:gridCol w:w="851"/>
        <w:gridCol w:w="992"/>
        <w:gridCol w:w="1134"/>
        <w:gridCol w:w="992"/>
        <w:gridCol w:w="992"/>
        <w:gridCol w:w="993"/>
      </w:tblGrid>
      <w:tr w:rsidR="00071D9B" w:rsidRPr="00071D9B" w:rsidTr="00192AE3">
        <w:trPr>
          <w:trHeight w:val="360"/>
        </w:trPr>
        <w:tc>
          <w:tcPr>
            <w:tcW w:w="15843" w:type="dxa"/>
            <w:gridSpan w:val="15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jc w:val="righ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                                                                         Приложение   № 1</w:t>
            </w:r>
          </w:p>
        </w:tc>
      </w:tr>
      <w:tr w:rsidR="00071D9B" w:rsidRPr="00071D9B" w:rsidTr="00192AE3">
        <w:trPr>
          <w:trHeight w:val="360"/>
        </w:trPr>
        <w:tc>
          <w:tcPr>
            <w:tcW w:w="15843" w:type="dxa"/>
            <w:gridSpan w:val="15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jc w:val="righ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                                                                                                                            к муниципальной программе</w:t>
            </w:r>
          </w:p>
        </w:tc>
      </w:tr>
      <w:tr w:rsidR="00071D9B" w:rsidRPr="00071D9B" w:rsidTr="00192AE3">
        <w:trPr>
          <w:trHeight w:val="360"/>
        </w:trPr>
        <w:tc>
          <w:tcPr>
            <w:tcW w:w="15843" w:type="dxa"/>
            <w:gridSpan w:val="15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jc w:val="righ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                                                                                                                     «Развитие и сохранение культуры в муниципальном районе «Город </w:t>
            </w:r>
          </w:p>
        </w:tc>
      </w:tr>
      <w:tr w:rsidR="00071D9B" w:rsidRPr="00071D9B" w:rsidTr="00192AE3">
        <w:trPr>
          <w:trHeight w:val="360"/>
        </w:trPr>
        <w:tc>
          <w:tcPr>
            <w:tcW w:w="15843" w:type="dxa"/>
            <w:gridSpan w:val="15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jc w:val="righ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Краснокаменск и Краснокаменский район» </w:t>
            </w:r>
          </w:p>
        </w:tc>
      </w:tr>
      <w:tr w:rsidR="00071D9B" w:rsidRPr="00071D9B" w:rsidTr="00192AE3">
        <w:trPr>
          <w:trHeight w:val="360"/>
        </w:trPr>
        <w:tc>
          <w:tcPr>
            <w:tcW w:w="15843" w:type="dxa"/>
            <w:gridSpan w:val="15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jc w:val="righ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Забайкальского края на 2015-2020гг» </w:t>
            </w:r>
          </w:p>
        </w:tc>
      </w:tr>
      <w:tr w:rsidR="00071D9B" w:rsidRPr="00071D9B" w:rsidTr="00192AE3">
        <w:trPr>
          <w:trHeight w:val="348"/>
        </w:trPr>
        <w:tc>
          <w:tcPr>
            <w:tcW w:w="15843" w:type="dxa"/>
            <w:gridSpan w:val="15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 xml:space="preserve">          Ресурсное обеспечение реализации муниципальной программы </w:t>
            </w:r>
          </w:p>
        </w:tc>
      </w:tr>
      <w:tr w:rsidR="00071D9B" w:rsidRPr="00071D9B" w:rsidTr="00192AE3">
        <w:trPr>
          <w:trHeight w:val="288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 </w:t>
            </w:r>
          </w:p>
        </w:tc>
        <w:tc>
          <w:tcPr>
            <w:tcW w:w="2051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851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</w:tr>
      <w:tr w:rsidR="00071D9B" w:rsidRPr="00071D9B" w:rsidTr="00192AE3">
        <w:trPr>
          <w:trHeight w:val="144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Статус</w:t>
            </w:r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59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Координатор муниципальной программы, координатор подпрограмм, участники муниципальной программы</w:t>
            </w:r>
          </w:p>
        </w:tc>
        <w:tc>
          <w:tcPr>
            <w:tcW w:w="3711" w:type="dxa"/>
            <w:gridSpan w:val="4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7230" w:type="dxa"/>
            <w:gridSpan w:val="8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Расходы (тыс.руб.), годы</w:t>
            </w:r>
          </w:p>
        </w:tc>
      </w:tr>
      <w:tr w:rsidR="00071D9B" w:rsidRPr="00071D9B" w:rsidTr="00192AE3">
        <w:trPr>
          <w:trHeight w:val="288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2051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95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ГРБС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ЦСР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ВР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всего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2015 год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2016 год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2017 год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2018 год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2019 год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2020  год</w:t>
            </w:r>
          </w:p>
        </w:tc>
      </w:tr>
      <w:tr w:rsidR="00071D9B" w:rsidRPr="00071D9B" w:rsidTr="00192AE3">
        <w:trPr>
          <w:trHeight w:val="288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</w:t>
            </w:r>
          </w:p>
        </w:tc>
        <w:tc>
          <w:tcPr>
            <w:tcW w:w="2051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</w:t>
            </w:r>
          </w:p>
        </w:tc>
        <w:tc>
          <w:tcPr>
            <w:tcW w:w="195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3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5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14</w:t>
            </w:r>
          </w:p>
        </w:tc>
      </w:tr>
      <w:tr w:rsidR="00071D9B" w:rsidRPr="00071D9B" w:rsidTr="00192AE3">
        <w:trPr>
          <w:trHeight w:val="288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МП</w:t>
            </w:r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«Развитие и сохранение культуры в муниципальном районе «Город Краснокаменск и Краснокаменский район» Забайкальского края</w:t>
            </w:r>
          </w:p>
        </w:tc>
        <w:tc>
          <w:tcPr>
            <w:tcW w:w="195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ВСЕГО, 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192AE3">
        <w:trPr>
          <w:trHeight w:val="456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в том числе: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192AE3">
        <w:trPr>
          <w:trHeight w:val="168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bookmarkStart w:id="0" w:name="_GoBack" w:colFirst="7" w:colLast="13"/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Комитет молодежной политики, культуры и спорта Администрации муниципального района «Город </w:t>
            </w:r>
            <w:r w:rsidRPr="00071D9B">
              <w:rPr>
                <w:sz w:val="19"/>
                <w:szCs w:val="19"/>
              </w:rPr>
              <w:lastRenderedPageBreak/>
              <w:t>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x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x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282544,3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44000,7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51331,2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53156,1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47079,7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42830,7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44145,9</w:t>
            </w:r>
          </w:p>
        </w:tc>
      </w:tr>
      <w:tr w:rsidR="00071D9B" w:rsidRPr="00071D9B" w:rsidTr="00192AE3">
        <w:trPr>
          <w:trHeight w:val="144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lastRenderedPageBreak/>
              <w:t>ПП</w:t>
            </w:r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Подпрограмма 1 «Библиотечное, библиографическое, информационное обслуживание пользователей библиотеки»</w:t>
            </w:r>
          </w:p>
        </w:tc>
        <w:tc>
          <w:tcPr>
            <w:tcW w:w="1959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МБУК «ЦРБ»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02 1 00 44299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55256,3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9582,7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9194,7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12282,2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8409,1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7759,6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8028</w:t>
            </w:r>
          </w:p>
        </w:tc>
      </w:tr>
      <w:tr w:rsidR="00071D9B" w:rsidRPr="00071D9B" w:rsidTr="00192AE3">
        <w:trPr>
          <w:trHeight w:val="1068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Осм</w:t>
            </w:r>
            <w:proofErr w:type="spellEnd"/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1.01. Расходы на обеспечение деятельности (оказание услуг) МБУК «ЦРБ»</w:t>
            </w: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02 1 01 44299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51027,8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9575,8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9088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8557,4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8019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7759,6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8028</w:t>
            </w:r>
          </w:p>
        </w:tc>
      </w:tr>
      <w:bookmarkEnd w:id="0"/>
      <w:tr w:rsidR="00071D9B" w:rsidRPr="00071D9B" w:rsidTr="00192AE3">
        <w:trPr>
          <w:trHeight w:val="1284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Осм</w:t>
            </w:r>
            <w:proofErr w:type="spellEnd"/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1.02. Комплектование книжных фондов библиотек муниципальных образований</w:t>
            </w: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02 1 02 51440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13,6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6,9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6,7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992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993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</w:tr>
      <w:tr w:rsidR="00071D9B" w:rsidRPr="00071D9B" w:rsidTr="00192AE3">
        <w:trPr>
          <w:trHeight w:val="888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Осм</w:t>
            </w:r>
            <w:proofErr w:type="spellEnd"/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1.03. поощрение лучших учреждений культуры</w:t>
            </w: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02 1 03 51470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100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192AE3">
        <w:trPr>
          <w:trHeight w:val="888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1 03 R5190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151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151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192AE3">
        <w:trPr>
          <w:trHeight w:val="888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lastRenderedPageBreak/>
              <w:t>ОСм</w:t>
            </w:r>
            <w:proofErr w:type="spellEnd"/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Основное мероприятие 1.04. Субсидия по выравниванию средней заработной </w:t>
            </w:r>
            <w:proofErr w:type="spellStart"/>
            <w:r w:rsidRPr="00071D9B">
              <w:rPr>
                <w:sz w:val="19"/>
                <w:szCs w:val="19"/>
              </w:rPr>
              <w:t>полаты</w:t>
            </w:r>
            <w:proofErr w:type="spellEnd"/>
            <w:r w:rsidRPr="00071D9B">
              <w:rPr>
                <w:sz w:val="19"/>
                <w:szCs w:val="19"/>
              </w:rPr>
              <w:t xml:space="preserve"> до доведенного целевого показателя </w:t>
            </w:r>
            <w:proofErr w:type="spellStart"/>
            <w:r w:rsidRPr="00071D9B">
              <w:rPr>
                <w:sz w:val="19"/>
                <w:szCs w:val="19"/>
              </w:rPr>
              <w:t>утвержденого</w:t>
            </w:r>
            <w:proofErr w:type="spellEnd"/>
            <w:r w:rsidRPr="00071D9B">
              <w:rPr>
                <w:sz w:val="19"/>
                <w:szCs w:val="19"/>
              </w:rPr>
              <w:t xml:space="preserve"> министерством культуры МБУК "ЦРБ"</w:t>
            </w: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02 1 04 78180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2774,5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2774,5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192AE3">
        <w:trPr>
          <w:trHeight w:val="888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1 04 S8180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799,3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799,3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192AE3">
        <w:trPr>
          <w:trHeight w:val="888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ОСм</w:t>
            </w:r>
            <w:proofErr w:type="spellEnd"/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 Основное мероприятие 1.05. Развитие культуры в Забайкальском крае (2014-2020) МБУК "ЦРБ"</w:t>
            </w: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02 1 05 44299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3,</w:t>
            </w:r>
            <w:r w:rsidRPr="00071D9B">
              <w:rPr>
                <w:b/>
                <w:bCs/>
                <w:sz w:val="19"/>
                <w:szCs w:val="19"/>
                <w:lang w:val="en-US"/>
              </w:rPr>
              <w:t>8</w:t>
            </w:r>
            <w:r w:rsidRPr="00071D9B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3,8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192AE3">
        <w:trPr>
          <w:trHeight w:val="888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02 1 05 74299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378,2 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378,2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192AE3">
        <w:trPr>
          <w:trHeight w:val="888"/>
        </w:trPr>
        <w:tc>
          <w:tcPr>
            <w:tcW w:w="892" w:type="dxa"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ОСм</w:t>
            </w:r>
            <w:proofErr w:type="spellEnd"/>
          </w:p>
        </w:tc>
        <w:tc>
          <w:tcPr>
            <w:tcW w:w="2051" w:type="dxa"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1.06 Доступная среда МБУК «ЦРБ»</w:t>
            </w:r>
          </w:p>
        </w:tc>
        <w:tc>
          <w:tcPr>
            <w:tcW w:w="1959" w:type="dxa"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1006</w:t>
            </w:r>
          </w:p>
        </w:tc>
        <w:tc>
          <w:tcPr>
            <w:tcW w:w="1495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  <w:lang w:val="en-US"/>
              </w:rPr>
            </w:pPr>
            <w:r w:rsidRPr="00071D9B">
              <w:rPr>
                <w:sz w:val="19"/>
                <w:szCs w:val="19"/>
              </w:rPr>
              <w:t>02106</w:t>
            </w:r>
            <w:r w:rsidRPr="00071D9B">
              <w:rPr>
                <w:sz w:val="19"/>
                <w:szCs w:val="19"/>
                <w:lang w:val="en-US"/>
              </w:rPr>
              <w:t>L0270</w:t>
            </w:r>
          </w:p>
        </w:tc>
        <w:tc>
          <w:tcPr>
            <w:tcW w:w="665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  <w:lang w:val="en-US"/>
              </w:rPr>
            </w:pPr>
            <w:r w:rsidRPr="00071D9B">
              <w:rPr>
                <w:sz w:val="19"/>
                <w:szCs w:val="19"/>
                <w:lang w:val="en-US"/>
              </w:rPr>
              <w:t>612</w:t>
            </w:r>
          </w:p>
        </w:tc>
        <w:tc>
          <w:tcPr>
            <w:tcW w:w="1134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8,1</w:t>
            </w:r>
          </w:p>
        </w:tc>
        <w:tc>
          <w:tcPr>
            <w:tcW w:w="993" w:type="dxa"/>
            <w:gridSpan w:val="2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992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134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992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8,1</w:t>
            </w:r>
          </w:p>
        </w:tc>
        <w:tc>
          <w:tcPr>
            <w:tcW w:w="992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993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</w:tr>
      <w:tr w:rsidR="00071D9B" w:rsidRPr="00071D9B" w:rsidTr="00192AE3">
        <w:trPr>
          <w:trHeight w:val="168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ПП</w:t>
            </w:r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Подпрограмма 2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959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МАУК РДК «Строитель»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02 2 00 44099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73592,8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8340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18411,8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13229,4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11255,7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11069,5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11286,4</w:t>
            </w:r>
          </w:p>
        </w:tc>
      </w:tr>
      <w:tr w:rsidR="00071D9B" w:rsidRPr="00071D9B" w:rsidTr="00192AE3">
        <w:trPr>
          <w:trHeight w:val="144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lastRenderedPageBreak/>
              <w:t>ОСм</w:t>
            </w:r>
            <w:proofErr w:type="spellEnd"/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2.01. Расходы на обеспечение деятельности (оказание услуг) МАУК РДК «Строитель»</w:t>
            </w:r>
          </w:p>
        </w:tc>
        <w:tc>
          <w:tcPr>
            <w:tcW w:w="1959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МАУК РДК «Строитель»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02 2 01 00000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57614,3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8340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7531,8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8130,9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11255,7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11069,5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11286,4</w:t>
            </w:r>
          </w:p>
        </w:tc>
      </w:tr>
      <w:tr w:rsidR="00071D9B" w:rsidRPr="00071D9B" w:rsidTr="00192AE3">
        <w:trPr>
          <w:trHeight w:val="144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М1</w:t>
            </w:r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2.01. Расходы на обеспечение деятельности (оказание услуг) МАУК РДК «Строитель»</w:t>
            </w: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02 2 01 44099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42111,2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8340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7531,8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7007,4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6462,5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6276,3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6493,2</w:t>
            </w:r>
          </w:p>
        </w:tc>
      </w:tr>
      <w:tr w:rsidR="00071D9B" w:rsidRPr="00071D9B" w:rsidTr="00192AE3">
        <w:trPr>
          <w:trHeight w:val="144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М2</w:t>
            </w:r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2.01. Расходы на обеспечение деятельности (оказание услуг) по переданным полномочиям СДК</w:t>
            </w: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220125106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15503,1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1123,5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4793,2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4793,2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4793,2</w:t>
            </w:r>
          </w:p>
        </w:tc>
      </w:tr>
      <w:tr w:rsidR="00071D9B" w:rsidRPr="00071D9B" w:rsidTr="00192AE3">
        <w:trPr>
          <w:trHeight w:val="144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ОСм</w:t>
            </w:r>
            <w:proofErr w:type="spellEnd"/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2.02. Развитие социальной инфраструктуры городского населения "Город Краснокаменск" и муниципального района</w:t>
            </w: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02 2 02 74770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10880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10880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192AE3">
        <w:trPr>
          <w:trHeight w:val="312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ОСм</w:t>
            </w:r>
            <w:proofErr w:type="spellEnd"/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Основное мероприятие </w:t>
            </w:r>
            <w:r w:rsidRPr="00071D9B">
              <w:rPr>
                <w:sz w:val="19"/>
                <w:szCs w:val="19"/>
              </w:rPr>
              <w:lastRenderedPageBreak/>
              <w:t xml:space="preserve">2.03.,2.04 Субсидия по выравниванию средней заработной </w:t>
            </w:r>
            <w:proofErr w:type="spellStart"/>
            <w:r w:rsidRPr="00071D9B">
              <w:rPr>
                <w:sz w:val="19"/>
                <w:szCs w:val="19"/>
              </w:rPr>
              <w:t>полаты</w:t>
            </w:r>
            <w:proofErr w:type="spellEnd"/>
            <w:r w:rsidRPr="00071D9B">
              <w:rPr>
                <w:sz w:val="19"/>
                <w:szCs w:val="19"/>
              </w:rPr>
              <w:t xml:space="preserve"> до доведенного целевого показателя </w:t>
            </w:r>
            <w:proofErr w:type="spellStart"/>
            <w:r w:rsidRPr="00071D9B">
              <w:rPr>
                <w:sz w:val="19"/>
                <w:szCs w:val="19"/>
              </w:rPr>
              <w:t>утвержденого</w:t>
            </w:r>
            <w:proofErr w:type="spellEnd"/>
            <w:r w:rsidRPr="00071D9B">
              <w:rPr>
                <w:sz w:val="19"/>
                <w:szCs w:val="19"/>
              </w:rPr>
              <w:t xml:space="preserve"> министерством культуры МАУК РДК "Строитель"</w:t>
            </w: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02 2 03 78180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1141,4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1141,4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192AE3">
        <w:trPr>
          <w:trHeight w:val="31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2 03 S8180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621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314,8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314,8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192AE3">
        <w:trPr>
          <w:trHeight w:val="540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02 2 04 78180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2148,8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2148,8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192AE3">
        <w:trPr>
          <w:trHeight w:val="660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2 04 S8180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621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1385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1385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192AE3">
        <w:trPr>
          <w:trHeight w:val="1440"/>
        </w:trPr>
        <w:tc>
          <w:tcPr>
            <w:tcW w:w="892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ОСм</w:t>
            </w:r>
            <w:proofErr w:type="spellEnd"/>
          </w:p>
        </w:tc>
        <w:tc>
          <w:tcPr>
            <w:tcW w:w="2051" w:type="dxa"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Основное мероприятие 2.05 </w:t>
            </w:r>
            <w:proofErr w:type="spellStart"/>
            <w:r w:rsidRPr="00071D9B">
              <w:rPr>
                <w:sz w:val="19"/>
                <w:szCs w:val="19"/>
              </w:rPr>
              <w:t>соцально-значимые</w:t>
            </w:r>
            <w:proofErr w:type="spellEnd"/>
            <w:r w:rsidRPr="00071D9B">
              <w:rPr>
                <w:sz w:val="19"/>
                <w:szCs w:val="19"/>
              </w:rPr>
              <w:t xml:space="preserve"> мероприятия</w:t>
            </w:r>
          </w:p>
        </w:tc>
        <w:tc>
          <w:tcPr>
            <w:tcW w:w="1959" w:type="dxa"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МАУК РДК «Строитель» муниципального района «Город Краснокаменск и Краснокаменский район» Забайкальского</w:t>
            </w:r>
          </w:p>
        </w:tc>
        <w:tc>
          <w:tcPr>
            <w:tcW w:w="789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0801</w:t>
            </w:r>
          </w:p>
        </w:tc>
        <w:tc>
          <w:tcPr>
            <w:tcW w:w="1495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5500044011</w:t>
            </w:r>
          </w:p>
        </w:tc>
        <w:tc>
          <w:tcPr>
            <w:tcW w:w="665" w:type="dxa"/>
            <w:noWrap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noWrap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108,5</w:t>
            </w:r>
          </w:p>
        </w:tc>
        <w:tc>
          <w:tcPr>
            <w:tcW w:w="993" w:type="dxa"/>
            <w:gridSpan w:val="2"/>
            <w:noWrap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noWrap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noWrap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108,5</w:t>
            </w:r>
          </w:p>
        </w:tc>
        <w:tc>
          <w:tcPr>
            <w:tcW w:w="992" w:type="dxa"/>
            <w:noWrap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noWrap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  <w:noWrap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</w:p>
        </w:tc>
      </w:tr>
      <w:tr w:rsidR="00071D9B" w:rsidRPr="00071D9B" w:rsidTr="00192AE3">
        <w:trPr>
          <w:trHeight w:val="144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ПП</w:t>
            </w:r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Подпрограмма 3 «Реализация дополнительных общеобразовательных программ в области искусства»</w:t>
            </w:r>
          </w:p>
        </w:tc>
        <w:tc>
          <w:tcPr>
            <w:tcW w:w="1959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 ДО «ДШИ», 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0702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02 3 00 42399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124845,9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22271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20101,9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22786,1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21843,1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18600,3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19243,5</w:t>
            </w:r>
          </w:p>
        </w:tc>
      </w:tr>
      <w:tr w:rsidR="00071D9B" w:rsidRPr="00071D9B" w:rsidTr="00192AE3">
        <w:trPr>
          <w:trHeight w:val="144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</w:t>
            </w:r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3.01. Расходы на обеспечение деятельности (оказание услуг) МАУ ДО «ДШИ», МАУ ДО «ДХШ»</w:t>
            </w:r>
          </w:p>
        </w:tc>
        <w:tc>
          <w:tcPr>
            <w:tcW w:w="1959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 ДО «ДШИ», 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0702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02 3 01 42399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119805,3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22271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19696,9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20970,5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19023,1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18600,3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19243,5</w:t>
            </w:r>
          </w:p>
        </w:tc>
      </w:tr>
      <w:tr w:rsidR="00071D9B" w:rsidRPr="00071D9B" w:rsidTr="00192AE3">
        <w:trPr>
          <w:trHeight w:val="120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lastRenderedPageBreak/>
              <w:t>М1</w:t>
            </w:r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Мероприятие Расходы на обеспечение деятельности (оказание услуг) МАУ ДО «ДШИ»</w:t>
            </w:r>
          </w:p>
        </w:tc>
        <w:tc>
          <w:tcPr>
            <w:tcW w:w="1959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 ДО «ДШИ»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0702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02 3 01 42399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92136,9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17606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15602,1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16276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14696,8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13663,5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14292,5</w:t>
            </w:r>
          </w:p>
        </w:tc>
      </w:tr>
      <w:tr w:rsidR="00071D9B" w:rsidRPr="00071D9B" w:rsidTr="00192AE3">
        <w:trPr>
          <w:trHeight w:val="96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М2</w:t>
            </w:r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Мероприятие Расходы на обеспечение деятельности (оказание услуг) МАУ ДО «ДХШ» </w:t>
            </w:r>
          </w:p>
        </w:tc>
        <w:tc>
          <w:tcPr>
            <w:tcW w:w="1959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0702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02 3 01 42399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27668,4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4665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4094,8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4694,5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4326,3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4936,8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  <w:sz w:val="20"/>
                <w:szCs w:val="20"/>
              </w:rPr>
            </w:pPr>
            <w:r w:rsidRPr="00071D9B">
              <w:rPr>
                <w:color w:val="000000"/>
                <w:sz w:val="20"/>
                <w:szCs w:val="20"/>
              </w:rPr>
              <w:t>4951</w:t>
            </w:r>
          </w:p>
        </w:tc>
      </w:tr>
      <w:tr w:rsidR="00071D9B" w:rsidRPr="00071D9B" w:rsidTr="00192AE3">
        <w:trPr>
          <w:trHeight w:val="912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Осм</w:t>
            </w:r>
            <w:proofErr w:type="spellEnd"/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3.02 Мероприятие федерально-целевая программа "Культура России" (2012-2018)  МАУ ДО «ДШИ»</w:t>
            </w:r>
          </w:p>
        </w:tc>
        <w:tc>
          <w:tcPr>
            <w:tcW w:w="1959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 ДО «ДШИ»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0702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02 3 02 50140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20"/>
                <w:szCs w:val="20"/>
              </w:rPr>
            </w:pPr>
            <w:r w:rsidRPr="00071D9B">
              <w:rPr>
                <w:b/>
                <w:bCs/>
                <w:sz w:val="20"/>
                <w:szCs w:val="20"/>
              </w:rPr>
              <w:t>318,4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318,4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 </w:t>
            </w:r>
          </w:p>
        </w:tc>
      </w:tr>
      <w:tr w:rsidR="00071D9B" w:rsidRPr="00071D9B" w:rsidTr="00192AE3">
        <w:trPr>
          <w:trHeight w:val="43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0702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02 R0140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20"/>
                <w:szCs w:val="20"/>
              </w:rPr>
            </w:pPr>
            <w:r w:rsidRPr="00071D9B">
              <w:rPr>
                <w:b/>
                <w:bCs/>
                <w:sz w:val="20"/>
                <w:szCs w:val="20"/>
              </w:rPr>
              <w:t>81,6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81,6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071D9B">
              <w:rPr>
                <w:sz w:val="20"/>
                <w:szCs w:val="20"/>
              </w:rPr>
              <w:t> </w:t>
            </w:r>
          </w:p>
        </w:tc>
      </w:tr>
      <w:tr w:rsidR="00071D9B" w:rsidRPr="00071D9B" w:rsidTr="00192AE3">
        <w:trPr>
          <w:trHeight w:val="720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0702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02 S0140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192AE3">
        <w:trPr>
          <w:trHeight w:val="888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</w:t>
            </w:r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Основное мероприятие 3.03 Субсидия по выравниванию средней заработной </w:t>
            </w:r>
            <w:proofErr w:type="spellStart"/>
            <w:r w:rsidRPr="00071D9B">
              <w:rPr>
                <w:sz w:val="19"/>
                <w:szCs w:val="19"/>
              </w:rPr>
              <w:t>полаты</w:t>
            </w:r>
            <w:proofErr w:type="spellEnd"/>
            <w:r w:rsidRPr="00071D9B">
              <w:rPr>
                <w:sz w:val="19"/>
                <w:szCs w:val="19"/>
              </w:rPr>
              <w:t xml:space="preserve"> до доведенного целевого показателя </w:t>
            </w:r>
            <w:proofErr w:type="spellStart"/>
            <w:r w:rsidRPr="00071D9B">
              <w:rPr>
                <w:sz w:val="19"/>
                <w:szCs w:val="19"/>
              </w:rPr>
              <w:t>утвержденого</w:t>
            </w:r>
            <w:proofErr w:type="spellEnd"/>
            <w:r w:rsidRPr="00071D9B">
              <w:rPr>
                <w:sz w:val="19"/>
                <w:szCs w:val="19"/>
              </w:rPr>
              <w:t xml:space="preserve"> министерством культуры  МАУ ДО «ДШИ», МАУ ДО ДХШ</w:t>
            </w:r>
          </w:p>
        </w:tc>
        <w:tc>
          <w:tcPr>
            <w:tcW w:w="1959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 ДО «ДШИ», 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0703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02 3 03 78180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1274,2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1274,2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0</w:t>
            </w:r>
          </w:p>
        </w:tc>
      </w:tr>
      <w:tr w:rsidR="00071D9B" w:rsidRPr="00071D9B" w:rsidTr="00192AE3">
        <w:trPr>
          <w:trHeight w:val="1080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0703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03 S8180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621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541,4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541,4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0</w:t>
            </w:r>
          </w:p>
        </w:tc>
      </w:tr>
      <w:tr w:rsidR="00071D9B" w:rsidRPr="00071D9B" w:rsidTr="00192AE3">
        <w:trPr>
          <w:trHeight w:val="960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lastRenderedPageBreak/>
              <w:t>М1</w:t>
            </w:r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Основное мероприятие 3.03 Субсидия по выравниванию средней заработной </w:t>
            </w:r>
            <w:proofErr w:type="spellStart"/>
            <w:r w:rsidRPr="00071D9B">
              <w:rPr>
                <w:sz w:val="19"/>
                <w:szCs w:val="19"/>
              </w:rPr>
              <w:t>полаты</w:t>
            </w:r>
            <w:proofErr w:type="spellEnd"/>
            <w:r w:rsidRPr="00071D9B">
              <w:rPr>
                <w:sz w:val="19"/>
                <w:szCs w:val="19"/>
              </w:rPr>
              <w:t xml:space="preserve"> до доведенного целевого показателя </w:t>
            </w:r>
            <w:proofErr w:type="spellStart"/>
            <w:r w:rsidRPr="00071D9B">
              <w:rPr>
                <w:sz w:val="19"/>
                <w:szCs w:val="19"/>
              </w:rPr>
              <w:t>утвержденого</w:t>
            </w:r>
            <w:proofErr w:type="spellEnd"/>
            <w:r w:rsidRPr="00071D9B">
              <w:rPr>
                <w:sz w:val="19"/>
                <w:szCs w:val="19"/>
              </w:rPr>
              <w:t xml:space="preserve"> министерством культуры  МАУ ДО «ДШИ»</w:t>
            </w:r>
          </w:p>
        </w:tc>
        <w:tc>
          <w:tcPr>
            <w:tcW w:w="1959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 ДО «ДШИ»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0703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02 3 03 78180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1064,8 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1064,8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192AE3">
        <w:trPr>
          <w:trHeight w:val="1068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0703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jc w:val="both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023303 S8180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621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452,6 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452,6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192AE3">
        <w:trPr>
          <w:trHeight w:val="720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М2</w:t>
            </w:r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Основное мероприятие 3.03 Субсидия по выравниванию средней заработной </w:t>
            </w:r>
            <w:proofErr w:type="spellStart"/>
            <w:r w:rsidRPr="00071D9B">
              <w:rPr>
                <w:sz w:val="19"/>
                <w:szCs w:val="19"/>
              </w:rPr>
              <w:t>полаты</w:t>
            </w:r>
            <w:proofErr w:type="spellEnd"/>
            <w:r w:rsidRPr="00071D9B">
              <w:rPr>
                <w:sz w:val="19"/>
                <w:szCs w:val="19"/>
              </w:rPr>
              <w:t xml:space="preserve"> до доведенного целевого показателя </w:t>
            </w:r>
            <w:proofErr w:type="spellStart"/>
            <w:r w:rsidRPr="00071D9B">
              <w:rPr>
                <w:sz w:val="19"/>
                <w:szCs w:val="19"/>
              </w:rPr>
              <w:t>утвержденого</w:t>
            </w:r>
            <w:proofErr w:type="spellEnd"/>
            <w:r w:rsidRPr="00071D9B">
              <w:rPr>
                <w:sz w:val="19"/>
                <w:szCs w:val="19"/>
              </w:rPr>
              <w:t xml:space="preserve"> министерством культуры  МАУ ДО «ДХШ»</w:t>
            </w:r>
          </w:p>
        </w:tc>
        <w:tc>
          <w:tcPr>
            <w:tcW w:w="1959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0703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02 3 03 78180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 209,4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209,4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192AE3">
        <w:trPr>
          <w:trHeight w:val="103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0703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03 S8180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621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 88,8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88,8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192AE3">
        <w:trPr>
          <w:trHeight w:val="1032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ОМ</w:t>
            </w:r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 Основное мероприятие 3.04. Развитие культуры в Забайкальском крае (2014-2020) МАУ ДО «ДШИ»</w:t>
            </w:r>
          </w:p>
        </w:tc>
        <w:tc>
          <w:tcPr>
            <w:tcW w:w="1959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МАУ ДО «ДШИ»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0703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02 3 04 42399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621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 28,2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28,2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192AE3">
        <w:trPr>
          <w:trHeight w:val="103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0703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02 3 04 72399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622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b/>
                <w:bCs/>
                <w:sz w:val="19"/>
                <w:szCs w:val="19"/>
              </w:rPr>
            </w:pPr>
            <w:r w:rsidRPr="00071D9B">
              <w:rPr>
                <w:b/>
                <w:bCs/>
                <w:sz w:val="19"/>
                <w:szCs w:val="19"/>
              </w:rPr>
              <w:t>2791,8 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2791,8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</w:tr>
      <w:tr w:rsidR="00071D9B" w:rsidRPr="00071D9B" w:rsidTr="00192AE3">
        <w:trPr>
          <w:trHeight w:val="528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ПП</w:t>
            </w:r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Подпрограмма 5 «Обеспечивающая программа»</w:t>
            </w:r>
          </w:p>
        </w:tc>
        <w:tc>
          <w:tcPr>
            <w:tcW w:w="1959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 xml:space="preserve">Комитет молодежной политики, культуры </w:t>
            </w:r>
            <w:r w:rsidRPr="00071D9B">
              <w:rPr>
                <w:sz w:val="19"/>
                <w:szCs w:val="19"/>
              </w:rPr>
              <w:lastRenderedPageBreak/>
              <w:t xml:space="preserve">и спорта Администрации муниципального района «Город Краснокаменск и Краснокаменский район» </w:t>
            </w:r>
            <w:proofErr w:type="spellStart"/>
            <w:r w:rsidRPr="00071D9B">
              <w:rPr>
                <w:sz w:val="19"/>
                <w:szCs w:val="19"/>
              </w:rPr>
              <w:t>Забайкальскогоо</w:t>
            </w:r>
            <w:proofErr w:type="spellEnd"/>
            <w:r w:rsidRPr="00071D9B">
              <w:rPr>
                <w:sz w:val="19"/>
                <w:szCs w:val="19"/>
              </w:rPr>
              <w:t xml:space="preserve">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x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x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28849,3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3807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3622,8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4858,4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5571,8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5401,3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5588</w:t>
            </w:r>
          </w:p>
        </w:tc>
      </w:tr>
      <w:tr w:rsidR="00071D9B" w:rsidRPr="00071D9B" w:rsidTr="00192AE3">
        <w:trPr>
          <w:trHeight w:val="444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27531,2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3591,8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3461,5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4732,3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5292,5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5137,8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5315,3</w:t>
            </w:r>
          </w:p>
        </w:tc>
      </w:tr>
      <w:tr w:rsidR="00071D9B" w:rsidRPr="00071D9B" w:rsidTr="00192AE3">
        <w:trPr>
          <w:trHeight w:val="31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1985,7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584,3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343,4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266,9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271,6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255,3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264,2</w:t>
            </w:r>
          </w:p>
        </w:tc>
      </w:tr>
      <w:tr w:rsidR="00071D9B" w:rsidRPr="00071D9B" w:rsidTr="00192AE3">
        <w:trPr>
          <w:trHeight w:val="588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32,6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3,2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2,3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2,7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7,7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8,2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8,5</w:t>
            </w:r>
          </w:p>
        </w:tc>
      </w:tr>
      <w:tr w:rsidR="00071D9B" w:rsidRPr="00071D9B" w:rsidTr="00192AE3">
        <w:trPr>
          <w:trHeight w:val="720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</w:t>
            </w:r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5.01. Обеспечение деятельности органов местного самоуправления в области культуры</w:t>
            </w:r>
          </w:p>
        </w:tc>
        <w:tc>
          <w:tcPr>
            <w:tcW w:w="1959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КМПКиС</w:t>
            </w:r>
            <w:proofErr w:type="spellEnd"/>
            <w:r w:rsidRPr="00071D9B">
              <w:rPr>
                <w:sz w:val="19"/>
                <w:szCs w:val="19"/>
              </w:rPr>
              <w:t xml:space="preserve"> Администрации муниципального района «Город Краснокаменск и Краснокаменский район» </w:t>
            </w:r>
            <w:proofErr w:type="spellStart"/>
            <w:r w:rsidRPr="00071D9B">
              <w:rPr>
                <w:sz w:val="19"/>
                <w:szCs w:val="19"/>
              </w:rPr>
              <w:t>Забайкальскогоо</w:t>
            </w:r>
            <w:proofErr w:type="spellEnd"/>
            <w:r w:rsidRPr="00071D9B">
              <w:rPr>
                <w:sz w:val="19"/>
                <w:szCs w:val="19"/>
              </w:rPr>
              <w:t xml:space="preserve">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804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02 5 01 20400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6203,2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1140,6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1119,9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1042,7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965,3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950,9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983,8</w:t>
            </w:r>
          </w:p>
        </w:tc>
      </w:tr>
      <w:tr w:rsidR="00071D9B" w:rsidRPr="00071D9B" w:rsidTr="00192AE3">
        <w:trPr>
          <w:trHeight w:val="31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5935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1075,9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1068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1015,6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924,1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910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941,4</w:t>
            </w:r>
          </w:p>
        </w:tc>
      </w:tr>
      <w:tr w:rsidR="00071D9B" w:rsidRPr="00071D9B" w:rsidTr="00192AE3">
        <w:trPr>
          <w:trHeight w:val="31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256,1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62,6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50,6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26,9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38,6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38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39,4</w:t>
            </w:r>
          </w:p>
        </w:tc>
      </w:tr>
      <w:tr w:rsidR="00071D9B" w:rsidRPr="00071D9B" w:rsidTr="00192AE3">
        <w:trPr>
          <w:trHeight w:val="31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12,1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2,1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1,3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0,2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2,6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2,9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</w:t>
            </w:r>
          </w:p>
        </w:tc>
      </w:tr>
      <w:tr w:rsidR="00071D9B" w:rsidRPr="00071D9B" w:rsidTr="00192AE3">
        <w:trPr>
          <w:trHeight w:val="312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</w:t>
            </w:r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5.02. Обеспечение деятельности органов местного самоуправления в области спорта</w:t>
            </w:r>
          </w:p>
        </w:tc>
        <w:tc>
          <w:tcPr>
            <w:tcW w:w="1959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КМПКиС</w:t>
            </w:r>
            <w:proofErr w:type="spellEnd"/>
            <w:r w:rsidRPr="00071D9B">
              <w:rPr>
                <w:sz w:val="19"/>
                <w:szCs w:val="19"/>
              </w:rPr>
              <w:t xml:space="preserve"> Администрации муниципального района «Город Краснокаменск и Краснокаменский район» </w:t>
            </w:r>
            <w:proofErr w:type="spellStart"/>
            <w:r w:rsidRPr="00071D9B">
              <w:rPr>
                <w:sz w:val="19"/>
                <w:szCs w:val="19"/>
              </w:rPr>
              <w:t>Забайкальскогоо</w:t>
            </w:r>
            <w:proofErr w:type="spellEnd"/>
            <w:r w:rsidRPr="00071D9B">
              <w:rPr>
                <w:sz w:val="19"/>
                <w:szCs w:val="19"/>
              </w:rPr>
              <w:t xml:space="preserve">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1105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02 5 02 20400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3391,5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531,3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579,5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752,7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522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494,5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511,5</w:t>
            </w:r>
          </w:p>
        </w:tc>
      </w:tr>
      <w:tr w:rsidR="00071D9B" w:rsidRPr="00071D9B" w:rsidTr="00192AE3">
        <w:trPr>
          <w:trHeight w:val="31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3300,2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516,4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565,5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741,7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503,7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478,2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494,7</w:t>
            </w:r>
          </w:p>
        </w:tc>
      </w:tr>
      <w:tr w:rsidR="00071D9B" w:rsidRPr="00071D9B" w:rsidTr="00192AE3">
        <w:trPr>
          <w:trHeight w:val="528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83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14,6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13,7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9,1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15,5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14,8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15,3</w:t>
            </w:r>
          </w:p>
        </w:tc>
      </w:tr>
      <w:tr w:rsidR="00071D9B" w:rsidRPr="00071D9B" w:rsidTr="00192AE3">
        <w:trPr>
          <w:trHeight w:val="31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8,3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0,3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0,3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1,9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1,5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1,5</w:t>
            </w:r>
          </w:p>
        </w:tc>
      </w:tr>
      <w:tr w:rsidR="00071D9B" w:rsidRPr="00071D9B" w:rsidTr="00192AE3">
        <w:trPr>
          <w:trHeight w:val="312"/>
        </w:trPr>
        <w:tc>
          <w:tcPr>
            <w:tcW w:w="892" w:type="dxa"/>
            <w:vMerge w:val="restart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</w:t>
            </w:r>
          </w:p>
        </w:tc>
        <w:tc>
          <w:tcPr>
            <w:tcW w:w="2051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5.03. Обеспечение деятельности Централизованной бухгалтерии</w:t>
            </w:r>
          </w:p>
        </w:tc>
        <w:tc>
          <w:tcPr>
            <w:tcW w:w="1959" w:type="dxa"/>
            <w:vMerge w:val="restart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rPr>
                <w:sz w:val="19"/>
                <w:szCs w:val="19"/>
              </w:rPr>
              <w:t>КМПКиС</w:t>
            </w:r>
            <w:proofErr w:type="spellEnd"/>
            <w:r w:rsidRPr="00071D9B">
              <w:rPr>
                <w:sz w:val="19"/>
                <w:szCs w:val="19"/>
              </w:rPr>
              <w:t xml:space="preserve"> Администрации муниципального района «Город Краснокаменск и Краснокаменский район» </w:t>
            </w:r>
            <w:proofErr w:type="spellStart"/>
            <w:r w:rsidRPr="00071D9B">
              <w:rPr>
                <w:sz w:val="19"/>
                <w:szCs w:val="19"/>
              </w:rPr>
              <w:t>Забайкальскогоо</w:t>
            </w:r>
            <w:proofErr w:type="spellEnd"/>
            <w:r w:rsidRPr="00071D9B">
              <w:rPr>
                <w:sz w:val="19"/>
                <w:szCs w:val="19"/>
              </w:rPr>
              <w:t xml:space="preserve"> </w:t>
            </w:r>
            <w:r w:rsidRPr="00071D9B">
              <w:rPr>
                <w:sz w:val="19"/>
                <w:szCs w:val="19"/>
              </w:rPr>
              <w:lastRenderedPageBreak/>
              <w:t>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lastRenderedPageBreak/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804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02 5 03 45299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18896,4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2135,1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1923,4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3063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3958,5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3841,8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3974,6</w:t>
            </w:r>
          </w:p>
        </w:tc>
      </w:tr>
      <w:tr w:rsidR="00071D9B" w:rsidRPr="00071D9B" w:rsidTr="00192AE3">
        <w:trPr>
          <w:trHeight w:val="31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18296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1999,5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1828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2975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3864,7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3749,6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3879,2</w:t>
            </w:r>
          </w:p>
        </w:tc>
      </w:tr>
      <w:tr w:rsidR="00071D9B" w:rsidRPr="00071D9B" w:rsidTr="00192AE3">
        <w:trPr>
          <w:trHeight w:val="31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588,2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134,8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94,7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87,4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91,5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88,4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91,4</w:t>
            </w:r>
          </w:p>
        </w:tc>
      </w:tr>
      <w:tr w:rsidR="00071D9B" w:rsidRPr="00071D9B" w:rsidTr="00192AE3">
        <w:trPr>
          <w:trHeight w:val="612"/>
        </w:trPr>
        <w:tc>
          <w:tcPr>
            <w:tcW w:w="892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2051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12,2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0,8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0,7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0,6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2,3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3,8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4</w:t>
            </w:r>
          </w:p>
        </w:tc>
      </w:tr>
      <w:tr w:rsidR="00071D9B" w:rsidRPr="00071D9B" w:rsidTr="00192AE3">
        <w:trPr>
          <w:trHeight w:val="1440"/>
        </w:trPr>
        <w:tc>
          <w:tcPr>
            <w:tcW w:w="89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lastRenderedPageBreak/>
              <w:t>ОС</w:t>
            </w:r>
          </w:p>
        </w:tc>
        <w:tc>
          <w:tcPr>
            <w:tcW w:w="2051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Основное мероприятие 5.04. Спортивно – массовые мероприятия</w:t>
            </w:r>
          </w:p>
        </w:tc>
        <w:tc>
          <w:tcPr>
            <w:tcW w:w="1959" w:type="dxa"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proofErr w:type="spellStart"/>
            <w:r w:rsidRPr="00071D9B">
              <w:t>КМПКиС</w:t>
            </w:r>
            <w:proofErr w:type="spellEnd"/>
            <w:r w:rsidRPr="00071D9B">
              <w:t xml:space="preserve"> Администрации муниципального района «Город Краснокаменск и Краснокаменский район» </w:t>
            </w:r>
            <w:proofErr w:type="spellStart"/>
            <w:r w:rsidRPr="00071D9B">
              <w:t>Забайкальскогоо</w:t>
            </w:r>
            <w:proofErr w:type="spellEnd"/>
            <w:r w:rsidRPr="00071D9B">
              <w:rPr>
                <w:sz w:val="19"/>
                <w:szCs w:val="19"/>
              </w:rPr>
              <w:t xml:space="preserve"> края</w:t>
            </w:r>
          </w:p>
        </w:tc>
        <w:tc>
          <w:tcPr>
            <w:tcW w:w="789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904</w:t>
            </w:r>
          </w:p>
        </w:tc>
        <w:tc>
          <w:tcPr>
            <w:tcW w:w="762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1102</w:t>
            </w:r>
          </w:p>
        </w:tc>
        <w:tc>
          <w:tcPr>
            <w:tcW w:w="149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02 5 04 15970</w:t>
            </w:r>
          </w:p>
        </w:tc>
        <w:tc>
          <w:tcPr>
            <w:tcW w:w="665" w:type="dxa"/>
            <w:noWrap/>
            <w:hideMark/>
          </w:tcPr>
          <w:p w:rsidR="00071D9B" w:rsidRPr="00071D9B" w:rsidRDefault="00071D9B" w:rsidP="00071D9B">
            <w:pPr>
              <w:shd w:val="clear" w:color="auto" w:fill="FFFFFF"/>
              <w:spacing w:line="270" w:lineRule="atLeast"/>
              <w:rPr>
                <w:sz w:val="19"/>
                <w:szCs w:val="19"/>
              </w:rPr>
            </w:pPr>
            <w:r w:rsidRPr="00071D9B">
              <w:rPr>
                <w:sz w:val="19"/>
                <w:szCs w:val="19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1058,4</w:t>
            </w:r>
          </w:p>
        </w:tc>
        <w:tc>
          <w:tcPr>
            <w:tcW w:w="993" w:type="dxa"/>
            <w:gridSpan w:val="2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372,3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184,4</w:t>
            </w:r>
          </w:p>
        </w:tc>
        <w:tc>
          <w:tcPr>
            <w:tcW w:w="1134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143,5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126</w:t>
            </w:r>
          </w:p>
        </w:tc>
        <w:tc>
          <w:tcPr>
            <w:tcW w:w="992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114,1</w:t>
            </w:r>
          </w:p>
        </w:tc>
        <w:tc>
          <w:tcPr>
            <w:tcW w:w="993" w:type="dxa"/>
            <w:noWrap/>
            <w:hideMark/>
          </w:tcPr>
          <w:p w:rsidR="00071D9B" w:rsidRPr="00071D9B" w:rsidRDefault="00071D9B" w:rsidP="00071D9B">
            <w:pPr>
              <w:spacing w:after="50" w:line="236" w:lineRule="auto"/>
              <w:jc w:val="both"/>
              <w:rPr>
                <w:color w:val="000000"/>
              </w:rPr>
            </w:pPr>
            <w:r w:rsidRPr="00071D9B">
              <w:rPr>
                <w:color w:val="000000"/>
              </w:rPr>
              <w:t>118,1</w:t>
            </w:r>
          </w:p>
        </w:tc>
      </w:tr>
    </w:tbl>
    <w:p w:rsidR="001B275A" w:rsidRDefault="001B275A" w:rsidP="002536CC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1B275A" w:rsidSect="000A0EBB">
      <w:pgSz w:w="16839" w:h="11907" w:orient="landscape" w:code="9"/>
      <w:pgMar w:top="1134" w:right="1701" w:bottom="1134" w:left="85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27F"/>
    <w:multiLevelType w:val="hybridMultilevel"/>
    <w:tmpl w:val="847E4552"/>
    <w:lvl w:ilvl="0" w:tplc="B5B2FD3C">
      <w:start w:val="2016"/>
      <w:numFmt w:val="decimal"/>
      <w:lvlText w:val="%1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E6294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A60F6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92B6D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C176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A0388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B2448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0273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90B96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CA76E7"/>
    <w:multiLevelType w:val="hybridMultilevel"/>
    <w:tmpl w:val="0554B634"/>
    <w:lvl w:ilvl="0" w:tplc="4DAE9DB0">
      <w:start w:val="2016"/>
      <w:numFmt w:val="decimal"/>
      <w:lvlText w:val="%1"/>
      <w:lvlJc w:val="left"/>
      <w:pPr>
        <w:ind w:left="577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69605758"/>
    <w:multiLevelType w:val="multilevel"/>
    <w:tmpl w:val="4FFCEC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B385A"/>
    <w:rsid w:val="000549DF"/>
    <w:rsid w:val="00071D9B"/>
    <w:rsid w:val="000A0EBB"/>
    <w:rsid w:val="00111E56"/>
    <w:rsid w:val="00192AE3"/>
    <w:rsid w:val="001B275A"/>
    <w:rsid w:val="002536CC"/>
    <w:rsid w:val="002B308F"/>
    <w:rsid w:val="002F0BA8"/>
    <w:rsid w:val="004353D1"/>
    <w:rsid w:val="0045422E"/>
    <w:rsid w:val="004A2696"/>
    <w:rsid w:val="00587F99"/>
    <w:rsid w:val="006409A5"/>
    <w:rsid w:val="006C708E"/>
    <w:rsid w:val="006D1849"/>
    <w:rsid w:val="00894015"/>
    <w:rsid w:val="00A27BC0"/>
    <w:rsid w:val="00B001B6"/>
    <w:rsid w:val="00BC274F"/>
    <w:rsid w:val="00BD44CA"/>
    <w:rsid w:val="00DB385A"/>
    <w:rsid w:val="00E12FDD"/>
    <w:rsid w:val="00E32EA7"/>
    <w:rsid w:val="00E33601"/>
    <w:rsid w:val="00F707DF"/>
    <w:rsid w:val="00F8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549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1B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275A"/>
    <w:rPr>
      <w:color w:val="800080"/>
      <w:u w:val="single"/>
    </w:rPr>
  </w:style>
  <w:style w:type="paragraph" w:customStyle="1" w:styleId="xl65">
    <w:name w:val="xl65"/>
    <w:basedOn w:val="a"/>
    <w:rsid w:val="001B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1B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1B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1B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B27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1B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B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1B27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1B27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1B27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B27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1B27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1B27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B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1B275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B27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1B27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1B27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1B27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B27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1B27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5">
    <w:name w:val="Table Grid"/>
    <w:basedOn w:val="a1"/>
    <w:uiPriority w:val="39"/>
    <w:rsid w:val="001B2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2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275A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71D9B"/>
  </w:style>
  <w:style w:type="table" w:customStyle="1" w:styleId="10">
    <w:name w:val="Сетка таблицы1"/>
    <w:basedOn w:val="a1"/>
    <w:next w:val="a5"/>
    <w:uiPriority w:val="59"/>
    <w:rsid w:val="00071D9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2536C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/>
    </w:rPr>
  </w:style>
  <w:style w:type="character" w:customStyle="1" w:styleId="a9">
    <w:name w:val="Название Знак"/>
    <w:basedOn w:val="a0"/>
    <w:link w:val="a8"/>
    <w:rsid w:val="002536CC"/>
    <w:rPr>
      <w:rFonts w:ascii="Times New Roman" w:eastAsia="Times New Roman" w:hAnsi="Times New Roman" w:cs="Times New Roman"/>
      <w:b/>
      <w:sz w:val="32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16C22-E0DB-40AD-BCFA-505E541E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19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GoryachevaKP</dc:creator>
  <cp:keywords/>
  <dc:description/>
  <cp:lastModifiedBy>KiselevaYA</cp:lastModifiedBy>
  <cp:revision>15</cp:revision>
  <cp:lastPrinted>2018-04-02T04:12:00Z</cp:lastPrinted>
  <dcterms:created xsi:type="dcterms:W3CDTF">2017-11-02T07:17:00Z</dcterms:created>
  <dcterms:modified xsi:type="dcterms:W3CDTF">2018-04-03T02:52:00Z</dcterms:modified>
</cp:coreProperties>
</file>