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849" w:rsidRDefault="006B5849" w:rsidP="00C55BFC">
      <w:pPr>
        <w:spacing w:after="0" w:line="240" w:lineRule="auto"/>
        <w:ind w:firstLine="709"/>
        <w:jc w:val="center"/>
        <w:rPr>
          <w:rFonts w:eastAsia="Calibri"/>
          <w:b/>
          <w:sz w:val="32"/>
          <w:szCs w:val="32"/>
        </w:rPr>
      </w:pPr>
      <w:bookmarkStart w:id="0" w:name="_GoBack"/>
      <w:bookmarkEnd w:id="0"/>
      <w:r>
        <w:rPr>
          <w:rFonts w:eastAsia="Calibri"/>
          <w:b/>
          <w:sz w:val="32"/>
          <w:szCs w:val="32"/>
        </w:rPr>
        <w:t>ПРОЕКТ</w:t>
      </w:r>
    </w:p>
    <w:p w:rsidR="006B5849" w:rsidRDefault="006B5849" w:rsidP="00C55BFC">
      <w:pPr>
        <w:spacing w:after="0" w:line="240" w:lineRule="auto"/>
        <w:ind w:firstLine="709"/>
        <w:jc w:val="center"/>
        <w:rPr>
          <w:rFonts w:eastAsia="Calibri"/>
          <w:b/>
          <w:sz w:val="32"/>
          <w:szCs w:val="32"/>
        </w:rPr>
      </w:pPr>
    </w:p>
    <w:p w:rsidR="00C55BFC" w:rsidRPr="00AF5F19" w:rsidRDefault="00C55BFC" w:rsidP="00C55BFC">
      <w:pPr>
        <w:spacing w:after="0" w:line="240" w:lineRule="auto"/>
        <w:ind w:firstLine="709"/>
        <w:jc w:val="center"/>
        <w:rPr>
          <w:rFonts w:eastAsia="Calibri"/>
          <w:b/>
          <w:sz w:val="32"/>
          <w:szCs w:val="32"/>
        </w:rPr>
      </w:pPr>
      <w:r w:rsidRPr="00AF5F19">
        <w:rPr>
          <w:rFonts w:eastAsia="Calibri"/>
          <w:b/>
          <w:sz w:val="32"/>
          <w:szCs w:val="32"/>
        </w:rPr>
        <w:t xml:space="preserve">Российская Федерация </w:t>
      </w:r>
    </w:p>
    <w:p w:rsidR="00C55BFC" w:rsidRPr="00AF5F19" w:rsidRDefault="00C55BFC" w:rsidP="00C55BFC">
      <w:pPr>
        <w:pStyle w:val="a7"/>
        <w:ind w:firstLine="709"/>
        <w:jc w:val="both"/>
        <w:rPr>
          <w:b w:val="0"/>
          <w:szCs w:val="32"/>
        </w:rPr>
      </w:pP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Администрация муниципального района</w:t>
      </w: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«Город Краснокаменск и Краснокаменский район»</w:t>
      </w: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Забайкальского края</w:t>
      </w:r>
    </w:p>
    <w:p w:rsidR="00C55BFC" w:rsidRPr="00AF5F19" w:rsidRDefault="00C55BFC" w:rsidP="00C55BFC">
      <w:pPr>
        <w:pStyle w:val="a7"/>
        <w:ind w:firstLine="709"/>
        <w:jc w:val="both"/>
        <w:rPr>
          <w:b w:val="0"/>
          <w:sz w:val="28"/>
          <w:szCs w:val="28"/>
        </w:rPr>
      </w:pP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ПОСТАНОВЛЕНИЕ</w:t>
      </w: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AF5F19" w:rsidRDefault="00C55BFC" w:rsidP="00C55BFC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AF5F19">
        <w:rPr>
          <w:rFonts w:eastAsia="Calibri"/>
          <w:sz w:val="28"/>
          <w:szCs w:val="28"/>
        </w:rPr>
        <w:t>«</w:t>
      </w:r>
      <w:r w:rsidR="004C7B15">
        <w:rPr>
          <w:rFonts w:eastAsia="Calibri"/>
          <w:sz w:val="28"/>
          <w:szCs w:val="28"/>
        </w:rPr>
        <w:t>____</w:t>
      </w:r>
      <w:r w:rsidRPr="00AF5F19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C7B15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  <w:r w:rsidRPr="00AF5F19">
        <w:rPr>
          <w:rFonts w:eastAsia="Calibri"/>
          <w:sz w:val="28"/>
          <w:szCs w:val="28"/>
        </w:rPr>
        <w:t>20</w:t>
      </w:r>
      <w:r>
        <w:rPr>
          <w:sz w:val="28"/>
          <w:szCs w:val="28"/>
        </w:rPr>
        <w:t>1</w:t>
      </w:r>
      <w:r w:rsidR="008F3315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AF5F19">
        <w:rPr>
          <w:rFonts w:eastAsia="Calibri"/>
          <w:sz w:val="28"/>
          <w:szCs w:val="28"/>
        </w:rPr>
        <w:t>года</w:t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  <w:t xml:space="preserve">           </w:t>
      </w:r>
      <w:r w:rsidRPr="00AF5F19">
        <w:rPr>
          <w:rFonts w:eastAsia="Calibri"/>
          <w:sz w:val="28"/>
          <w:szCs w:val="28"/>
        </w:rPr>
        <w:tab/>
        <w:t xml:space="preserve">№ </w:t>
      </w:r>
      <w:r w:rsidR="004C7B15">
        <w:rPr>
          <w:rFonts w:eastAsia="Calibri"/>
          <w:sz w:val="28"/>
          <w:szCs w:val="28"/>
        </w:rPr>
        <w:t>___</w:t>
      </w: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AF5F19" w:rsidRDefault="00C55BFC" w:rsidP="00C55BFC">
      <w:pPr>
        <w:spacing w:after="0" w:line="240" w:lineRule="auto"/>
        <w:ind w:firstLine="709"/>
        <w:jc w:val="both"/>
        <w:rPr>
          <w:rFonts w:eastAsia="Calibri"/>
          <w:b/>
          <w:szCs w:val="28"/>
        </w:rPr>
      </w:pPr>
    </w:p>
    <w:p w:rsidR="00C55BFC" w:rsidRPr="00AF5F19" w:rsidRDefault="00C55BFC" w:rsidP="00C55BFC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</w:rPr>
      </w:pPr>
      <w:r w:rsidRPr="00AF5F19">
        <w:rPr>
          <w:rFonts w:eastAsia="Calibri"/>
          <w:b/>
          <w:sz w:val="24"/>
          <w:szCs w:val="24"/>
        </w:rPr>
        <w:t>г.  Краснокаменск</w:t>
      </w:r>
    </w:p>
    <w:p w:rsidR="00C55BFC" w:rsidRDefault="00C55BFC" w:rsidP="00C55B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E33161" w:rsidTr="00E33161">
        <w:tc>
          <w:tcPr>
            <w:tcW w:w="6062" w:type="dxa"/>
          </w:tcPr>
          <w:p w:rsidR="00E33161" w:rsidRPr="00154526" w:rsidRDefault="00E33161" w:rsidP="00E33161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5452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внесении изменений в муниципальную программу муниципального района «Город Краснокаменск и Краснокаменский район» Забайкальского края «Управление муниципальной собственностью муниципального района «Город Краснокаменск и Краснокаменский район» Забайкальского края на 2017-2020 годы», утвержденную </w:t>
            </w:r>
            <w:r w:rsidR="00C7764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остановлением Администрации  муниципального района «Город Краснокаменск и Краснокаменскитй район» Забайкальского края от 20.12.2016 № 158</w:t>
            </w:r>
            <w:r w:rsidR="000A1DC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0A1DCC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</w:t>
            </w:r>
            <w:r w:rsidR="00C776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A1DCC">
              <w:rPr>
                <w:rFonts w:ascii="Times New Roman" w:hAnsi="Times New Roman" w:cs="Times New Roman"/>
                <w:sz w:val="28"/>
                <w:szCs w:val="28"/>
              </w:rPr>
              <w:t>остановления от 06.02.2017 № 19)</w:t>
            </w:r>
          </w:p>
          <w:p w:rsidR="00E33161" w:rsidRDefault="00E33161" w:rsidP="00C55BFC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            В </w:t>
      </w:r>
      <w:r w:rsidR="008608AA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соответствии со статьей 179 Бюджетного кодекса Российской Федерации, </w:t>
      </w: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</w:t>
      </w:r>
      <w:r w:rsidR="008608AA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Администрации муниципального района «Город Краснокаменск и Краснокаменский район» Забайкальского края от 11.12.2013 № 150 «Об утверждении Порядка принятия решений о разработке муниципальных программ, их формирования и реализации в муниципальном районе «Город Краснокаменск и Краснокаменский район» Забайкальского края», распоряжением Администрации муниципального района «Город Краснокаменск и Краснокаменский район» Забайкальского края от 31.05.2016 № 384 «Об организации разработки муниципальных программ муниципального района «Город Краснокаменск и краснокаменский район» Забайкальского края на среднесрочный период 2017-2020 годов», </w:t>
      </w:r>
      <w:r w:rsidR="001E18E5">
        <w:rPr>
          <w:rFonts w:ascii="Times New Roman" w:hAnsi="Times New Roman" w:cs="Times New Roman"/>
          <w:color w:val="auto"/>
          <w:sz w:val="28"/>
          <w:szCs w:val="28"/>
        </w:rPr>
        <w:t xml:space="preserve">решением Совета муниципального района «Город Краснокаменск и Краснокаменский район» Забайкальского края от </w:t>
      </w:r>
      <w:r w:rsidR="009B0891">
        <w:rPr>
          <w:rFonts w:ascii="Times New Roman" w:hAnsi="Times New Roman" w:cs="Times New Roman"/>
          <w:color w:val="auto"/>
          <w:sz w:val="28"/>
          <w:szCs w:val="28"/>
        </w:rPr>
        <w:t xml:space="preserve">20.12.2017 № </w:t>
      </w:r>
      <w:r w:rsidR="009B0891">
        <w:rPr>
          <w:rFonts w:ascii="Times New Roman" w:hAnsi="Times New Roman" w:cs="Times New Roman"/>
          <w:color w:val="auto"/>
          <w:sz w:val="28"/>
          <w:szCs w:val="28"/>
        </w:rPr>
        <w:lastRenderedPageBreak/>
        <w:t>61</w:t>
      </w:r>
      <w:r w:rsidR="001E18E5">
        <w:rPr>
          <w:rFonts w:ascii="Times New Roman" w:hAnsi="Times New Roman" w:cs="Times New Roman"/>
          <w:color w:val="auto"/>
          <w:sz w:val="28"/>
          <w:szCs w:val="28"/>
        </w:rPr>
        <w:t xml:space="preserve"> «О бюджете муниципального района «Город Краснокаменск и Краснокаменский район» Забайкальского края на 201</w:t>
      </w:r>
      <w:r w:rsidR="009B0891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1E18E5">
        <w:rPr>
          <w:rFonts w:ascii="Times New Roman" w:hAnsi="Times New Roman" w:cs="Times New Roman"/>
          <w:color w:val="auto"/>
          <w:sz w:val="28"/>
          <w:szCs w:val="28"/>
        </w:rPr>
        <w:t xml:space="preserve"> год и плановый период 201</w:t>
      </w:r>
      <w:r w:rsidR="009B0891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1E18E5">
        <w:rPr>
          <w:rFonts w:ascii="Times New Roman" w:hAnsi="Times New Roman" w:cs="Times New Roman"/>
          <w:color w:val="auto"/>
          <w:sz w:val="28"/>
          <w:szCs w:val="28"/>
        </w:rPr>
        <w:t xml:space="preserve"> и 20</w:t>
      </w:r>
      <w:r w:rsidR="009B0891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1E18E5"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  <w:r w:rsidR="005C6C5D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1E18E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77649">
        <w:rPr>
          <w:rFonts w:ascii="Times New Roman" w:hAnsi="Times New Roman" w:cs="Times New Roman"/>
          <w:color w:val="auto"/>
          <w:sz w:val="28"/>
          <w:szCs w:val="28"/>
        </w:rPr>
        <w:t>руководствуясь</w:t>
      </w:r>
      <w:r w:rsidR="001E18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08AA">
        <w:rPr>
          <w:rFonts w:ascii="Times New Roman" w:hAnsi="Times New Roman" w:cs="Times New Roman"/>
          <w:color w:val="auto"/>
          <w:sz w:val="28"/>
          <w:szCs w:val="28"/>
        </w:rPr>
        <w:t xml:space="preserve">ст. 31 Устава муниципального района «Город краснокаменск и Краснокаменский район» Забайкальского края,  </w:t>
      </w:r>
      <w:r w:rsidRPr="00154526">
        <w:rPr>
          <w:rFonts w:ascii="Times New Roman" w:hAnsi="Times New Roman" w:cs="Times New Roman"/>
          <w:color w:val="auto"/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</w:p>
    <w:p w:rsidR="00C55BFC" w:rsidRPr="00154526" w:rsidRDefault="00C55BFC" w:rsidP="00C55BFC">
      <w:pPr>
        <w:suppressAutoHyphens/>
        <w:spacing w:after="0" w:line="240" w:lineRule="auto"/>
        <w:ind w:firstLine="720"/>
        <w:jc w:val="both"/>
        <w:rPr>
          <w:sz w:val="28"/>
          <w:szCs w:val="28"/>
        </w:rPr>
      </w:pPr>
    </w:p>
    <w:p w:rsidR="00C55BFC" w:rsidRPr="00154526" w:rsidRDefault="00C55BFC" w:rsidP="00C55BFC">
      <w:pPr>
        <w:suppressAutoHyphens/>
        <w:spacing w:after="0" w:line="240" w:lineRule="auto"/>
        <w:jc w:val="both"/>
        <w:rPr>
          <w:sz w:val="28"/>
          <w:szCs w:val="28"/>
        </w:rPr>
      </w:pPr>
      <w:r w:rsidRPr="00154526">
        <w:rPr>
          <w:sz w:val="28"/>
          <w:szCs w:val="28"/>
        </w:rPr>
        <w:t>П О С Т А Н О В Л Я Е Т:</w:t>
      </w:r>
    </w:p>
    <w:p w:rsidR="00C55BFC" w:rsidRPr="00154526" w:rsidRDefault="00C55BFC" w:rsidP="00C55BFC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5C6C5D" w:rsidRDefault="00C55BFC" w:rsidP="008608AA">
      <w:pPr>
        <w:pStyle w:val="a9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sz w:val="28"/>
          <w:szCs w:val="28"/>
        </w:rPr>
        <w:t xml:space="preserve">          1. </w:t>
      </w:r>
      <w:r w:rsidR="005C6C5D">
        <w:rPr>
          <w:rFonts w:ascii="Times New Roman" w:hAnsi="Times New Roman" w:cs="Times New Roman"/>
          <w:sz w:val="28"/>
          <w:szCs w:val="28"/>
        </w:rPr>
        <w:t>Внести в</w:t>
      </w:r>
      <w:r w:rsidRPr="00905C0E">
        <w:rPr>
          <w:rFonts w:ascii="Times New Roman" w:hAnsi="Times New Roman" w:cs="Times New Roman"/>
          <w:sz w:val="28"/>
          <w:szCs w:val="28"/>
        </w:rPr>
        <w:t xml:space="preserve"> </w:t>
      </w:r>
      <w:r w:rsidR="008608AA" w:rsidRPr="00905C0E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Pr="00905C0E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</w:t>
      </w:r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</w:t>
      </w:r>
      <w:r w:rsidR="008608AA">
        <w:rPr>
          <w:rFonts w:ascii="Times New Roman" w:hAnsi="Times New Roman" w:cs="Times New Roman"/>
          <w:bCs/>
          <w:color w:val="auto"/>
          <w:sz w:val="28"/>
          <w:szCs w:val="2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 на 2017-2020 годы»</w:t>
      </w:r>
      <w:r w:rsidR="00AB489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муниципальная программа)</w:t>
      </w:r>
      <w:r w:rsidR="008608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C6C5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следующие изменения.</w:t>
      </w:r>
    </w:p>
    <w:p w:rsidR="00C55BFC" w:rsidRDefault="005C6C5D" w:rsidP="00AB489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AB4890">
        <w:rPr>
          <w:rFonts w:ascii="Times New Roman" w:hAnsi="Times New Roman" w:cs="Times New Roman"/>
          <w:bCs/>
          <w:sz w:val="28"/>
          <w:szCs w:val="28"/>
        </w:rPr>
        <w:t xml:space="preserve">В  строку «Потребность в финансировании программы» Паспорта муниципальной программы внести изменения, </w:t>
      </w:r>
      <w:r w:rsidR="00AB4890">
        <w:rPr>
          <w:rFonts w:ascii="Times New Roman" w:hAnsi="Times New Roman" w:cs="Times New Roman"/>
          <w:sz w:val="28"/>
          <w:szCs w:val="28"/>
        </w:rPr>
        <w:t xml:space="preserve">согласно приложению  № 1 к настоящему постановлению. </w:t>
      </w:r>
    </w:p>
    <w:p w:rsidR="00AB4890" w:rsidRDefault="00AB4890" w:rsidP="00AB4890">
      <w:pPr>
        <w:pStyle w:val="a9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В  строку «Потребност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финансировании </w:t>
      </w:r>
      <w:r>
        <w:rPr>
          <w:rFonts w:ascii="Times New Roman" w:hAnsi="Times New Roman" w:cs="Times New Roman"/>
          <w:bCs/>
          <w:sz w:val="28"/>
          <w:szCs w:val="28"/>
        </w:rPr>
        <w:t>под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программы» Паспорта </w:t>
      </w:r>
      <w:r>
        <w:rPr>
          <w:rFonts w:ascii="Times New Roman" w:hAnsi="Times New Roman" w:cs="Times New Roman"/>
          <w:sz w:val="28"/>
          <w:szCs w:val="28"/>
        </w:rPr>
        <w:t>подпрограммы «</w:t>
      </w:r>
      <w:r w:rsidR="008F3315">
        <w:rPr>
          <w:rFonts w:ascii="Times New Roman" w:hAnsi="Times New Roman" w:cs="Times New Roman"/>
          <w:sz w:val="28"/>
          <w:szCs w:val="28"/>
        </w:rPr>
        <w:t>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6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 программы</w:t>
      </w:r>
      <w:r w:rsidR="008F33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внести изменения, </w:t>
      </w:r>
      <w:r>
        <w:rPr>
          <w:rFonts w:ascii="Times New Roman" w:hAnsi="Times New Roman" w:cs="Times New Roman"/>
          <w:sz w:val="28"/>
          <w:szCs w:val="28"/>
        </w:rPr>
        <w:t>согласно приложению  № 2 к настоящему постановлению.</w:t>
      </w:r>
    </w:p>
    <w:p w:rsidR="008F3315" w:rsidRDefault="00AB4890" w:rsidP="008F3315">
      <w:pPr>
        <w:pStyle w:val="a9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8F3315">
        <w:rPr>
          <w:rFonts w:ascii="Times New Roman" w:hAnsi="Times New Roman" w:cs="Times New Roman"/>
          <w:bCs/>
          <w:color w:val="auto"/>
          <w:sz w:val="28"/>
          <w:szCs w:val="28"/>
        </w:rPr>
        <w:t>В  строку «Потребност</w:t>
      </w:r>
      <w:r w:rsidR="008F3315">
        <w:rPr>
          <w:rFonts w:ascii="Times New Roman" w:hAnsi="Times New Roman" w:cs="Times New Roman"/>
          <w:bCs/>
          <w:sz w:val="28"/>
          <w:szCs w:val="28"/>
        </w:rPr>
        <w:t>ь</w:t>
      </w:r>
      <w:r w:rsidR="008F33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финансировании </w:t>
      </w:r>
      <w:r w:rsidR="008F3315">
        <w:rPr>
          <w:rFonts w:ascii="Times New Roman" w:hAnsi="Times New Roman" w:cs="Times New Roman"/>
          <w:bCs/>
          <w:sz w:val="28"/>
          <w:szCs w:val="28"/>
        </w:rPr>
        <w:t>под</w:t>
      </w:r>
      <w:r w:rsidR="008F33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программы» Паспорта </w:t>
      </w:r>
      <w:r w:rsidR="008F3315">
        <w:rPr>
          <w:rFonts w:ascii="Times New Roman" w:hAnsi="Times New Roman" w:cs="Times New Roman"/>
          <w:sz w:val="28"/>
          <w:szCs w:val="28"/>
        </w:rPr>
        <w:t>подпрограммы «Обеспечивающая деятельность»</w:t>
      </w:r>
      <w:r w:rsidR="008F3315" w:rsidRPr="00026E37">
        <w:rPr>
          <w:rFonts w:ascii="Times New Roman" w:hAnsi="Times New Roman" w:cs="Times New Roman"/>
          <w:sz w:val="28"/>
          <w:szCs w:val="28"/>
        </w:rPr>
        <w:t xml:space="preserve"> </w:t>
      </w:r>
      <w:r w:rsidR="008F33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муниципальной программы внести изменения, </w:t>
      </w:r>
      <w:r w:rsidR="008F3315">
        <w:rPr>
          <w:rFonts w:ascii="Times New Roman" w:hAnsi="Times New Roman" w:cs="Times New Roman"/>
          <w:sz w:val="28"/>
          <w:szCs w:val="28"/>
        </w:rPr>
        <w:t xml:space="preserve">согласно приложению  № </w:t>
      </w:r>
      <w:r w:rsidR="004E61E2">
        <w:rPr>
          <w:rFonts w:ascii="Times New Roman" w:hAnsi="Times New Roman" w:cs="Times New Roman"/>
          <w:sz w:val="28"/>
          <w:szCs w:val="28"/>
        </w:rPr>
        <w:t>3</w:t>
      </w:r>
      <w:r w:rsidR="008F331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F3315" w:rsidRDefault="004E61E2" w:rsidP="005C6C5D">
      <w:pPr>
        <w:pStyle w:val="a9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Приложение № 2 к муниципальной программе изложить в редакции, согласно приложению № 4 к настоящему постановлению.</w:t>
      </w:r>
    </w:p>
    <w:p w:rsidR="00AB4890" w:rsidRDefault="004E61E2" w:rsidP="005C6C5D">
      <w:pPr>
        <w:pStyle w:val="a9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3874F4">
        <w:rPr>
          <w:rFonts w:ascii="Times New Roman" w:hAnsi="Times New Roman" w:cs="Times New Roman"/>
          <w:sz w:val="28"/>
          <w:szCs w:val="28"/>
        </w:rPr>
        <w:t>Приложение</w:t>
      </w:r>
      <w:r w:rsidR="00AB4890">
        <w:rPr>
          <w:rFonts w:ascii="Times New Roman" w:hAnsi="Times New Roman" w:cs="Times New Roman"/>
          <w:sz w:val="28"/>
          <w:szCs w:val="28"/>
        </w:rPr>
        <w:t xml:space="preserve"> № 3 к муниципальной программе </w:t>
      </w:r>
      <w:r w:rsidR="003874F4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AB4890">
        <w:rPr>
          <w:rFonts w:ascii="Times New Roman" w:hAnsi="Times New Roman" w:cs="Times New Roman"/>
          <w:sz w:val="28"/>
          <w:szCs w:val="28"/>
        </w:rPr>
        <w:t xml:space="preserve">, согласно приложению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AB489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E61E2" w:rsidRPr="00AB4890" w:rsidRDefault="004E61E2" w:rsidP="005C6C5D">
      <w:pPr>
        <w:pStyle w:val="a9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Приложение № 4 к муниципальной программе изложить в редакции, согласно приложению № 6 к настоящему постановлению</w:t>
      </w:r>
    </w:p>
    <w:p w:rsidR="004E61E2" w:rsidRDefault="00C55BFC" w:rsidP="00C55BF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E61E2">
        <w:rPr>
          <w:sz w:val="28"/>
          <w:szCs w:val="28"/>
        </w:rPr>
        <w:t>Настоящее постановление вступает в силу</w:t>
      </w:r>
      <w:r w:rsidR="007F0E06">
        <w:rPr>
          <w:sz w:val="28"/>
          <w:szCs w:val="28"/>
        </w:rPr>
        <w:t xml:space="preserve"> </w:t>
      </w:r>
      <w:r w:rsidR="00D72972">
        <w:rPr>
          <w:sz w:val="28"/>
          <w:szCs w:val="28"/>
        </w:rPr>
        <w:t>после его</w:t>
      </w:r>
      <w:r w:rsidR="007F0E06">
        <w:rPr>
          <w:sz w:val="28"/>
          <w:szCs w:val="28"/>
        </w:rPr>
        <w:t xml:space="preserve"> официального обнародования и распространяет свое действие на правоотношения, возникшие</w:t>
      </w:r>
      <w:r w:rsidR="004E61E2">
        <w:rPr>
          <w:sz w:val="28"/>
          <w:szCs w:val="28"/>
        </w:rPr>
        <w:t xml:space="preserve"> с 01.01.2018 года.</w:t>
      </w:r>
    </w:p>
    <w:p w:rsidR="008608AA" w:rsidRDefault="004E61E2" w:rsidP="00C55BF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608AA">
        <w:rPr>
          <w:sz w:val="28"/>
          <w:szCs w:val="28"/>
        </w:rPr>
        <w:t>Контроль за исполнением настоящего постановления возложить на председателя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 Г.В. Федосеева.</w:t>
      </w:r>
    </w:p>
    <w:p w:rsidR="00C55BFC" w:rsidRPr="00154526" w:rsidRDefault="004E61E2" w:rsidP="008608AA">
      <w:pPr>
        <w:spacing w:after="0" w:line="240" w:lineRule="auto"/>
        <w:ind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4</w:t>
      </w:r>
      <w:r w:rsidR="00C55BFC" w:rsidRPr="009D776D">
        <w:rPr>
          <w:sz w:val="28"/>
          <w:szCs w:val="28"/>
        </w:rPr>
        <w:t>. Настоящее постановление обнародовать на официальном</w:t>
      </w:r>
      <w:r w:rsidR="00C55BFC" w:rsidRPr="00154526">
        <w:rPr>
          <w:sz w:val="28"/>
          <w:szCs w:val="28"/>
        </w:rPr>
        <w:t xml:space="preserve"> веб-сайте муниципального района в информационно-телекоммуникационной сети «Интернет»: </w:t>
      </w:r>
      <w:hyperlink r:id="rId6" w:history="1">
        <w:r w:rsidR="00C55BFC" w:rsidRPr="00154526">
          <w:rPr>
            <w:rStyle w:val="aa"/>
            <w:b/>
            <w:sz w:val="28"/>
            <w:szCs w:val="28"/>
            <w:lang w:val="en-US"/>
          </w:rPr>
          <w:t>www</w:t>
        </w:r>
        <w:r w:rsidR="00C55BFC" w:rsidRPr="00154526">
          <w:rPr>
            <w:rStyle w:val="aa"/>
            <w:b/>
            <w:sz w:val="28"/>
            <w:szCs w:val="28"/>
          </w:rPr>
          <w:t>.</w:t>
        </w:r>
        <w:r w:rsidR="00C55BFC" w:rsidRPr="00154526">
          <w:rPr>
            <w:rStyle w:val="aa"/>
            <w:b/>
            <w:sz w:val="28"/>
            <w:szCs w:val="28"/>
            <w:lang w:val="en-US"/>
          </w:rPr>
          <w:t>adminkr</w:t>
        </w:r>
        <w:r w:rsidR="00C55BFC" w:rsidRPr="00154526">
          <w:rPr>
            <w:rStyle w:val="aa"/>
            <w:b/>
            <w:sz w:val="28"/>
            <w:szCs w:val="28"/>
          </w:rPr>
          <w:t>.</w:t>
        </w:r>
        <w:r w:rsidR="00C55BFC" w:rsidRPr="00154526">
          <w:rPr>
            <w:rStyle w:val="aa"/>
            <w:b/>
            <w:sz w:val="28"/>
            <w:szCs w:val="28"/>
            <w:lang w:val="en-US"/>
          </w:rPr>
          <w:t>ru</w:t>
        </w:r>
      </w:hyperlink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66A7E" w:rsidRDefault="00C55BFC" w:rsidP="006B5849">
      <w:pPr>
        <w:pStyle w:val="a9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 Глава муниципального района                                                          </w:t>
      </w:r>
      <w:r w:rsidR="008F3315">
        <w:rPr>
          <w:rFonts w:ascii="Times New Roman" w:hAnsi="Times New Roman" w:cs="Times New Roman"/>
          <w:color w:val="auto"/>
          <w:sz w:val="28"/>
          <w:szCs w:val="28"/>
        </w:rPr>
        <w:t>А.У. Заммоев</w:t>
      </w:r>
    </w:p>
    <w:p w:rsidR="003874F4" w:rsidRDefault="00AB4890" w:rsidP="00AB48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3874F4" w:rsidRDefault="00AB4890" w:rsidP="00AB48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3874F4">
        <w:rPr>
          <w:rFonts w:ascii="Times New Roman" w:hAnsi="Times New Roman" w:cs="Times New Roman"/>
          <w:sz w:val="28"/>
          <w:szCs w:val="28"/>
        </w:rPr>
        <w:t xml:space="preserve"> 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874F4" w:rsidRDefault="006F46F5" w:rsidP="00AB48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</w:p>
    <w:p w:rsidR="00AB4890" w:rsidRDefault="006F46F5" w:rsidP="00AB48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Краснокаменск и Краснокаменский </w:t>
      </w:r>
    </w:p>
    <w:p w:rsidR="006F46F5" w:rsidRPr="006F46F5" w:rsidRDefault="00AB4890" w:rsidP="00AB48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айон» Забайкальского края </w:t>
      </w:r>
    </w:p>
    <w:p w:rsidR="006F46F5" w:rsidRPr="006F46F5" w:rsidRDefault="006F46F5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от </w:t>
      </w:r>
      <w:r w:rsidR="00360826">
        <w:rPr>
          <w:rFonts w:ascii="Times New Roman" w:hAnsi="Times New Roman" w:cs="Times New Roman"/>
          <w:sz w:val="28"/>
          <w:szCs w:val="28"/>
        </w:rPr>
        <w:t xml:space="preserve"> </w:t>
      </w:r>
      <w:r w:rsidR="003874F4">
        <w:rPr>
          <w:rFonts w:ascii="Times New Roman" w:hAnsi="Times New Roman" w:cs="Times New Roman"/>
          <w:sz w:val="28"/>
          <w:szCs w:val="28"/>
        </w:rPr>
        <w:t>_____________201</w:t>
      </w:r>
      <w:r w:rsidR="008F3315">
        <w:rPr>
          <w:rFonts w:ascii="Times New Roman" w:hAnsi="Times New Roman" w:cs="Times New Roman"/>
          <w:sz w:val="28"/>
          <w:szCs w:val="28"/>
        </w:rPr>
        <w:t>8</w:t>
      </w:r>
      <w:r w:rsidR="00360826">
        <w:rPr>
          <w:rFonts w:ascii="Times New Roman" w:hAnsi="Times New Roman" w:cs="Times New Roman"/>
          <w:sz w:val="28"/>
          <w:szCs w:val="28"/>
        </w:rPr>
        <w:t xml:space="preserve"> г.</w:t>
      </w:r>
      <w:r w:rsidRPr="006F46F5">
        <w:rPr>
          <w:rFonts w:ascii="Times New Roman" w:hAnsi="Times New Roman" w:cs="Times New Roman"/>
          <w:sz w:val="28"/>
          <w:szCs w:val="28"/>
        </w:rPr>
        <w:t xml:space="preserve"> № </w:t>
      </w:r>
      <w:r w:rsidR="003874F4">
        <w:rPr>
          <w:rFonts w:ascii="Times New Roman" w:hAnsi="Times New Roman" w:cs="Times New Roman"/>
          <w:sz w:val="28"/>
          <w:szCs w:val="28"/>
        </w:rPr>
        <w:t>____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6F5" w:rsidRP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46F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F4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"УПРАВЛЕНИЕ МУНИЦИПАЛЬНОЙ СОБСТВЕННОСТЬЮ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6F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</w:p>
    <w:p w:rsidR="006F46F5" w:rsidRP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(201</w:t>
      </w:r>
      <w:r w:rsidR="00C0166E">
        <w:rPr>
          <w:rFonts w:ascii="Times New Roman" w:hAnsi="Times New Roman" w:cs="Times New Roman"/>
          <w:sz w:val="28"/>
          <w:szCs w:val="28"/>
        </w:rPr>
        <w:t>7</w:t>
      </w:r>
      <w:r w:rsidRPr="006F46F5">
        <w:rPr>
          <w:rFonts w:ascii="Times New Roman" w:hAnsi="Times New Roman" w:cs="Times New Roman"/>
          <w:sz w:val="28"/>
          <w:szCs w:val="28"/>
        </w:rPr>
        <w:t xml:space="preserve"> - 202</w:t>
      </w:r>
      <w:r w:rsidR="00C0166E">
        <w:rPr>
          <w:rFonts w:ascii="Times New Roman" w:hAnsi="Times New Roman" w:cs="Times New Roman"/>
          <w:sz w:val="28"/>
          <w:szCs w:val="28"/>
        </w:rPr>
        <w:t>0</w:t>
      </w:r>
      <w:r w:rsidRPr="006F46F5">
        <w:rPr>
          <w:rFonts w:ascii="Times New Roman" w:hAnsi="Times New Roman" w:cs="Times New Roman"/>
          <w:sz w:val="28"/>
          <w:szCs w:val="28"/>
        </w:rPr>
        <w:t xml:space="preserve"> ГОДЫ)"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3"/>
        <w:gridCol w:w="6974"/>
      </w:tblGrid>
      <w:tr w:rsidR="00905C0E" w:rsidRPr="006F46F5" w:rsidTr="003874F4">
        <w:trPr>
          <w:trHeight w:val="5450"/>
        </w:trPr>
        <w:tc>
          <w:tcPr>
            <w:tcW w:w="2373" w:type="dxa"/>
          </w:tcPr>
          <w:p w:rsidR="00905C0E" w:rsidRPr="003874F4" w:rsidRDefault="00905C0E" w:rsidP="00E877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F4"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программы</w:t>
            </w:r>
          </w:p>
        </w:tc>
        <w:tc>
          <w:tcPr>
            <w:tcW w:w="6974" w:type="dxa"/>
          </w:tcPr>
          <w:p w:rsidR="009376FC" w:rsidRPr="009376FC" w:rsidRDefault="009376FC" w:rsidP="009376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муниципальной программы составляет 18 333,3 тыс. рублей, в том числе:</w:t>
            </w:r>
          </w:p>
          <w:p w:rsidR="009376FC" w:rsidRPr="009376FC" w:rsidRDefault="009376FC" w:rsidP="0093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18 206,2 тыс. рублей, краевого бюджета – 127,1 тыс.рублей, из них по годам:</w:t>
            </w:r>
          </w:p>
          <w:p w:rsidR="009376FC" w:rsidRPr="009376FC" w:rsidRDefault="009376FC" w:rsidP="0093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2017 – 4 487,0</w:t>
            </w:r>
          </w:p>
          <w:p w:rsidR="009376FC" w:rsidRPr="009376FC" w:rsidRDefault="009376FC" w:rsidP="0093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2018 – 4 345,4, в том числе: местный бюджет – 4 218,3, краевой бюджет – 127,1,</w:t>
            </w:r>
          </w:p>
          <w:p w:rsidR="009376FC" w:rsidRPr="009376FC" w:rsidRDefault="009376FC" w:rsidP="0093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2019 – 4 679,8,</w:t>
            </w:r>
          </w:p>
          <w:p w:rsidR="009376FC" w:rsidRPr="009376FC" w:rsidRDefault="009376FC" w:rsidP="0093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2020 – 4 821,1.</w:t>
            </w:r>
          </w:p>
          <w:p w:rsidR="009376FC" w:rsidRPr="009376FC" w:rsidRDefault="009376FC" w:rsidP="009376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Из них потребность в финансировании подпрограммы "Обеспечивающая деятельность" составляет 16 056,2 тыс. рублей, в том числе:</w:t>
            </w:r>
          </w:p>
          <w:p w:rsidR="009376FC" w:rsidRPr="009376FC" w:rsidRDefault="009376FC" w:rsidP="009376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16 056,2 тыс. рублей, в том числе по годам:</w:t>
            </w:r>
          </w:p>
          <w:p w:rsidR="009376FC" w:rsidRPr="009376FC" w:rsidRDefault="009376FC" w:rsidP="0093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2017 – 4 116,3,</w:t>
            </w:r>
          </w:p>
          <w:p w:rsidR="009376FC" w:rsidRPr="009376FC" w:rsidRDefault="009376FC" w:rsidP="0093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2018 – 3 625,2,</w:t>
            </w:r>
          </w:p>
          <w:p w:rsidR="009376FC" w:rsidRPr="009376FC" w:rsidRDefault="009376FC" w:rsidP="0093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2019 – 4 086,7,</w:t>
            </w:r>
          </w:p>
          <w:p w:rsidR="009376FC" w:rsidRPr="009376FC" w:rsidRDefault="009376FC" w:rsidP="0093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2020 – 4 228,0.</w:t>
            </w:r>
          </w:p>
          <w:p w:rsidR="00905C0E" w:rsidRPr="009376FC" w:rsidRDefault="00905C0E" w:rsidP="008F3315">
            <w:pPr>
              <w:pStyle w:val="ConsPlusNormal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</w:tbl>
    <w:p w:rsid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4F4" w:rsidRDefault="003874F4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4F4" w:rsidRDefault="003874F4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4F4" w:rsidRDefault="003874F4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4F4" w:rsidRDefault="003874F4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4F4" w:rsidRDefault="003874F4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4F4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4F4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4F4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4F4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4F4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874F4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6F46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874F4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</w:p>
    <w:p w:rsidR="003874F4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Краснокаменск и Краснокаменский </w:t>
      </w:r>
    </w:p>
    <w:p w:rsidR="003874F4" w:rsidRPr="006F46F5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F46F5">
        <w:rPr>
          <w:rFonts w:ascii="Times New Roman" w:hAnsi="Times New Roman" w:cs="Times New Roman"/>
          <w:sz w:val="28"/>
          <w:szCs w:val="28"/>
        </w:rPr>
        <w:t xml:space="preserve">айон» Забайкальского края </w:t>
      </w:r>
    </w:p>
    <w:p w:rsidR="003874F4" w:rsidRPr="006F46F5" w:rsidRDefault="003874F4" w:rsidP="003874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_____________201</w:t>
      </w:r>
      <w:r w:rsidR="008F331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6F46F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874F4" w:rsidRDefault="003874F4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4F4" w:rsidRDefault="003874F4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E37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</w:p>
    <w:p w:rsidR="00026E37" w:rsidRP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E37">
        <w:rPr>
          <w:rFonts w:ascii="Times New Roman" w:hAnsi="Times New Roman" w:cs="Times New Roman"/>
          <w:sz w:val="28"/>
          <w:szCs w:val="28"/>
        </w:rPr>
        <w:t>«</w:t>
      </w:r>
      <w:r w:rsidR="008F3315" w:rsidRPr="0094590C">
        <w:rPr>
          <w:rFonts w:ascii="Times New Roman" w:hAnsi="Times New Roman" w:cs="Times New Roman"/>
          <w:sz w:val="28"/>
          <w:szCs w:val="28"/>
        </w:rPr>
        <w:t xml:space="preserve">ПОВЫШЕНИЕ ЭФФЕКТИВНОСТИ </w:t>
      </w:r>
      <w:r w:rsidR="008F3315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8F3315" w:rsidRPr="0094590C">
        <w:rPr>
          <w:rFonts w:ascii="Times New Roman" w:hAnsi="Times New Roman" w:cs="Times New Roman"/>
          <w:sz w:val="28"/>
          <w:szCs w:val="28"/>
        </w:rPr>
        <w:t>УПРАВЛЕНИЯ МУНИЦИПАЛЬНОЙ СОБСТВЕННОСТЬЮ МУНИЦИПАЛЬНОГО РАЙОНА «ГОРОД КРАСНОКАМЕНСК И КРАСНОКАМЕНСКИЙ РАЙОН» ЗАБАЙКАЛЬСКОГО КРАЯ</w:t>
      </w:r>
      <w:r w:rsidRPr="00026E3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4590C" w:rsidRPr="00026E37" w:rsidRDefault="0094590C" w:rsidP="00945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E3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94590C" w:rsidRPr="00026E37" w:rsidRDefault="0094590C" w:rsidP="00945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E37">
        <w:rPr>
          <w:rFonts w:ascii="Times New Roman" w:hAnsi="Times New Roman" w:cs="Times New Roman"/>
          <w:b w:val="0"/>
          <w:sz w:val="28"/>
          <w:szCs w:val="28"/>
        </w:rPr>
        <w:t xml:space="preserve">"УПРАВЛЕНИЕ МУНИЦИПАЛЬНОЙ СОБСТВЕННОСТЬЮ МУНИЦИПАЛЬНОГО РАЙОНА «ГОРОД КРАСНОКАМЕНСК И КРАСНОКАМЕНСКИЙ РАЙОН» ЗАБАЙКАЛЬСКОГО КРАЯ </w:t>
      </w:r>
    </w:p>
    <w:p w:rsidR="0094590C" w:rsidRPr="00026E37" w:rsidRDefault="0094590C" w:rsidP="00945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E37">
        <w:rPr>
          <w:rFonts w:ascii="Times New Roman" w:hAnsi="Times New Roman" w:cs="Times New Roman"/>
          <w:b w:val="0"/>
          <w:sz w:val="28"/>
          <w:szCs w:val="28"/>
        </w:rPr>
        <w:t>(2017 - 2020 ГОДЫ)"</w:t>
      </w:r>
    </w:p>
    <w:p w:rsidR="0094590C" w:rsidRPr="006F46F5" w:rsidRDefault="0094590C" w:rsidP="00945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3"/>
        <w:gridCol w:w="7692"/>
      </w:tblGrid>
      <w:tr w:rsidR="008F3315" w:rsidRPr="006F46F5" w:rsidTr="000350A8">
        <w:trPr>
          <w:trHeight w:val="2628"/>
        </w:trPr>
        <w:tc>
          <w:tcPr>
            <w:tcW w:w="2373" w:type="dxa"/>
          </w:tcPr>
          <w:p w:rsidR="008F3315" w:rsidRPr="003874F4" w:rsidRDefault="008F3315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F4"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подпрограммы</w:t>
            </w:r>
          </w:p>
        </w:tc>
        <w:tc>
          <w:tcPr>
            <w:tcW w:w="7692" w:type="dxa"/>
          </w:tcPr>
          <w:p w:rsidR="009376FC" w:rsidRPr="009376FC" w:rsidRDefault="009376FC" w:rsidP="009376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муниципальной подпрограммы составляет 2 277,2 тыс. рублей, в том числе:</w:t>
            </w:r>
          </w:p>
          <w:p w:rsidR="009376FC" w:rsidRPr="009376FC" w:rsidRDefault="009376FC" w:rsidP="0093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2 150,1 тыс. рублей, средства краевого бюджета – 127,1 тыс.рублей, из них по годам:</w:t>
            </w:r>
          </w:p>
          <w:p w:rsidR="009376FC" w:rsidRPr="009376FC" w:rsidRDefault="009376FC" w:rsidP="0093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2017 – 370,8</w:t>
            </w:r>
          </w:p>
          <w:p w:rsidR="009376FC" w:rsidRPr="009376FC" w:rsidRDefault="009376FC" w:rsidP="0093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2018 – 720,2, в том числе средства местного бюджета – 593,1, средства краевого бюджета – 127,1,</w:t>
            </w:r>
          </w:p>
          <w:p w:rsidR="009376FC" w:rsidRPr="009376FC" w:rsidRDefault="009376FC" w:rsidP="0093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2019 – 593,1</w:t>
            </w:r>
          </w:p>
          <w:p w:rsidR="009376FC" w:rsidRPr="006F46F5" w:rsidRDefault="009376FC" w:rsidP="0093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2020 – 593,1</w:t>
            </w:r>
          </w:p>
          <w:p w:rsidR="008F3315" w:rsidRPr="00C54FCB" w:rsidRDefault="008F3315" w:rsidP="008F3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90C" w:rsidRDefault="0094590C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90C" w:rsidRDefault="0094590C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315" w:rsidRDefault="008F3315" w:rsidP="008F33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FCB" w:rsidRDefault="00C54FCB" w:rsidP="008F33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FCB" w:rsidRDefault="00C54FCB" w:rsidP="008F33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FCB" w:rsidRDefault="00C54FCB" w:rsidP="008F33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FCB" w:rsidRDefault="00C54FCB" w:rsidP="008F33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FCB" w:rsidRDefault="00C54FCB" w:rsidP="008F33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FCB" w:rsidRDefault="00C54FCB" w:rsidP="008F33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FCB" w:rsidRDefault="00C54FCB" w:rsidP="008F33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FCB" w:rsidRDefault="00C54FCB" w:rsidP="008F33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FCB" w:rsidRDefault="00C54FCB" w:rsidP="008F33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FCB" w:rsidRDefault="00C54FCB" w:rsidP="008F33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FCB" w:rsidRDefault="00C54FCB" w:rsidP="008F33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3315" w:rsidRDefault="008F3315" w:rsidP="008F33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8F3315" w:rsidRDefault="008F3315" w:rsidP="008F33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6F46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F3315" w:rsidRDefault="008F3315" w:rsidP="008F33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</w:p>
    <w:p w:rsidR="008F3315" w:rsidRDefault="008F3315" w:rsidP="008F33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Краснокаменск и Краснокаменский </w:t>
      </w:r>
    </w:p>
    <w:p w:rsidR="008F3315" w:rsidRPr="006F46F5" w:rsidRDefault="008F3315" w:rsidP="008F33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F46F5">
        <w:rPr>
          <w:rFonts w:ascii="Times New Roman" w:hAnsi="Times New Roman" w:cs="Times New Roman"/>
          <w:sz w:val="28"/>
          <w:szCs w:val="28"/>
        </w:rPr>
        <w:t xml:space="preserve">айон» Забайкальского края </w:t>
      </w:r>
    </w:p>
    <w:p w:rsidR="008F3315" w:rsidRPr="006F46F5" w:rsidRDefault="008F3315" w:rsidP="008F33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_____________2018 г.</w:t>
      </w:r>
      <w:r w:rsidRPr="006F46F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F3315" w:rsidRDefault="008F3315" w:rsidP="008F33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315" w:rsidRDefault="008F3315" w:rsidP="008F33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315" w:rsidRDefault="008F3315" w:rsidP="008F33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E37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</w:p>
    <w:p w:rsidR="008F3315" w:rsidRPr="00026E37" w:rsidRDefault="008F3315" w:rsidP="008F33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E37">
        <w:rPr>
          <w:rFonts w:ascii="Times New Roman" w:hAnsi="Times New Roman" w:cs="Times New Roman"/>
          <w:sz w:val="28"/>
          <w:szCs w:val="28"/>
        </w:rPr>
        <w:t xml:space="preserve">«ОБЕСПЕЧИВАЮЩАЯ ДЕЯТЕЛЬНОСТЬ» </w:t>
      </w:r>
    </w:p>
    <w:p w:rsidR="008F3315" w:rsidRPr="00026E37" w:rsidRDefault="008F3315" w:rsidP="008F33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E3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8F3315" w:rsidRPr="00026E37" w:rsidRDefault="008F3315" w:rsidP="008F33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E37">
        <w:rPr>
          <w:rFonts w:ascii="Times New Roman" w:hAnsi="Times New Roman" w:cs="Times New Roman"/>
          <w:b w:val="0"/>
          <w:sz w:val="28"/>
          <w:szCs w:val="28"/>
        </w:rPr>
        <w:t xml:space="preserve">"УПРАВЛЕНИЕ МУНИЦИПАЛЬНОЙ СОБСТВЕННОСТЬЮ МУНИЦИПАЛЬНОГО РАЙОНА «ГОРОД КРАСНОКАМЕНСК И КРАСНОКАМЕНСКИЙ РАЙОН» ЗАБАЙКАЛЬСКОГО КРАЯ </w:t>
      </w:r>
    </w:p>
    <w:p w:rsidR="008F3315" w:rsidRPr="00026E37" w:rsidRDefault="008F3315" w:rsidP="008F33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E37">
        <w:rPr>
          <w:rFonts w:ascii="Times New Roman" w:hAnsi="Times New Roman" w:cs="Times New Roman"/>
          <w:b w:val="0"/>
          <w:sz w:val="28"/>
          <w:szCs w:val="28"/>
        </w:rPr>
        <w:t>(2017 - 2020 ГОДЫ)"</w:t>
      </w:r>
    </w:p>
    <w:p w:rsidR="008F3315" w:rsidRPr="006F46F5" w:rsidRDefault="008F3315" w:rsidP="008F33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3"/>
        <w:gridCol w:w="7692"/>
      </w:tblGrid>
      <w:tr w:rsidR="008F3315" w:rsidRPr="006F46F5" w:rsidTr="009376FC">
        <w:trPr>
          <w:trHeight w:val="2628"/>
        </w:trPr>
        <w:tc>
          <w:tcPr>
            <w:tcW w:w="2373" w:type="dxa"/>
          </w:tcPr>
          <w:p w:rsidR="008F3315" w:rsidRPr="003874F4" w:rsidRDefault="008F3315" w:rsidP="0093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F4"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подпрограммы</w:t>
            </w:r>
          </w:p>
        </w:tc>
        <w:tc>
          <w:tcPr>
            <w:tcW w:w="7692" w:type="dxa"/>
          </w:tcPr>
          <w:p w:rsidR="009376FC" w:rsidRPr="009376FC" w:rsidRDefault="009376FC" w:rsidP="009376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подпрограммы составляет 16 056,2 тыс. рублей, в том числе:</w:t>
            </w:r>
          </w:p>
          <w:p w:rsidR="009376FC" w:rsidRPr="009376FC" w:rsidRDefault="009376FC" w:rsidP="009376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16 056,2 тыс. рублей, в том числе по годам:</w:t>
            </w:r>
          </w:p>
          <w:p w:rsidR="009376FC" w:rsidRPr="009376FC" w:rsidRDefault="009376FC" w:rsidP="0093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2017 – 4 116,3,</w:t>
            </w:r>
          </w:p>
          <w:p w:rsidR="009376FC" w:rsidRPr="009376FC" w:rsidRDefault="009376FC" w:rsidP="0093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2018 – 3 625,2,</w:t>
            </w:r>
          </w:p>
          <w:p w:rsidR="009376FC" w:rsidRPr="009376FC" w:rsidRDefault="009376FC" w:rsidP="0093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2019 – 4 086,7,</w:t>
            </w:r>
          </w:p>
          <w:p w:rsidR="009376FC" w:rsidRPr="006F46F5" w:rsidRDefault="009376FC" w:rsidP="0093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2020 – 4 228,0.</w:t>
            </w:r>
          </w:p>
          <w:p w:rsidR="008F3315" w:rsidRPr="00C54FCB" w:rsidRDefault="008F3315" w:rsidP="008F3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90C" w:rsidRPr="006F46F5" w:rsidRDefault="0094590C" w:rsidP="003874F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  <w:sectPr w:rsidR="0094590C" w:rsidRPr="006F46F5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3874F4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A07345">
        <w:rPr>
          <w:rFonts w:ascii="Times New Roman" w:hAnsi="Times New Roman" w:cs="Times New Roman"/>
          <w:sz w:val="28"/>
          <w:szCs w:val="28"/>
        </w:rPr>
        <w:t>4</w:t>
      </w:r>
    </w:p>
    <w:p w:rsidR="003874F4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6F46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874F4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</w:p>
    <w:p w:rsidR="003874F4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Краснокаменск и Краснокаменский </w:t>
      </w:r>
    </w:p>
    <w:p w:rsidR="003874F4" w:rsidRPr="006F46F5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F46F5">
        <w:rPr>
          <w:rFonts w:ascii="Times New Roman" w:hAnsi="Times New Roman" w:cs="Times New Roman"/>
          <w:sz w:val="28"/>
          <w:szCs w:val="28"/>
        </w:rPr>
        <w:t xml:space="preserve">айон» Забайкальского края </w:t>
      </w:r>
    </w:p>
    <w:p w:rsidR="00414D1C" w:rsidRDefault="003874F4" w:rsidP="003874F4">
      <w:pPr>
        <w:spacing w:after="0" w:line="240" w:lineRule="auto"/>
        <w:ind w:left="9900" w:firstLine="720"/>
        <w:jc w:val="center"/>
        <w:rPr>
          <w:b/>
          <w:sz w:val="18"/>
          <w:szCs w:val="18"/>
        </w:rPr>
      </w:pPr>
      <w:r w:rsidRPr="006F46F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_____________201</w:t>
      </w:r>
      <w:r w:rsidR="00C54FCB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  <w:r w:rsidRPr="006F46F5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:rsidR="00414D1C" w:rsidRDefault="00414D1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C54FCB" w:rsidRDefault="00C54FC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C54FCB" w:rsidRDefault="00C54FCB" w:rsidP="00C54FC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ОСНОВНЫЕ МЕРОПРИЯТИЯ, ПОКАЗАТЕЛИ И ОБЪЕМЫ ФИНАНСИРОВАНИЯ  МУНИЦИПАЛЬНОЙ ПРОГРАММЫ </w:t>
      </w:r>
    </w:p>
    <w:p w:rsidR="00C54FCB" w:rsidRDefault="00C54FCB" w:rsidP="00C54FC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</w:t>
      </w:r>
    </w:p>
    <w:p w:rsidR="00C54FCB" w:rsidRDefault="00C54FCB" w:rsidP="00C54FC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C54FCB" w:rsidRDefault="00C54FCB" w:rsidP="00C54FC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C54FCB" w:rsidRDefault="00C54FCB" w:rsidP="00C54FC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3"/>
        <w:gridCol w:w="3001"/>
        <w:gridCol w:w="959"/>
        <w:gridCol w:w="2585"/>
        <w:gridCol w:w="1233"/>
        <w:gridCol w:w="897"/>
        <w:gridCol w:w="814"/>
        <w:gridCol w:w="814"/>
        <w:gridCol w:w="814"/>
        <w:gridCol w:w="744"/>
        <w:gridCol w:w="717"/>
        <w:gridCol w:w="717"/>
        <w:gridCol w:w="915"/>
      </w:tblGrid>
      <w:tr w:rsidR="00C54FCB" w:rsidTr="007E32C9">
        <w:trPr>
          <w:trHeight w:val="461"/>
        </w:trPr>
        <w:tc>
          <w:tcPr>
            <w:tcW w:w="803" w:type="dxa"/>
            <w:vMerge w:val="restart"/>
          </w:tcPr>
          <w:p w:rsidR="00C54FCB" w:rsidRPr="00D601BF" w:rsidRDefault="00C54FCB" w:rsidP="009376FC">
            <w:pPr>
              <w:jc w:val="center"/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№ п/п</w:t>
            </w:r>
          </w:p>
        </w:tc>
        <w:tc>
          <w:tcPr>
            <w:tcW w:w="3001" w:type="dxa"/>
            <w:vMerge w:val="restart"/>
          </w:tcPr>
          <w:p w:rsidR="00C54FCB" w:rsidRPr="00D601BF" w:rsidRDefault="00C54FCB" w:rsidP="009376FC">
            <w:pPr>
              <w:jc w:val="center"/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Наименование целей, задач, подпрограмм, основных мероприятий, мероприятий, ведомственных целевых программ,  показателей</w:t>
            </w:r>
          </w:p>
        </w:tc>
        <w:tc>
          <w:tcPr>
            <w:tcW w:w="959" w:type="dxa"/>
            <w:vMerge w:val="restart"/>
          </w:tcPr>
          <w:p w:rsidR="00C54FCB" w:rsidRPr="00D601BF" w:rsidRDefault="00C54FCB" w:rsidP="00937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 показателя</w:t>
            </w:r>
          </w:p>
          <w:p w:rsidR="00C54FCB" w:rsidRPr="00D601BF" w:rsidRDefault="00C54FCB" w:rsidP="00937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5" w:type="dxa"/>
            <w:vMerge w:val="restart"/>
          </w:tcPr>
          <w:p w:rsidR="00C54FCB" w:rsidRPr="00D601BF" w:rsidRDefault="00C54FCB" w:rsidP="009376FC">
            <w:pPr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Методика расчета показателей</w:t>
            </w:r>
          </w:p>
        </w:tc>
        <w:tc>
          <w:tcPr>
            <w:tcW w:w="1233" w:type="dxa"/>
            <w:vMerge w:val="restart"/>
          </w:tcPr>
          <w:p w:rsidR="00C54FCB" w:rsidRPr="00D601BF" w:rsidRDefault="00C54FCB" w:rsidP="009376FC">
            <w:pPr>
              <w:jc w:val="center"/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Сроки реализации</w:t>
            </w:r>
          </w:p>
          <w:p w:rsidR="00C54FCB" w:rsidRPr="00D601BF" w:rsidRDefault="00C54FCB" w:rsidP="00937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2" w:type="dxa"/>
            <w:gridSpan w:val="8"/>
          </w:tcPr>
          <w:p w:rsidR="00C54FCB" w:rsidRPr="00D601BF" w:rsidRDefault="00C54FCB" w:rsidP="00937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Значения по годам реализации</w:t>
            </w:r>
          </w:p>
        </w:tc>
      </w:tr>
      <w:tr w:rsidR="00C54FCB" w:rsidTr="007E32C9">
        <w:trPr>
          <w:trHeight w:val="460"/>
        </w:trPr>
        <w:tc>
          <w:tcPr>
            <w:tcW w:w="803" w:type="dxa"/>
            <w:vMerge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1" w:type="dxa"/>
            <w:vMerge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744" w:type="dxa"/>
            <w:vAlign w:val="center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Pr="00D601BF" w:rsidRDefault="00C54FCB" w:rsidP="00937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C54FCB" w:rsidRPr="00D601BF" w:rsidRDefault="00C54FCB" w:rsidP="00937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:rsidR="00C54FCB" w:rsidRPr="00D601BF" w:rsidRDefault="00C54FCB" w:rsidP="00937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C54FCB" w:rsidTr="007E32C9">
        <w:tc>
          <w:tcPr>
            <w:tcW w:w="803" w:type="dxa"/>
          </w:tcPr>
          <w:p w:rsidR="00C54FCB" w:rsidRPr="00D601BF" w:rsidRDefault="00C54FCB" w:rsidP="009376FC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гр.1</w:t>
            </w:r>
          </w:p>
        </w:tc>
        <w:tc>
          <w:tcPr>
            <w:tcW w:w="3001" w:type="dxa"/>
          </w:tcPr>
          <w:p w:rsidR="00C54FCB" w:rsidRPr="00D601BF" w:rsidRDefault="00C54FCB" w:rsidP="009376FC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гр.2</w:t>
            </w:r>
          </w:p>
        </w:tc>
        <w:tc>
          <w:tcPr>
            <w:tcW w:w="959" w:type="dxa"/>
          </w:tcPr>
          <w:p w:rsidR="00C54FCB" w:rsidRPr="00D601BF" w:rsidRDefault="00C54FCB" w:rsidP="009376FC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гр.3</w:t>
            </w:r>
          </w:p>
        </w:tc>
        <w:tc>
          <w:tcPr>
            <w:tcW w:w="2585" w:type="dxa"/>
          </w:tcPr>
          <w:p w:rsidR="00C54FCB" w:rsidRPr="00D601BF" w:rsidRDefault="00C54FCB" w:rsidP="009376FC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гр.4</w:t>
            </w:r>
          </w:p>
        </w:tc>
        <w:tc>
          <w:tcPr>
            <w:tcW w:w="1233" w:type="dxa"/>
          </w:tcPr>
          <w:p w:rsidR="00C54FCB" w:rsidRPr="00D601BF" w:rsidRDefault="00C54FCB" w:rsidP="009376FC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гр.5</w:t>
            </w:r>
          </w:p>
        </w:tc>
        <w:tc>
          <w:tcPr>
            <w:tcW w:w="897" w:type="dxa"/>
          </w:tcPr>
          <w:p w:rsidR="00C54FCB" w:rsidRPr="00D601BF" w:rsidRDefault="00C54FCB" w:rsidP="009376FC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814" w:type="dxa"/>
          </w:tcPr>
          <w:p w:rsidR="00C54FCB" w:rsidRPr="00D601BF" w:rsidRDefault="00C54FCB" w:rsidP="009376FC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814" w:type="dxa"/>
          </w:tcPr>
          <w:p w:rsidR="00C54FCB" w:rsidRPr="00D601BF" w:rsidRDefault="00C54FCB" w:rsidP="009376FC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8</w:t>
            </w:r>
          </w:p>
        </w:tc>
        <w:tc>
          <w:tcPr>
            <w:tcW w:w="814" w:type="dxa"/>
          </w:tcPr>
          <w:p w:rsidR="00C54FCB" w:rsidRPr="00D601BF" w:rsidRDefault="00C54FCB" w:rsidP="009376FC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9</w:t>
            </w:r>
          </w:p>
        </w:tc>
        <w:tc>
          <w:tcPr>
            <w:tcW w:w="744" w:type="dxa"/>
          </w:tcPr>
          <w:p w:rsidR="00C54FCB" w:rsidRPr="00D601BF" w:rsidRDefault="00C54FCB" w:rsidP="009376FC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10</w:t>
            </w:r>
          </w:p>
        </w:tc>
        <w:tc>
          <w:tcPr>
            <w:tcW w:w="717" w:type="dxa"/>
          </w:tcPr>
          <w:p w:rsidR="00C54FCB" w:rsidRPr="00D601BF" w:rsidRDefault="00C54FCB" w:rsidP="009376FC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11</w:t>
            </w:r>
          </w:p>
        </w:tc>
        <w:tc>
          <w:tcPr>
            <w:tcW w:w="717" w:type="dxa"/>
          </w:tcPr>
          <w:p w:rsidR="00C54FCB" w:rsidRDefault="00C54FCB" w:rsidP="009376FC">
            <w:r w:rsidRPr="007D15FD">
              <w:rPr>
                <w:sz w:val="12"/>
                <w:szCs w:val="12"/>
              </w:rPr>
              <w:t>гр.1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915" w:type="dxa"/>
          </w:tcPr>
          <w:p w:rsidR="00C54FCB" w:rsidRDefault="00C54FCB" w:rsidP="009376FC">
            <w:r w:rsidRPr="007D15FD">
              <w:rPr>
                <w:sz w:val="12"/>
                <w:szCs w:val="12"/>
              </w:rPr>
              <w:t>гр.1</w:t>
            </w:r>
            <w:r>
              <w:rPr>
                <w:sz w:val="12"/>
                <w:szCs w:val="12"/>
              </w:rPr>
              <w:t>3</w:t>
            </w:r>
          </w:p>
        </w:tc>
      </w:tr>
      <w:tr w:rsidR="00C54FCB" w:rsidTr="007E32C9">
        <w:tc>
          <w:tcPr>
            <w:tcW w:w="803" w:type="dxa"/>
          </w:tcPr>
          <w:p w:rsidR="00C54FCB" w:rsidRPr="003A4BE6" w:rsidRDefault="00C54FCB" w:rsidP="009376FC">
            <w:pPr>
              <w:jc w:val="center"/>
              <w:rPr>
                <w:b/>
              </w:rPr>
            </w:pPr>
            <w:r w:rsidRPr="003A4BE6">
              <w:t>1.</w:t>
            </w:r>
          </w:p>
        </w:tc>
        <w:tc>
          <w:tcPr>
            <w:tcW w:w="3001" w:type="dxa"/>
          </w:tcPr>
          <w:p w:rsidR="00C54FCB" w:rsidRPr="003A4BE6" w:rsidRDefault="00C54FCB" w:rsidP="009376FC">
            <w:pPr>
              <w:pStyle w:val="ConsPlusNormal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</w:rPr>
              <w:t>Цель: «</w:t>
            </w:r>
            <w:r w:rsidRPr="003A4BE6">
              <w:rPr>
                <w:rFonts w:ascii="Times New Roman" w:hAnsi="Times New Roman" w:cs="Times New Roman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</w:rPr>
              <w:t xml:space="preserve">системы </w:t>
            </w:r>
            <w:r w:rsidRPr="003A4BE6">
              <w:rPr>
                <w:rFonts w:ascii="Times New Roman" w:hAnsi="Times New Roman" w:cs="Times New Roman"/>
              </w:rPr>
              <w:t>управления муниципальной собственностью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9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 – 2020 г.г.</w:t>
            </w:r>
          </w:p>
        </w:tc>
        <w:tc>
          <w:tcPr>
            <w:tcW w:w="89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4FCB" w:rsidTr="007E32C9">
        <w:tc>
          <w:tcPr>
            <w:tcW w:w="803" w:type="dxa"/>
          </w:tcPr>
          <w:p w:rsidR="00C54FCB" w:rsidRPr="003A4BE6" w:rsidRDefault="00C54FCB" w:rsidP="009376FC">
            <w:pPr>
              <w:jc w:val="center"/>
            </w:pPr>
          </w:p>
        </w:tc>
        <w:tc>
          <w:tcPr>
            <w:tcW w:w="3001" w:type="dxa"/>
          </w:tcPr>
          <w:p w:rsidR="00C54FCB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«Доля объектов недвижимости управления муниципальной собственности, для которых определена целевая функция от общего количества объектов недвижимости муниципальной собственности»</w:t>
            </w:r>
          </w:p>
        </w:tc>
        <w:tc>
          <w:tcPr>
            <w:tcW w:w="959" w:type="dxa"/>
          </w:tcPr>
          <w:p w:rsidR="00C54FCB" w:rsidRPr="00A76548" w:rsidRDefault="00C54FCB" w:rsidP="009376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 объектов управления муниципальной собственности, для которых определена целевая функция (ед.)</w:t>
            </w:r>
          </w:p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общее кол-во объектов муниципальной собственности (ед.)</w:t>
            </w:r>
          </w:p>
        </w:tc>
        <w:tc>
          <w:tcPr>
            <w:tcW w:w="1233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75,8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4FCB" w:rsidTr="007E32C9">
        <w:tc>
          <w:tcPr>
            <w:tcW w:w="803" w:type="dxa"/>
          </w:tcPr>
          <w:p w:rsidR="00C54FCB" w:rsidRPr="003A4BE6" w:rsidRDefault="00C54FCB" w:rsidP="009376FC">
            <w:pPr>
              <w:jc w:val="center"/>
            </w:pPr>
          </w:p>
        </w:tc>
        <w:tc>
          <w:tcPr>
            <w:tcW w:w="3001" w:type="dxa"/>
          </w:tcPr>
          <w:p w:rsidR="00C54FCB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3A4BE6">
              <w:rPr>
                <w:rFonts w:ascii="Times New Roman" w:hAnsi="Times New Roman" w:cs="Times New Roman"/>
              </w:rPr>
              <w:t xml:space="preserve">Повышение эффективности управления муниципальной собственностью муниципального района «Город Краснокаменск и </w:t>
            </w:r>
            <w:r w:rsidRPr="003A4BE6">
              <w:rPr>
                <w:rFonts w:ascii="Times New Roman" w:hAnsi="Times New Roman" w:cs="Times New Roman"/>
              </w:rPr>
              <w:lastRenderedPageBreak/>
              <w:t>Краснокаменский район» Забайкальского края</w:t>
            </w:r>
            <w:r>
              <w:rPr>
                <w:rFonts w:ascii="Times New Roman" w:hAnsi="Times New Roman" w:cs="Times New Roman"/>
              </w:rPr>
              <w:t xml:space="preserve"> и приватизации с использованием современных средств и методов»</w:t>
            </w:r>
          </w:p>
        </w:tc>
        <w:tc>
          <w:tcPr>
            <w:tcW w:w="959" w:type="dxa"/>
          </w:tcPr>
          <w:p w:rsidR="00C54FCB" w:rsidRPr="00A76548" w:rsidRDefault="00C54FCB" w:rsidP="009376FC">
            <w:pPr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4FCB" w:rsidTr="007E32C9">
        <w:tc>
          <w:tcPr>
            <w:tcW w:w="803" w:type="dxa"/>
          </w:tcPr>
          <w:p w:rsidR="00C54FCB" w:rsidRPr="003A4BE6" w:rsidRDefault="00C54FCB" w:rsidP="009376FC">
            <w:pPr>
              <w:jc w:val="center"/>
            </w:pPr>
            <w:r w:rsidRPr="003A4BE6">
              <w:lastRenderedPageBreak/>
              <w:t>1.1.</w:t>
            </w:r>
          </w:p>
        </w:tc>
        <w:tc>
          <w:tcPr>
            <w:tcW w:w="3001" w:type="dxa"/>
          </w:tcPr>
          <w:p w:rsidR="00C54FCB" w:rsidRPr="003A4BE6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</w:t>
            </w:r>
            <w:r w:rsidRPr="003A4BE6">
              <w:rPr>
                <w:rFonts w:ascii="Times New Roman" w:hAnsi="Times New Roman" w:cs="Times New Roman"/>
              </w:rPr>
              <w:t>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9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 – 2020 г.г.</w:t>
            </w:r>
          </w:p>
        </w:tc>
        <w:tc>
          <w:tcPr>
            <w:tcW w:w="89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4FCB" w:rsidTr="007E32C9">
        <w:tc>
          <w:tcPr>
            <w:tcW w:w="803" w:type="dxa"/>
          </w:tcPr>
          <w:p w:rsidR="00C54FCB" w:rsidRDefault="00C54FCB" w:rsidP="00937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1" w:type="dxa"/>
          </w:tcPr>
          <w:p w:rsidR="00C54FCB" w:rsidRPr="003075C6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BF9">
              <w:rPr>
                <w:rFonts w:ascii="Times New Roman" w:hAnsi="Times New Roman" w:cs="Times New Roman"/>
              </w:rPr>
              <w:t>Показатель «Доля зарегистрированных в установленном порядке прав собственности в отношении земельных участков и объектов недвижимости в общем количестве земельных участков и объектов недвижимости, являющихся собственностью муниципального района</w:t>
            </w:r>
          </w:p>
        </w:tc>
        <w:tc>
          <w:tcPr>
            <w:tcW w:w="959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C54FCB" w:rsidRPr="000F7CF6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0F7CF6">
              <w:rPr>
                <w:b/>
                <w:sz w:val="18"/>
                <w:szCs w:val="18"/>
              </w:rPr>
              <w:t>К=А/Б*100</w:t>
            </w:r>
          </w:p>
          <w:p w:rsidR="00C54FCB" w:rsidRPr="000F7CF6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0F7CF6">
              <w:rPr>
                <w:b/>
                <w:sz w:val="18"/>
                <w:szCs w:val="18"/>
              </w:rPr>
              <w:t>А – кол-в зарегистрированных в установленном порядке прав собственности на земельные участки и объекты недвижимости (ед.)</w:t>
            </w:r>
          </w:p>
          <w:p w:rsidR="00C54FCB" w:rsidRPr="000F7CF6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0F7CF6">
              <w:rPr>
                <w:b/>
                <w:sz w:val="18"/>
                <w:szCs w:val="18"/>
              </w:rPr>
              <w:t>Б – общее кол-во земельныъ участков и объектов недвижимости, являющихся муниципальной собственностью (ед.)</w:t>
            </w:r>
          </w:p>
        </w:tc>
        <w:tc>
          <w:tcPr>
            <w:tcW w:w="1233" w:type="dxa"/>
          </w:tcPr>
          <w:p w:rsidR="00C54FCB" w:rsidRPr="000F7CF6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C54FCB" w:rsidRPr="000F7CF6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0F7CF6"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4FCB" w:rsidTr="007E32C9">
        <w:tc>
          <w:tcPr>
            <w:tcW w:w="803" w:type="dxa"/>
          </w:tcPr>
          <w:p w:rsidR="00C54FCB" w:rsidRDefault="00C54FCB" w:rsidP="00937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1" w:type="dxa"/>
          </w:tcPr>
          <w:p w:rsidR="00C54FCB" w:rsidRPr="00F608B8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15B1">
              <w:rPr>
                <w:rFonts w:ascii="Times New Roman" w:hAnsi="Times New Roman" w:cs="Times New Roman"/>
              </w:rPr>
              <w:t>Показатель «Доля граждан, относящися к льготной категории, получивших бесплатно земельные участки, в общем числе граждан, относящихся к льготной категории, вставших на учет для бесплатного предоставления</w:t>
            </w:r>
            <w:r w:rsidRPr="00F608B8">
              <w:rPr>
                <w:rFonts w:ascii="Times New Roman" w:hAnsi="Times New Roman" w:cs="Times New Roman"/>
              </w:rPr>
              <w:t xml:space="preserve"> земельного участка»</w:t>
            </w:r>
          </w:p>
        </w:tc>
        <w:tc>
          <w:tcPr>
            <w:tcW w:w="959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C54FCB" w:rsidRPr="000F7CF6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0F7CF6">
              <w:rPr>
                <w:b/>
                <w:sz w:val="18"/>
                <w:szCs w:val="18"/>
              </w:rPr>
              <w:t>К=А/Б*100</w:t>
            </w:r>
          </w:p>
          <w:p w:rsidR="00C54FCB" w:rsidRPr="000F7CF6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0F7CF6">
              <w:rPr>
                <w:b/>
                <w:sz w:val="18"/>
                <w:szCs w:val="18"/>
              </w:rPr>
              <w:t>А – кол-во граждан, относящися к льготной категории, получивших бесплатно земельные участки (ед.)</w:t>
            </w:r>
          </w:p>
          <w:p w:rsidR="00C54FCB" w:rsidRPr="000F7CF6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0F7CF6">
              <w:rPr>
                <w:b/>
                <w:sz w:val="18"/>
                <w:szCs w:val="18"/>
              </w:rPr>
              <w:t>Б – общее кол-во граждан, относящихся к льготной категории, втсавших на учет для бесплатного предоставления земельного участка (ед.)</w:t>
            </w:r>
          </w:p>
        </w:tc>
        <w:tc>
          <w:tcPr>
            <w:tcW w:w="1233" w:type="dxa"/>
          </w:tcPr>
          <w:p w:rsidR="00C54FCB" w:rsidRPr="000F7CF6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C54FCB" w:rsidRPr="000F7CF6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0F7CF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4FCB" w:rsidTr="007E32C9">
        <w:tc>
          <w:tcPr>
            <w:tcW w:w="803" w:type="dxa"/>
          </w:tcPr>
          <w:p w:rsidR="00C54FCB" w:rsidRPr="00D8302C" w:rsidRDefault="00C54FCB" w:rsidP="009376FC">
            <w:pPr>
              <w:jc w:val="center"/>
            </w:pPr>
            <w:r w:rsidRPr="00D8302C">
              <w:t>1.1.1.</w:t>
            </w:r>
          </w:p>
        </w:tc>
        <w:tc>
          <w:tcPr>
            <w:tcW w:w="3001" w:type="dxa"/>
          </w:tcPr>
          <w:p w:rsidR="00C54FCB" w:rsidRPr="00D8302C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302C">
              <w:rPr>
                <w:rFonts w:ascii="Times New Roman" w:hAnsi="Times New Roman" w:cs="Times New Roman"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</w:tc>
        <w:tc>
          <w:tcPr>
            <w:tcW w:w="959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 – 2020 г.г.</w:t>
            </w:r>
          </w:p>
        </w:tc>
        <w:tc>
          <w:tcPr>
            <w:tcW w:w="89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4FCB" w:rsidTr="007E32C9">
        <w:tc>
          <w:tcPr>
            <w:tcW w:w="803" w:type="dxa"/>
          </w:tcPr>
          <w:p w:rsidR="00C54FCB" w:rsidRPr="00D8302C" w:rsidRDefault="00C54FCB" w:rsidP="009376FC">
            <w:pPr>
              <w:jc w:val="center"/>
            </w:pPr>
          </w:p>
        </w:tc>
        <w:tc>
          <w:tcPr>
            <w:tcW w:w="3001" w:type="dxa"/>
          </w:tcPr>
          <w:p w:rsidR="00C54FCB" w:rsidRPr="007E32C9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32C9">
              <w:rPr>
                <w:rFonts w:ascii="Times New Roman" w:hAnsi="Times New Roman" w:cs="Times New Roman"/>
              </w:rPr>
              <w:t>Показатель «Результативность выполнения плана по доходам и источникам финансирования внутреннего дефицита бюджета муниципального района от управления и распоряжения имуществом (в % от плановых показателей, установленных на год)»</w:t>
            </w:r>
          </w:p>
        </w:tc>
        <w:tc>
          <w:tcPr>
            <w:tcW w:w="959" w:type="dxa"/>
          </w:tcPr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К=А/Б*100</w:t>
            </w:r>
          </w:p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А – сумма поступивших в местный бюджет в отчетном году доходов от использования муниципального имущества (тыс. руб.)</w:t>
            </w:r>
          </w:p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Б – величина планового задания на год по поступлениям в местный бюджет доходов от использования муниципального имущества (тыс. руб.)</w:t>
            </w:r>
          </w:p>
        </w:tc>
        <w:tc>
          <w:tcPr>
            <w:tcW w:w="1233" w:type="dxa"/>
          </w:tcPr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102,8</w:t>
            </w:r>
          </w:p>
        </w:tc>
        <w:tc>
          <w:tcPr>
            <w:tcW w:w="814" w:type="dxa"/>
          </w:tcPr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814" w:type="dxa"/>
          </w:tcPr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814" w:type="dxa"/>
          </w:tcPr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744" w:type="dxa"/>
          </w:tcPr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4FCB" w:rsidTr="007E32C9">
        <w:tc>
          <w:tcPr>
            <w:tcW w:w="803" w:type="dxa"/>
          </w:tcPr>
          <w:p w:rsidR="00C54FCB" w:rsidRPr="00435D70" w:rsidRDefault="00C54FCB" w:rsidP="009376FC">
            <w:pPr>
              <w:jc w:val="center"/>
            </w:pPr>
          </w:p>
        </w:tc>
        <w:tc>
          <w:tcPr>
            <w:tcW w:w="3001" w:type="dxa"/>
          </w:tcPr>
          <w:p w:rsidR="00C54FCB" w:rsidRPr="003861A6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D7A54">
              <w:rPr>
                <w:rFonts w:ascii="Times New Roman" w:hAnsi="Times New Roman" w:cs="Times New Roman"/>
              </w:rPr>
              <w:t>Показатель «Результативность имущественной поддержки субъектов малого и среднего предпринимательства (в % от общего количества имущества, предназначенного для передачи на праве аренды)»</w:t>
            </w:r>
          </w:p>
        </w:tc>
        <w:tc>
          <w:tcPr>
            <w:tcW w:w="959" w:type="dxa"/>
          </w:tcPr>
          <w:p w:rsidR="00C54FCB" w:rsidRPr="003861A6" w:rsidRDefault="00C54FCB" w:rsidP="009376FC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CD7A54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объектов муниципального имущества, переданных в аренду субъектам малого и среднего предпринимательства (ед.)</w:t>
            </w:r>
          </w:p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кол-во объектов муниципального имущества, предназначенного для передачи в аренду субъектам малого и среднего предпринимательства (ед.)</w:t>
            </w:r>
          </w:p>
        </w:tc>
        <w:tc>
          <w:tcPr>
            <w:tcW w:w="1233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4FCB" w:rsidTr="007E32C9">
        <w:tc>
          <w:tcPr>
            <w:tcW w:w="803" w:type="dxa"/>
          </w:tcPr>
          <w:p w:rsidR="00C54FCB" w:rsidRPr="00435D70" w:rsidRDefault="00C54FCB" w:rsidP="009376FC">
            <w:pPr>
              <w:jc w:val="center"/>
            </w:pPr>
            <w:r w:rsidRPr="00435D70">
              <w:t>1.1.2.</w:t>
            </w:r>
          </w:p>
        </w:tc>
        <w:tc>
          <w:tcPr>
            <w:tcW w:w="3001" w:type="dxa"/>
          </w:tcPr>
          <w:p w:rsidR="00C54FCB" w:rsidRPr="00435D70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D70">
              <w:rPr>
                <w:rFonts w:ascii="Times New Roman" w:hAnsi="Times New Roman" w:cs="Times New Roman"/>
              </w:rPr>
              <w:t>Основное мероприятие «Создание качественной системы управления муниципальными унитарными предприятиями</w:t>
            </w:r>
            <w:r>
              <w:rPr>
                <w:rFonts w:ascii="Times New Roman" w:hAnsi="Times New Roman" w:cs="Times New Roman"/>
              </w:rPr>
              <w:t xml:space="preserve">, муниципальными </w:t>
            </w:r>
            <w:r w:rsidRPr="00435D70">
              <w:rPr>
                <w:rFonts w:ascii="Times New Roman" w:hAnsi="Times New Roman" w:cs="Times New Roman"/>
              </w:rPr>
              <w:t>и хозяйственными обществами с долей муниципального  участия в уставном капитале»</w:t>
            </w:r>
          </w:p>
        </w:tc>
        <w:tc>
          <w:tcPr>
            <w:tcW w:w="959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 – 2020 г.г.</w:t>
            </w:r>
          </w:p>
        </w:tc>
        <w:tc>
          <w:tcPr>
            <w:tcW w:w="89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4FCB" w:rsidTr="007E32C9">
        <w:tc>
          <w:tcPr>
            <w:tcW w:w="803" w:type="dxa"/>
          </w:tcPr>
          <w:p w:rsidR="00C54FCB" w:rsidRPr="00435D70" w:rsidRDefault="00C54FCB" w:rsidP="009376FC">
            <w:pPr>
              <w:jc w:val="center"/>
            </w:pPr>
          </w:p>
        </w:tc>
        <w:tc>
          <w:tcPr>
            <w:tcW w:w="3001" w:type="dxa"/>
          </w:tcPr>
          <w:p w:rsidR="00C54FCB" w:rsidRPr="00435D70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D70">
              <w:rPr>
                <w:rFonts w:ascii="Times New Roman" w:hAnsi="Times New Roman" w:cs="Times New Roman"/>
              </w:rPr>
              <w:t xml:space="preserve">Показатель «Результативность исполнения показателей экономической эффективности муниципальными унитарными предприятиями, хозяйственными обществами с долей муниципального  участия </w:t>
            </w:r>
            <w:r w:rsidRPr="00435D70">
              <w:rPr>
                <w:rFonts w:ascii="Times New Roman" w:hAnsi="Times New Roman" w:cs="Times New Roman"/>
              </w:rPr>
              <w:lastRenderedPageBreak/>
              <w:t>в уставном капитале свыше 25% (в % от запланированного уровня)»</w:t>
            </w:r>
          </w:p>
        </w:tc>
        <w:tc>
          <w:tcPr>
            <w:tcW w:w="959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%</w:t>
            </w:r>
          </w:p>
        </w:tc>
        <w:tc>
          <w:tcPr>
            <w:tcW w:w="258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 – кол-во МУП, хозяйственных обществс долей муниципального участия в уставном капитале свыше 25% обеспечивающих достижение </w:t>
            </w:r>
            <w:r>
              <w:rPr>
                <w:b/>
                <w:sz w:val="18"/>
                <w:szCs w:val="18"/>
              </w:rPr>
              <w:lastRenderedPageBreak/>
              <w:t>запланированных показателей (ед.)</w:t>
            </w:r>
          </w:p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– кол-во МУП, хозяйственных обществс долей муниципального участия в уставном капитале свыше 25% в отношении которых запланированы показатели экономической эффективност (ед.)</w:t>
            </w:r>
          </w:p>
        </w:tc>
        <w:tc>
          <w:tcPr>
            <w:tcW w:w="1233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4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4FCB" w:rsidTr="007E32C9">
        <w:tc>
          <w:tcPr>
            <w:tcW w:w="803" w:type="dxa"/>
          </w:tcPr>
          <w:p w:rsidR="00C54FCB" w:rsidRPr="000E19E9" w:rsidRDefault="00C54FCB" w:rsidP="009376FC">
            <w:pPr>
              <w:jc w:val="center"/>
            </w:pPr>
            <w:r w:rsidRPr="000E19E9">
              <w:lastRenderedPageBreak/>
              <w:t>1.1.3.</w:t>
            </w:r>
          </w:p>
        </w:tc>
        <w:tc>
          <w:tcPr>
            <w:tcW w:w="3001" w:type="dxa"/>
          </w:tcPr>
          <w:p w:rsidR="00C54FCB" w:rsidRPr="000E19E9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19E9">
              <w:rPr>
                <w:rFonts w:ascii="Times New Roman" w:hAnsi="Times New Roman" w:cs="Times New Roman"/>
              </w:rPr>
              <w:t>Основные мероприятия «Обеспечение защиты имущественных интересов муниципального района»</w:t>
            </w:r>
          </w:p>
        </w:tc>
        <w:tc>
          <w:tcPr>
            <w:tcW w:w="959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 – 2020 г.г.</w:t>
            </w:r>
          </w:p>
        </w:tc>
        <w:tc>
          <w:tcPr>
            <w:tcW w:w="89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4FCB" w:rsidTr="007E32C9">
        <w:tc>
          <w:tcPr>
            <w:tcW w:w="803" w:type="dxa"/>
          </w:tcPr>
          <w:p w:rsidR="00C54FCB" w:rsidRPr="000E19E9" w:rsidRDefault="00C54FCB" w:rsidP="009376FC">
            <w:pPr>
              <w:jc w:val="center"/>
            </w:pPr>
          </w:p>
        </w:tc>
        <w:tc>
          <w:tcPr>
            <w:tcW w:w="3001" w:type="dxa"/>
          </w:tcPr>
          <w:p w:rsidR="00C54FCB" w:rsidRPr="000E19E9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19E9">
              <w:rPr>
                <w:rFonts w:ascii="Times New Roman" w:hAnsi="Times New Roman" w:cs="Times New Roman"/>
              </w:rPr>
              <w:t>Показатель «Доля фактически проведенных проверок муниципального имущества и земельных участков от запланированного количества (в % от плановых показателей, установленных на год)»</w:t>
            </w:r>
          </w:p>
        </w:tc>
        <w:tc>
          <w:tcPr>
            <w:tcW w:w="959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осуществленных КУМИ проверок муниципального мущества и земельных участков в отчетном году (ед.)</w:t>
            </w:r>
          </w:p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– кол-во запланированных проверок муниципального имущества и земельных участков (ед.)</w:t>
            </w:r>
          </w:p>
        </w:tc>
        <w:tc>
          <w:tcPr>
            <w:tcW w:w="1233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4FCB" w:rsidTr="007E32C9">
        <w:trPr>
          <w:trHeight w:val="1408"/>
        </w:trPr>
        <w:tc>
          <w:tcPr>
            <w:tcW w:w="803" w:type="dxa"/>
          </w:tcPr>
          <w:p w:rsidR="00C54FCB" w:rsidRPr="00D829BF" w:rsidRDefault="00C54FCB" w:rsidP="009376FC">
            <w:pPr>
              <w:jc w:val="center"/>
              <w:rPr>
                <w:highlight w:val="yellow"/>
              </w:rPr>
            </w:pPr>
          </w:p>
        </w:tc>
        <w:tc>
          <w:tcPr>
            <w:tcW w:w="3001" w:type="dxa"/>
          </w:tcPr>
          <w:p w:rsidR="00C54FCB" w:rsidRPr="007E32C9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32C9">
              <w:rPr>
                <w:rFonts w:ascii="Times New Roman" w:hAnsi="Times New Roman" w:cs="Times New Roman"/>
              </w:rPr>
              <w:t>Показатель «Результативность проверок использования по назначению муниципального имущества, находящегося в пользовании учреждений и предприятий, а также составляющего имущество муниципальной казны (объем устраненных нарушений в % от общего количества выявленных нарушений)»</w:t>
            </w:r>
          </w:p>
        </w:tc>
        <w:tc>
          <w:tcPr>
            <w:tcW w:w="959" w:type="dxa"/>
          </w:tcPr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К=А/Б*100</w:t>
            </w:r>
          </w:p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А – кол-во устраненных нарушений по результатам проверок использования по назначению муниципального имущества (ед.)</w:t>
            </w:r>
          </w:p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Б –  кол-во выявленных нарушений по результатам проверок использования по назначениюмуниципального имущества (ед.)</w:t>
            </w:r>
          </w:p>
        </w:tc>
        <w:tc>
          <w:tcPr>
            <w:tcW w:w="1233" w:type="dxa"/>
          </w:tcPr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4" w:type="dxa"/>
          </w:tcPr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4" w:type="dxa"/>
          </w:tcPr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4" w:type="dxa"/>
          </w:tcPr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4FCB" w:rsidTr="007E32C9">
        <w:tc>
          <w:tcPr>
            <w:tcW w:w="803" w:type="dxa"/>
          </w:tcPr>
          <w:p w:rsidR="00C54FCB" w:rsidRPr="000E19E9" w:rsidRDefault="00C54FCB" w:rsidP="009376FC">
            <w:pPr>
              <w:jc w:val="center"/>
            </w:pPr>
            <w:r>
              <w:t>1.1.4.</w:t>
            </w:r>
          </w:p>
        </w:tc>
        <w:tc>
          <w:tcPr>
            <w:tcW w:w="3001" w:type="dxa"/>
          </w:tcPr>
          <w:p w:rsidR="00C54FCB" w:rsidRPr="000E19E9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«Ведение реестра муниципальной собственности»</w:t>
            </w:r>
          </w:p>
        </w:tc>
        <w:tc>
          <w:tcPr>
            <w:tcW w:w="959" w:type="dxa"/>
          </w:tcPr>
          <w:p w:rsidR="00C54FCB" w:rsidRPr="000E19E9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 – 2020 г.г.</w:t>
            </w:r>
          </w:p>
        </w:tc>
        <w:tc>
          <w:tcPr>
            <w:tcW w:w="89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4FCB" w:rsidTr="007E32C9">
        <w:tc>
          <w:tcPr>
            <w:tcW w:w="803" w:type="dxa"/>
          </w:tcPr>
          <w:p w:rsidR="00C54FCB" w:rsidRPr="000E19E9" w:rsidRDefault="00C54FCB" w:rsidP="009376FC">
            <w:pPr>
              <w:jc w:val="center"/>
            </w:pPr>
          </w:p>
        </w:tc>
        <w:tc>
          <w:tcPr>
            <w:tcW w:w="3001" w:type="dxa"/>
          </w:tcPr>
          <w:p w:rsidR="00C54FCB" w:rsidRPr="000E19E9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«Результативность формирования электронной базы данных реестра муниципального имущества с использованием программного </w:t>
            </w:r>
            <w:r>
              <w:rPr>
                <w:rFonts w:ascii="Times New Roman" w:hAnsi="Times New Roman" w:cs="Times New Roman"/>
              </w:rPr>
              <w:lastRenderedPageBreak/>
              <w:t>комплекса 1С (в %)</w:t>
            </w:r>
          </w:p>
        </w:tc>
        <w:tc>
          <w:tcPr>
            <w:tcW w:w="959" w:type="dxa"/>
          </w:tcPr>
          <w:p w:rsidR="00C54FCB" w:rsidRPr="000E19E9" w:rsidRDefault="00C54FCB" w:rsidP="009376F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%</w:t>
            </w:r>
          </w:p>
        </w:tc>
        <w:tc>
          <w:tcPr>
            <w:tcW w:w="258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объектов. Внесенных в электронную базу данных реестра муниципального имущества (ед.)</w:t>
            </w:r>
          </w:p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Б –  общее кол-во объектов, подлежащих внесению в электронную базу данных реестра муниципального  имущества  (ед.)</w:t>
            </w:r>
          </w:p>
        </w:tc>
        <w:tc>
          <w:tcPr>
            <w:tcW w:w="1233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4FCB" w:rsidTr="007E32C9">
        <w:trPr>
          <w:trHeight w:val="939"/>
        </w:trPr>
        <w:tc>
          <w:tcPr>
            <w:tcW w:w="803" w:type="dxa"/>
          </w:tcPr>
          <w:p w:rsidR="00C54FCB" w:rsidRPr="000E19E9" w:rsidRDefault="00C54FCB" w:rsidP="009376FC">
            <w:pPr>
              <w:jc w:val="center"/>
            </w:pPr>
            <w:r>
              <w:lastRenderedPageBreak/>
              <w:t>1.1.5.</w:t>
            </w:r>
          </w:p>
        </w:tc>
        <w:tc>
          <w:tcPr>
            <w:tcW w:w="3001" w:type="dxa"/>
          </w:tcPr>
          <w:p w:rsidR="00C54FCB" w:rsidRPr="000E19E9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«Организация процедур приватизации муниципального имущества»</w:t>
            </w:r>
          </w:p>
        </w:tc>
        <w:tc>
          <w:tcPr>
            <w:tcW w:w="959" w:type="dxa"/>
          </w:tcPr>
          <w:p w:rsidR="00C54FCB" w:rsidRPr="000E19E9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 – 2020 г.г.</w:t>
            </w:r>
          </w:p>
        </w:tc>
        <w:tc>
          <w:tcPr>
            <w:tcW w:w="89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4FCB" w:rsidTr="007E32C9">
        <w:tc>
          <w:tcPr>
            <w:tcW w:w="803" w:type="dxa"/>
          </w:tcPr>
          <w:p w:rsidR="00C54FCB" w:rsidRPr="00D829BF" w:rsidRDefault="00C54FCB" w:rsidP="009376FC">
            <w:pPr>
              <w:jc w:val="center"/>
              <w:rPr>
                <w:highlight w:val="yellow"/>
              </w:rPr>
            </w:pPr>
          </w:p>
        </w:tc>
        <w:tc>
          <w:tcPr>
            <w:tcW w:w="3001" w:type="dxa"/>
          </w:tcPr>
          <w:p w:rsidR="00C54FCB" w:rsidRPr="007E32C9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32C9">
              <w:rPr>
                <w:rFonts w:ascii="Times New Roman" w:hAnsi="Times New Roman" w:cs="Times New Roman"/>
              </w:rPr>
              <w:t>Показатель «Доля приватизированных объектов муниципального имущества от количества объектов, включенных в утвержденный на соответствующий плановый период прогнозный план приватизации муниципального имущества»</w:t>
            </w:r>
          </w:p>
        </w:tc>
        <w:tc>
          <w:tcPr>
            <w:tcW w:w="959" w:type="dxa"/>
          </w:tcPr>
          <w:p w:rsidR="00C54FCB" w:rsidRPr="007E32C9" w:rsidRDefault="00C54FCB" w:rsidP="009376FC">
            <w:pPr>
              <w:jc w:val="center"/>
              <w:rPr>
                <w:b/>
              </w:rPr>
            </w:pPr>
            <w:r w:rsidRPr="007E32C9">
              <w:rPr>
                <w:b/>
              </w:rPr>
              <w:t>%</w:t>
            </w:r>
          </w:p>
        </w:tc>
        <w:tc>
          <w:tcPr>
            <w:tcW w:w="2585" w:type="dxa"/>
          </w:tcPr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К=А/Б*100</w:t>
            </w:r>
          </w:p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А – кол-во приватизированы объектов. (ед.)</w:t>
            </w:r>
          </w:p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Б –  общее кол-во объектов, включенных в утвержденный на соответствующий плановый период прогнозный план приватизации муниципального имущества (с учетом внесенных изменений и дополнений) (ед.)</w:t>
            </w:r>
          </w:p>
        </w:tc>
        <w:tc>
          <w:tcPr>
            <w:tcW w:w="1233" w:type="dxa"/>
          </w:tcPr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25,9</w:t>
            </w:r>
          </w:p>
        </w:tc>
        <w:tc>
          <w:tcPr>
            <w:tcW w:w="814" w:type="dxa"/>
          </w:tcPr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4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4FCB" w:rsidTr="007E32C9">
        <w:tc>
          <w:tcPr>
            <w:tcW w:w="803" w:type="dxa"/>
          </w:tcPr>
          <w:p w:rsidR="00C54FCB" w:rsidRPr="000E19E9" w:rsidRDefault="00C54FCB" w:rsidP="009376FC">
            <w:pPr>
              <w:jc w:val="center"/>
            </w:pPr>
            <w:r>
              <w:t>1.1.6.</w:t>
            </w:r>
          </w:p>
        </w:tc>
        <w:tc>
          <w:tcPr>
            <w:tcW w:w="3001" w:type="dxa"/>
          </w:tcPr>
          <w:p w:rsidR="00C54FCB" w:rsidRPr="000E19E9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«Развитие рынка земли, вовлечение земельных участков в хозяйственный оборот, формирование эффективной системы управления земельными участками»</w:t>
            </w:r>
          </w:p>
        </w:tc>
        <w:tc>
          <w:tcPr>
            <w:tcW w:w="959" w:type="dxa"/>
          </w:tcPr>
          <w:p w:rsidR="00C54FCB" w:rsidRPr="000E19E9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 – 2020 г.г.</w:t>
            </w:r>
          </w:p>
        </w:tc>
        <w:tc>
          <w:tcPr>
            <w:tcW w:w="89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4FCB" w:rsidRPr="002418E4" w:rsidTr="007E32C9">
        <w:tc>
          <w:tcPr>
            <w:tcW w:w="803" w:type="dxa"/>
          </w:tcPr>
          <w:p w:rsidR="00C54FCB" w:rsidRPr="00D829BF" w:rsidRDefault="00C54FCB" w:rsidP="009376FC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3001" w:type="dxa"/>
          </w:tcPr>
          <w:p w:rsidR="00C54FCB" w:rsidRPr="000F7CF6" w:rsidRDefault="00C54FCB" w:rsidP="009376FC">
            <w:pPr>
              <w:jc w:val="both"/>
            </w:pPr>
            <w:r w:rsidRPr="000F7CF6">
              <w:t>Показатель «Степень удовлетворенности льготных категорий граждан земельными участками, предоставленными для индивидуального жилищного строительства (в % от количества граждан, включенных в реестр лиц, имеющих право на бесплатное предоставление земельных участков в собственность  для ИЖС)»</w:t>
            </w:r>
          </w:p>
        </w:tc>
        <w:tc>
          <w:tcPr>
            <w:tcW w:w="959" w:type="dxa"/>
          </w:tcPr>
          <w:p w:rsidR="00C54FCB" w:rsidRPr="000F7CF6" w:rsidRDefault="00C54FCB" w:rsidP="009376FC">
            <w:pPr>
              <w:jc w:val="center"/>
              <w:rPr>
                <w:b/>
              </w:rPr>
            </w:pPr>
            <w:r w:rsidRPr="000F7CF6">
              <w:rPr>
                <w:b/>
              </w:rPr>
              <w:t>%</w:t>
            </w:r>
          </w:p>
        </w:tc>
        <w:tc>
          <w:tcPr>
            <w:tcW w:w="2585" w:type="dxa"/>
          </w:tcPr>
          <w:p w:rsidR="00C54FCB" w:rsidRPr="000F7CF6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0F7CF6">
              <w:rPr>
                <w:b/>
                <w:sz w:val="18"/>
                <w:szCs w:val="18"/>
              </w:rPr>
              <w:t>К=А/Б*100</w:t>
            </w:r>
          </w:p>
          <w:p w:rsidR="00C54FCB" w:rsidRPr="000F7CF6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0F7CF6">
              <w:rPr>
                <w:b/>
                <w:sz w:val="18"/>
                <w:szCs w:val="18"/>
              </w:rPr>
              <w:t>А – кол-во граждан, включенных в реестр лиц, имеющих право на бесплатное предоставление в собственность земельных участков на территории сельский поселений муниципального района для ИЖС, которым предоставлены в собственность земельные участки (чел.)</w:t>
            </w:r>
          </w:p>
          <w:p w:rsidR="00C54FCB" w:rsidRPr="000F7CF6" w:rsidRDefault="00C54FCB" w:rsidP="009376FC">
            <w:pPr>
              <w:jc w:val="center"/>
              <w:rPr>
                <w:b/>
              </w:rPr>
            </w:pPr>
            <w:r w:rsidRPr="000F7CF6">
              <w:rPr>
                <w:b/>
                <w:sz w:val="18"/>
                <w:szCs w:val="18"/>
              </w:rPr>
              <w:t xml:space="preserve">Б – количество граждан, включенных в реестр лиц, имеющих право на </w:t>
            </w:r>
            <w:r w:rsidRPr="000F7CF6">
              <w:rPr>
                <w:b/>
                <w:sz w:val="18"/>
                <w:szCs w:val="18"/>
              </w:rPr>
              <w:lastRenderedPageBreak/>
              <w:t>бесплатное предоставление в собственность земельных участков на территории сельских поселений муниципального района для ИЖС (чел.)</w:t>
            </w:r>
          </w:p>
        </w:tc>
        <w:tc>
          <w:tcPr>
            <w:tcW w:w="1233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897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14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4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4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4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915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</w:tr>
      <w:tr w:rsidR="00C54FCB" w:rsidRPr="002418E4" w:rsidTr="007E32C9">
        <w:tc>
          <w:tcPr>
            <w:tcW w:w="803" w:type="dxa"/>
          </w:tcPr>
          <w:p w:rsidR="00C54FCB" w:rsidRPr="00AD41EA" w:rsidRDefault="00C54FCB" w:rsidP="009376FC">
            <w:pPr>
              <w:jc w:val="center"/>
            </w:pPr>
            <w:r w:rsidRPr="00AD41EA">
              <w:lastRenderedPageBreak/>
              <w:t>1.1.</w:t>
            </w:r>
            <w:r>
              <w:t>7</w:t>
            </w:r>
            <w:r w:rsidRPr="00AD41EA">
              <w:t>.</w:t>
            </w:r>
          </w:p>
        </w:tc>
        <w:tc>
          <w:tcPr>
            <w:tcW w:w="3001" w:type="dxa"/>
          </w:tcPr>
          <w:p w:rsidR="00C54FCB" w:rsidRPr="00AD41EA" w:rsidRDefault="00C54FCB" w:rsidP="009376FC">
            <w:pPr>
              <w:jc w:val="both"/>
            </w:pPr>
            <w:r>
              <w:t>Основное мероприятие «Обеспечение органов местного самоуправления муниципального района помещениями, находящимися в муниципальной собственности»</w:t>
            </w:r>
          </w:p>
        </w:tc>
        <w:tc>
          <w:tcPr>
            <w:tcW w:w="959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1233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2017 – 2020 г.г.</w:t>
            </w:r>
          </w:p>
        </w:tc>
        <w:tc>
          <w:tcPr>
            <w:tcW w:w="897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744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915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</w:tr>
      <w:tr w:rsidR="00C54FCB" w:rsidRPr="002418E4" w:rsidTr="007E32C9">
        <w:tc>
          <w:tcPr>
            <w:tcW w:w="803" w:type="dxa"/>
          </w:tcPr>
          <w:p w:rsidR="00C54FCB" w:rsidRPr="00AD41EA" w:rsidRDefault="00C54FCB" w:rsidP="009376FC">
            <w:pPr>
              <w:jc w:val="center"/>
            </w:pPr>
          </w:p>
        </w:tc>
        <w:tc>
          <w:tcPr>
            <w:tcW w:w="3001" w:type="dxa"/>
          </w:tcPr>
          <w:p w:rsidR="00C54FCB" w:rsidRPr="00AD41EA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41EA">
              <w:rPr>
                <w:rFonts w:ascii="Times New Roman" w:hAnsi="Times New Roman" w:cs="Times New Roman"/>
              </w:rPr>
              <w:t>Показатель «Доля органов местного самоуправления муниципального района, размещенных в помещениях, находящихся в муниципальной собственности в общем количестве органов местного самоуправления муниципального района»</w:t>
            </w:r>
          </w:p>
        </w:tc>
        <w:tc>
          <w:tcPr>
            <w:tcW w:w="959" w:type="dxa"/>
          </w:tcPr>
          <w:p w:rsidR="00C54FCB" w:rsidRPr="00AD41EA" w:rsidRDefault="00C54FCB" w:rsidP="009376FC">
            <w:pPr>
              <w:jc w:val="center"/>
              <w:rPr>
                <w:sz w:val="18"/>
                <w:szCs w:val="18"/>
              </w:rPr>
            </w:pPr>
            <w:r w:rsidRPr="00AD41EA"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органов местного самоуправления, размещенных в помещениях, находящихся в муниципальной собственности (ед.)</w:t>
            </w:r>
          </w:p>
          <w:p w:rsidR="00C54FCB" w:rsidRPr="00AD41EA" w:rsidRDefault="00C54FCB" w:rsidP="009376FC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Б – общее количество органов местного самоуправления муниципального района(ед.)</w:t>
            </w:r>
          </w:p>
        </w:tc>
        <w:tc>
          <w:tcPr>
            <w:tcW w:w="1233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897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4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4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4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4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915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</w:tr>
      <w:tr w:rsidR="00C54FCB" w:rsidRPr="002418E4" w:rsidTr="007E32C9">
        <w:tc>
          <w:tcPr>
            <w:tcW w:w="803" w:type="dxa"/>
          </w:tcPr>
          <w:p w:rsidR="00C54FCB" w:rsidRPr="00AD41EA" w:rsidRDefault="00C54FCB" w:rsidP="009376FC">
            <w:pPr>
              <w:jc w:val="center"/>
            </w:pPr>
            <w:r>
              <w:t xml:space="preserve">1.2. </w:t>
            </w:r>
          </w:p>
        </w:tc>
        <w:tc>
          <w:tcPr>
            <w:tcW w:w="3001" w:type="dxa"/>
          </w:tcPr>
          <w:p w:rsidR="00C54FCB" w:rsidRPr="00DC7279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7279">
              <w:rPr>
                <w:rFonts w:ascii="Times New Roman" w:hAnsi="Times New Roman" w:cs="Times New Roman"/>
              </w:rPr>
              <w:t>Подпрограмма «Обеспечивающая деятельность»</w:t>
            </w:r>
          </w:p>
        </w:tc>
        <w:tc>
          <w:tcPr>
            <w:tcW w:w="959" w:type="dxa"/>
          </w:tcPr>
          <w:p w:rsidR="00C54FCB" w:rsidRPr="00AD41EA" w:rsidRDefault="00C54FCB" w:rsidP="00937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1233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2017 – 2020 г.г.</w:t>
            </w:r>
          </w:p>
        </w:tc>
        <w:tc>
          <w:tcPr>
            <w:tcW w:w="897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744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915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</w:tr>
      <w:tr w:rsidR="00C54FCB" w:rsidRPr="002418E4" w:rsidTr="007E32C9">
        <w:tc>
          <w:tcPr>
            <w:tcW w:w="803" w:type="dxa"/>
          </w:tcPr>
          <w:p w:rsidR="00C54FCB" w:rsidRPr="00AD41EA" w:rsidRDefault="00C54FCB" w:rsidP="009376FC">
            <w:pPr>
              <w:jc w:val="center"/>
            </w:pPr>
            <w:r>
              <w:t>1.2.1.</w:t>
            </w:r>
          </w:p>
        </w:tc>
        <w:tc>
          <w:tcPr>
            <w:tcW w:w="3001" w:type="dxa"/>
          </w:tcPr>
          <w:p w:rsidR="00C54FCB" w:rsidRPr="00AD41EA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</w:tc>
        <w:tc>
          <w:tcPr>
            <w:tcW w:w="959" w:type="dxa"/>
          </w:tcPr>
          <w:p w:rsidR="00C54FCB" w:rsidRPr="00AD41EA" w:rsidRDefault="00C54FCB" w:rsidP="00937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1233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2017 – 2020 г.г.</w:t>
            </w:r>
          </w:p>
        </w:tc>
        <w:tc>
          <w:tcPr>
            <w:tcW w:w="897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744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915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</w:tr>
      <w:tr w:rsidR="00C54FCB" w:rsidRPr="002418E4" w:rsidTr="007E32C9">
        <w:tc>
          <w:tcPr>
            <w:tcW w:w="803" w:type="dxa"/>
          </w:tcPr>
          <w:p w:rsidR="00C54FCB" w:rsidRDefault="00C54FCB" w:rsidP="009376FC">
            <w:pPr>
              <w:jc w:val="center"/>
            </w:pPr>
          </w:p>
        </w:tc>
        <w:tc>
          <w:tcPr>
            <w:tcW w:w="3001" w:type="dxa"/>
          </w:tcPr>
          <w:p w:rsidR="00C54FCB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«Степень выполнения контрольных документов, поступающих на исполнение»</w:t>
            </w:r>
          </w:p>
        </w:tc>
        <w:tc>
          <w:tcPr>
            <w:tcW w:w="959" w:type="dxa"/>
          </w:tcPr>
          <w:p w:rsidR="00C54FCB" w:rsidRPr="00AD41EA" w:rsidRDefault="00C54FCB" w:rsidP="00937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исполненных контрольных документов (ед.)</w:t>
            </w:r>
          </w:p>
          <w:p w:rsidR="00C54FCB" w:rsidRPr="00AD41EA" w:rsidRDefault="00C54FCB" w:rsidP="009376FC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Б – общее количество поступивших на исполнение контрольных документов (ед.)</w:t>
            </w:r>
          </w:p>
        </w:tc>
        <w:tc>
          <w:tcPr>
            <w:tcW w:w="1233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897" w:type="dxa"/>
          </w:tcPr>
          <w:p w:rsidR="00C54FCB" w:rsidRDefault="00C54FCB" w:rsidP="009376FC">
            <w:pPr>
              <w:jc w:val="center"/>
              <w:rPr>
                <w:b/>
              </w:rPr>
            </w:pPr>
          </w:p>
          <w:p w:rsidR="00C54FCB" w:rsidRDefault="00C54FCB" w:rsidP="009376F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</w:rPr>
            </w:pPr>
          </w:p>
          <w:p w:rsidR="00C54FCB" w:rsidRPr="00AD41EA" w:rsidRDefault="00C54FCB" w:rsidP="009376F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</w:rPr>
            </w:pPr>
          </w:p>
          <w:p w:rsidR="00C54FCB" w:rsidRPr="00AD41EA" w:rsidRDefault="00C54FCB" w:rsidP="009376F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</w:rPr>
            </w:pPr>
          </w:p>
          <w:p w:rsidR="00C54FCB" w:rsidRPr="00AD41EA" w:rsidRDefault="00C54FCB" w:rsidP="009376F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4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915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</w:tr>
      <w:tr w:rsidR="00C54FCB" w:rsidRPr="002418E4" w:rsidTr="007E32C9">
        <w:tc>
          <w:tcPr>
            <w:tcW w:w="803" w:type="dxa"/>
          </w:tcPr>
          <w:p w:rsidR="00C54FCB" w:rsidRDefault="00C54FCB" w:rsidP="009376FC">
            <w:pPr>
              <w:jc w:val="center"/>
            </w:pPr>
          </w:p>
        </w:tc>
        <w:tc>
          <w:tcPr>
            <w:tcW w:w="3001" w:type="dxa"/>
          </w:tcPr>
          <w:p w:rsidR="00C54FCB" w:rsidRPr="007E32C9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32C9">
              <w:rPr>
                <w:rFonts w:ascii="Times New Roman" w:hAnsi="Times New Roman" w:cs="Times New Roman"/>
              </w:rPr>
              <w:t xml:space="preserve">Показатель «Результативность исполнения бюджетной сметы расходов в части управления муниципальным имуществом (экономия в % от </w:t>
            </w:r>
            <w:r w:rsidRPr="007E32C9">
              <w:rPr>
                <w:rFonts w:ascii="Times New Roman" w:hAnsi="Times New Roman" w:cs="Times New Roman"/>
              </w:rPr>
              <w:lastRenderedPageBreak/>
              <w:t>предусмотренных сметой расходов)</w:t>
            </w:r>
          </w:p>
        </w:tc>
        <w:tc>
          <w:tcPr>
            <w:tcW w:w="959" w:type="dxa"/>
          </w:tcPr>
          <w:p w:rsidR="00C54FCB" w:rsidRPr="007E32C9" w:rsidRDefault="00C54FCB" w:rsidP="009376FC">
            <w:pPr>
              <w:jc w:val="center"/>
              <w:rPr>
                <w:sz w:val="18"/>
                <w:szCs w:val="18"/>
              </w:rPr>
            </w:pPr>
            <w:r w:rsidRPr="007E32C9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2585" w:type="dxa"/>
          </w:tcPr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К=А/Б*100</w:t>
            </w:r>
          </w:p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 xml:space="preserve">А – сумма экономии бюджетных средств при проведении конкурентных муниципальных закупок в </w:t>
            </w:r>
            <w:r w:rsidRPr="007E32C9">
              <w:rPr>
                <w:b/>
                <w:sz w:val="18"/>
                <w:szCs w:val="18"/>
              </w:rPr>
              <w:lastRenderedPageBreak/>
              <w:t>части управления муниципальным имуществом (тыс. руб.)</w:t>
            </w:r>
          </w:p>
          <w:p w:rsidR="00C54FCB" w:rsidRPr="007E32C9" w:rsidRDefault="00C54FCB" w:rsidP="009376FC">
            <w:pPr>
              <w:jc w:val="center"/>
              <w:rPr>
                <w:b/>
              </w:rPr>
            </w:pPr>
            <w:r w:rsidRPr="007E32C9">
              <w:rPr>
                <w:b/>
                <w:sz w:val="18"/>
                <w:szCs w:val="18"/>
              </w:rPr>
              <w:t xml:space="preserve">Б – объем средств, предусмотренных КУМИ бюджетной сметой расходов в части управления муниципальным имуществом </w:t>
            </w:r>
          </w:p>
        </w:tc>
        <w:tc>
          <w:tcPr>
            <w:tcW w:w="1233" w:type="dxa"/>
          </w:tcPr>
          <w:p w:rsidR="00C54FCB" w:rsidRPr="007E32C9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897" w:type="dxa"/>
          </w:tcPr>
          <w:p w:rsidR="00C54FCB" w:rsidRPr="007E32C9" w:rsidRDefault="00C54FCB" w:rsidP="009376FC">
            <w:pPr>
              <w:jc w:val="center"/>
              <w:rPr>
                <w:b/>
              </w:rPr>
            </w:pPr>
            <w:r w:rsidRPr="007E32C9">
              <w:rPr>
                <w:b/>
              </w:rPr>
              <w:t>5,3</w:t>
            </w:r>
          </w:p>
        </w:tc>
        <w:tc>
          <w:tcPr>
            <w:tcW w:w="814" w:type="dxa"/>
          </w:tcPr>
          <w:p w:rsidR="00C54FCB" w:rsidRPr="007E32C9" w:rsidRDefault="00C54FCB" w:rsidP="009376FC">
            <w:pPr>
              <w:jc w:val="center"/>
              <w:rPr>
                <w:b/>
              </w:rPr>
            </w:pPr>
            <w:r w:rsidRPr="007E32C9">
              <w:rPr>
                <w:b/>
              </w:rPr>
              <w:t>9</w:t>
            </w:r>
          </w:p>
        </w:tc>
        <w:tc>
          <w:tcPr>
            <w:tcW w:w="814" w:type="dxa"/>
          </w:tcPr>
          <w:p w:rsidR="00C54FCB" w:rsidRPr="007E32C9" w:rsidRDefault="00C54FCB" w:rsidP="009376FC">
            <w:pPr>
              <w:jc w:val="center"/>
              <w:rPr>
                <w:b/>
              </w:rPr>
            </w:pPr>
            <w:r w:rsidRPr="007E32C9">
              <w:rPr>
                <w:b/>
              </w:rPr>
              <w:t>9</w:t>
            </w:r>
          </w:p>
        </w:tc>
        <w:tc>
          <w:tcPr>
            <w:tcW w:w="814" w:type="dxa"/>
          </w:tcPr>
          <w:p w:rsidR="00C54FCB" w:rsidRPr="007E32C9" w:rsidRDefault="00C54FCB" w:rsidP="009376FC">
            <w:pPr>
              <w:jc w:val="center"/>
              <w:rPr>
                <w:b/>
              </w:rPr>
            </w:pPr>
            <w:r w:rsidRPr="007E32C9">
              <w:rPr>
                <w:b/>
              </w:rPr>
              <w:t>9</w:t>
            </w:r>
          </w:p>
        </w:tc>
        <w:tc>
          <w:tcPr>
            <w:tcW w:w="744" w:type="dxa"/>
          </w:tcPr>
          <w:p w:rsidR="00C54FCB" w:rsidRPr="00EE59F1" w:rsidRDefault="00C54FCB" w:rsidP="009376F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17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915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</w:tr>
      <w:tr w:rsidR="00C54FCB" w:rsidRPr="002418E4" w:rsidTr="007E32C9">
        <w:tc>
          <w:tcPr>
            <w:tcW w:w="803" w:type="dxa"/>
          </w:tcPr>
          <w:p w:rsidR="00C54FCB" w:rsidRDefault="00C54FCB" w:rsidP="009376FC">
            <w:pPr>
              <w:jc w:val="center"/>
            </w:pPr>
            <w:r>
              <w:lastRenderedPageBreak/>
              <w:t>1.2.2.</w:t>
            </w:r>
          </w:p>
        </w:tc>
        <w:tc>
          <w:tcPr>
            <w:tcW w:w="3001" w:type="dxa"/>
          </w:tcPr>
          <w:p w:rsidR="00C54FCB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«Исковая деятельность по защите имущественных интересов муниципального района» </w:t>
            </w:r>
          </w:p>
        </w:tc>
        <w:tc>
          <w:tcPr>
            <w:tcW w:w="959" w:type="dxa"/>
          </w:tcPr>
          <w:p w:rsidR="00C54FCB" w:rsidRDefault="00C54FCB" w:rsidP="00937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2017 – 2020 г.г.</w:t>
            </w:r>
          </w:p>
        </w:tc>
        <w:tc>
          <w:tcPr>
            <w:tcW w:w="897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744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915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</w:tr>
      <w:tr w:rsidR="00C54FCB" w:rsidRPr="002418E4" w:rsidTr="007E32C9">
        <w:tc>
          <w:tcPr>
            <w:tcW w:w="803" w:type="dxa"/>
          </w:tcPr>
          <w:p w:rsidR="00C54FCB" w:rsidRPr="006C61B8" w:rsidRDefault="00C54FCB" w:rsidP="009376FC">
            <w:pPr>
              <w:jc w:val="center"/>
              <w:rPr>
                <w:highlight w:val="yellow"/>
              </w:rPr>
            </w:pPr>
          </w:p>
        </w:tc>
        <w:tc>
          <w:tcPr>
            <w:tcW w:w="3001" w:type="dxa"/>
          </w:tcPr>
          <w:p w:rsidR="00C54FCB" w:rsidRPr="007E32C9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32C9">
              <w:rPr>
                <w:rFonts w:ascii="Times New Roman" w:hAnsi="Times New Roman" w:cs="Times New Roman"/>
              </w:rPr>
              <w:t>Показатель «Эффективность исковой деятельности по защите имущественных интересов муниципального района (% положительно завершенных дел)</w:t>
            </w:r>
          </w:p>
        </w:tc>
        <w:tc>
          <w:tcPr>
            <w:tcW w:w="959" w:type="dxa"/>
          </w:tcPr>
          <w:p w:rsidR="00C54FCB" w:rsidRPr="007E32C9" w:rsidRDefault="00C54FCB" w:rsidP="009376FC">
            <w:pPr>
              <w:jc w:val="center"/>
              <w:rPr>
                <w:sz w:val="18"/>
                <w:szCs w:val="18"/>
              </w:rPr>
            </w:pPr>
            <w:r w:rsidRPr="007E32C9"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К=А/Б*100</w:t>
            </w:r>
          </w:p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А – кол-во судебных решений в пользу КУМИ, принятым в отчетном периоде по поданным КУМИ искам, направленных в защиту имущественных интересов муниципального района (ед.)</w:t>
            </w:r>
          </w:p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Б – общее кол-во судебных решений, принятых в отчетном периоде по поданным КУМИ искам, направленным в защиту имущественных интересов муниципального района (ед.)</w:t>
            </w:r>
          </w:p>
        </w:tc>
        <w:tc>
          <w:tcPr>
            <w:tcW w:w="1233" w:type="dxa"/>
          </w:tcPr>
          <w:p w:rsidR="00C54FCB" w:rsidRPr="007E32C9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897" w:type="dxa"/>
          </w:tcPr>
          <w:p w:rsidR="00C54FCB" w:rsidRPr="007E32C9" w:rsidRDefault="00C54FCB" w:rsidP="009376FC">
            <w:pPr>
              <w:jc w:val="center"/>
              <w:rPr>
                <w:b/>
              </w:rPr>
            </w:pPr>
            <w:r w:rsidRPr="007E32C9">
              <w:rPr>
                <w:b/>
              </w:rPr>
              <w:t>95,5</w:t>
            </w:r>
          </w:p>
          <w:p w:rsidR="00C54FCB" w:rsidRPr="007E32C9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14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14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44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915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</w:tr>
    </w:tbl>
    <w:p w:rsidR="00C54FCB" w:rsidRDefault="00C54FC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C54FCB" w:rsidRDefault="00C54FC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C54FCB" w:rsidRDefault="00C54FC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C54FCB" w:rsidRDefault="00C54FC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A07345" w:rsidRDefault="00A07345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A07345" w:rsidRDefault="00A07345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A07345" w:rsidRDefault="00A07345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A07345" w:rsidRDefault="00A07345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A07345" w:rsidRDefault="00A07345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A07345" w:rsidRDefault="00A07345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A07345" w:rsidRDefault="00A07345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A07345" w:rsidRDefault="00A07345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A07345" w:rsidRDefault="00A07345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A07345" w:rsidRDefault="00A07345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C54FCB" w:rsidRDefault="00C54FCB" w:rsidP="00C54FC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A07345">
        <w:rPr>
          <w:rFonts w:ascii="Times New Roman" w:hAnsi="Times New Roman" w:cs="Times New Roman"/>
          <w:sz w:val="28"/>
          <w:szCs w:val="28"/>
        </w:rPr>
        <w:t>5</w:t>
      </w:r>
    </w:p>
    <w:p w:rsidR="00C54FCB" w:rsidRDefault="00C54FCB" w:rsidP="00C54FC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6F46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54FCB" w:rsidRDefault="00C54FCB" w:rsidP="00C54FC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</w:p>
    <w:p w:rsidR="00C54FCB" w:rsidRDefault="00C54FCB" w:rsidP="00C54FC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Краснокаменск и Краснокаменский </w:t>
      </w:r>
    </w:p>
    <w:p w:rsidR="00C54FCB" w:rsidRPr="006F46F5" w:rsidRDefault="00C54FCB" w:rsidP="00C54FC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F46F5">
        <w:rPr>
          <w:rFonts w:ascii="Times New Roman" w:hAnsi="Times New Roman" w:cs="Times New Roman"/>
          <w:sz w:val="28"/>
          <w:szCs w:val="28"/>
        </w:rPr>
        <w:t xml:space="preserve">айон» Забайкальского края </w:t>
      </w:r>
    </w:p>
    <w:p w:rsidR="00C54FCB" w:rsidRDefault="00C54FCB" w:rsidP="00C54FCB">
      <w:pPr>
        <w:spacing w:after="0" w:line="240" w:lineRule="auto"/>
        <w:ind w:left="9900" w:firstLine="720"/>
        <w:jc w:val="center"/>
        <w:rPr>
          <w:b/>
          <w:sz w:val="18"/>
          <w:szCs w:val="18"/>
        </w:rPr>
      </w:pPr>
      <w:r w:rsidRPr="006F46F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_____________2018 г.</w:t>
      </w:r>
      <w:r w:rsidRPr="006F46F5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:rsidR="00C54FCB" w:rsidRDefault="00C54FC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14D1C" w:rsidRDefault="00414D1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80909" w:rsidRDefault="00480909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ПРЕДСТАВЛЕНИЕ ОБОСНОВАНИЯ ФИНАНСОВЫХ РЕСУРСОВ, НЕОБХОДИМЫХ ДЛЯ РЕАЛИЗАЦИИ МЕРОПРИЯТИЙ МУНИЦИПАЛЬНОЙ ПРОГРАММЫ</w:t>
      </w:r>
    </w:p>
    <w:p w:rsidR="00A07345" w:rsidRDefault="00A07345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A07345" w:rsidRDefault="00A07345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4536"/>
        <w:gridCol w:w="2977"/>
        <w:gridCol w:w="2977"/>
        <w:gridCol w:w="3685"/>
      </w:tblGrid>
      <w:tr w:rsidR="00A07345" w:rsidTr="00A07345">
        <w:tc>
          <w:tcPr>
            <w:tcW w:w="4536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мероприятия программы (подпрограммы)</w:t>
            </w:r>
          </w:p>
        </w:tc>
        <w:tc>
          <w:tcPr>
            <w:tcW w:w="297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297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Расчте необходимых финансовых ресурсов на реализацию мероприятия</w:t>
            </w:r>
          </w:p>
        </w:tc>
        <w:tc>
          <w:tcPr>
            <w:tcW w:w="368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Общий объем финансовых ресурсов, необходимых для реализации мероприятия, в том числе по годам, тыс. руб.</w:t>
            </w:r>
          </w:p>
        </w:tc>
      </w:tr>
      <w:tr w:rsidR="00A07345" w:rsidTr="00A07345">
        <w:tc>
          <w:tcPr>
            <w:tcW w:w="4536" w:type="dxa"/>
          </w:tcPr>
          <w:p w:rsidR="00A07345" w:rsidRPr="005D2AF5" w:rsidRDefault="00A07345" w:rsidP="009376FC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A07345" w:rsidRPr="003E3766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2977" w:type="dxa"/>
            <w:vAlign w:val="center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2977" w:type="dxa"/>
            <w:vAlign w:val="center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формула</w:t>
            </w:r>
          </w:p>
        </w:tc>
        <w:tc>
          <w:tcPr>
            <w:tcW w:w="3685" w:type="dxa"/>
            <w:vAlign w:val="center"/>
          </w:tcPr>
          <w:p w:rsidR="009376FC" w:rsidRPr="009376FC" w:rsidRDefault="009376FC" w:rsidP="009376FC">
            <w:pPr>
              <w:jc w:val="center"/>
              <w:rPr>
                <w:b/>
                <w:sz w:val="18"/>
                <w:szCs w:val="18"/>
              </w:rPr>
            </w:pPr>
            <w:r w:rsidRPr="009376FC">
              <w:rPr>
                <w:b/>
                <w:sz w:val="18"/>
                <w:szCs w:val="18"/>
              </w:rPr>
              <w:t xml:space="preserve">Всего – 2 150,1, </w:t>
            </w:r>
          </w:p>
          <w:p w:rsidR="009376FC" w:rsidRPr="009376FC" w:rsidRDefault="009376FC" w:rsidP="009376FC">
            <w:pPr>
              <w:jc w:val="center"/>
              <w:rPr>
                <w:b/>
                <w:sz w:val="18"/>
                <w:szCs w:val="18"/>
              </w:rPr>
            </w:pPr>
            <w:r w:rsidRPr="009376FC">
              <w:rPr>
                <w:b/>
                <w:sz w:val="18"/>
                <w:szCs w:val="18"/>
              </w:rPr>
              <w:t>в  том числе:</w:t>
            </w:r>
          </w:p>
          <w:p w:rsidR="009376FC" w:rsidRPr="009376FC" w:rsidRDefault="009376FC" w:rsidP="009376FC">
            <w:pPr>
              <w:jc w:val="center"/>
              <w:rPr>
                <w:b/>
                <w:sz w:val="18"/>
                <w:szCs w:val="18"/>
              </w:rPr>
            </w:pPr>
            <w:r w:rsidRPr="009376FC">
              <w:rPr>
                <w:b/>
                <w:sz w:val="18"/>
                <w:szCs w:val="18"/>
              </w:rPr>
              <w:t>2017 – 370,8,</w:t>
            </w:r>
          </w:p>
          <w:p w:rsidR="009376FC" w:rsidRPr="009376FC" w:rsidRDefault="009376FC" w:rsidP="009376FC">
            <w:pPr>
              <w:jc w:val="center"/>
              <w:rPr>
                <w:b/>
                <w:sz w:val="18"/>
                <w:szCs w:val="18"/>
              </w:rPr>
            </w:pPr>
            <w:r w:rsidRPr="009376FC">
              <w:rPr>
                <w:b/>
                <w:sz w:val="18"/>
                <w:szCs w:val="18"/>
              </w:rPr>
              <w:t>2018 – 593,1,</w:t>
            </w:r>
          </w:p>
          <w:p w:rsidR="009376FC" w:rsidRPr="009376FC" w:rsidRDefault="009376FC" w:rsidP="009376FC">
            <w:pPr>
              <w:jc w:val="center"/>
              <w:rPr>
                <w:b/>
                <w:sz w:val="18"/>
                <w:szCs w:val="18"/>
              </w:rPr>
            </w:pPr>
            <w:r w:rsidRPr="009376FC">
              <w:rPr>
                <w:b/>
                <w:sz w:val="18"/>
                <w:szCs w:val="18"/>
              </w:rPr>
              <w:t>2019 – 593,1,</w:t>
            </w:r>
          </w:p>
          <w:p w:rsidR="00A07345" w:rsidRPr="00A07345" w:rsidRDefault="009376FC" w:rsidP="009376FC">
            <w:pPr>
              <w:jc w:val="center"/>
              <w:rPr>
                <w:b/>
                <w:sz w:val="18"/>
                <w:szCs w:val="18"/>
              </w:rPr>
            </w:pPr>
            <w:r w:rsidRPr="009376FC">
              <w:rPr>
                <w:b/>
                <w:sz w:val="18"/>
                <w:szCs w:val="18"/>
              </w:rPr>
              <w:t>2020 – 593,1.</w:t>
            </w:r>
          </w:p>
        </w:tc>
      </w:tr>
      <w:tr w:rsidR="00A07345" w:rsidTr="00A07345">
        <w:tc>
          <w:tcPr>
            <w:tcW w:w="4536" w:type="dxa"/>
          </w:tcPr>
          <w:p w:rsidR="00A07345" w:rsidRPr="005D2AF5" w:rsidRDefault="00A07345" w:rsidP="009376FC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A07345" w:rsidRPr="005D2AF5" w:rsidRDefault="00A07345" w:rsidP="009376FC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2977" w:type="dxa"/>
            <w:vAlign w:val="center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Краевой бюджет</w:t>
            </w:r>
          </w:p>
        </w:tc>
        <w:tc>
          <w:tcPr>
            <w:tcW w:w="2977" w:type="dxa"/>
            <w:vAlign w:val="center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формула</w:t>
            </w:r>
          </w:p>
        </w:tc>
        <w:tc>
          <w:tcPr>
            <w:tcW w:w="3685" w:type="dxa"/>
            <w:vAlign w:val="center"/>
          </w:tcPr>
          <w:p w:rsidR="009376FC" w:rsidRPr="009376FC" w:rsidRDefault="009376FC" w:rsidP="009376FC">
            <w:pPr>
              <w:jc w:val="center"/>
              <w:rPr>
                <w:b/>
                <w:sz w:val="18"/>
                <w:szCs w:val="18"/>
              </w:rPr>
            </w:pPr>
            <w:r w:rsidRPr="009376FC">
              <w:rPr>
                <w:b/>
                <w:sz w:val="18"/>
                <w:szCs w:val="18"/>
              </w:rPr>
              <w:t xml:space="preserve">Всего – 127,1, </w:t>
            </w:r>
          </w:p>
          <w:p w:rsidR="009376FC" w:rsidRPr="009376FC" w:rsidRDefault="009376FC" w:rsidP="009376FC">
            <w:pPr>
              <w:jc w:val="center"/>
              <w:rPr>
                <w:b/>
                <w:sz w:val="18"/>
                <w:szCs w:val="18"/>
              </w:rPr>
            </w:pPr>
            <w:r w:rsidRPr="009376FC">
              <w:rPr>
                <w:b/>
                <w:sz w:val="18"/>
                <w:szCs w:val="18"/>
              </w:rPr>
              <w:t>в  том числе:</w:t>
            </w:r>
          </w:p>
          <w:p w:rsidR="009376FC" w:rsidRDefault="009376FC" w:rsidP="009376FC">
            <w:pPr>
              <w:jc w:val="center"/>
              <w:rPr>
                <w:b/>
                <w:sz w:val="18"/>
                <w:szCs w:val="18"/>
              </w:rPr>
            </w:pPr>
            <w:r w:rsidRPr="009376FC">
              <w:rPr>
                <w:b/>
                <w:sz w:val="18"/>
                <w:szCs w:val="18"/>
              </w:rPr>
              <w:t>2018 – 127,1.</w:t>
            </w:r>
          </w:p>
          <w:p w:rsidR="00A07345" w:rsidRP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7345" w:rsidTr="00A07345">
        <w:tc>
          <w:tcPr>
            <w:tcW w:w="4536" w:type="dxa"/>
            <w:vAlign w:val="center"/>
          </w:tcPr>
          <w:p w:rsidR="00A07345" w:rsidRPr="005D2AF5" w:rsidRDefault="00A07345" w:rsidP="009376FC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A07345" w:rsidRDefault="00A07345" w:rsidP="009376FC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A07345" w:rsidRPr="003E3766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2977" w:type="dxa"/>
            <w:vAlign w:val="center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2977" w:type="dxa"/>
            <w:vAlign w:val="center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формула</w:t>
            </w:r>
          </w:p>
        </w:tc>
        <w:tc>
          <w:tcPr>
            <w:tcW w:w="3685" w:type="dxa"/>
            <w:vAlign w:val="center"/>
          </w:tcPr>
          <w:p w:rsidR="004533D2" w:rsidRPr="004533D2" w:rsidRDefault="004533D2" w:rsidP="004533D2">
            <w:pPr>
              <w:jc w:val="center"/>
              <w:rPr>
                <w:b/>
                <w:sz w:val="18"/>
                <w:szCs w:val="18"/>
              </w:rPr>
            </w:pPr>
            <w:r w:rsidRPr="004533D2">
              <w:rPr>
                <w:b/>
                <w:sz w:val="18"/>
                <w:szCs w:val="18"/>
              </w:rPr>
              <w:t xml:space="preserve">Всего – </w:t>
            </w:r>
            <w:r w:rsidRPr="004533D2">
              <w:rPr>
                <w:b/>
              </w:rPr>
              <w:t>16 056</w:t>
            </w:r>
            <w:r w:rsidRPr="004533D2">
              <w:rPr>
                <w:b/>
                <w:sz w:val="18"/>
                <w:szCs w:val="18"/>
              </w:rPr>
              <w:t xml:space="preserve">,2 </w:t>
            </w:r>
          </w:p>
          <w:p w:rsidR="004533D2" w:rsidRPr="004533D2" w:rsidRDefault="004533D2" w:rsidP="004533D2">
            <w:pPr>
              <w:jc w:val="center"/>
              <w:rPr>
                <w:b/>
                <w:sz w:val="18"/>
                <w:szCs w:val="18"/>
              </w:rPr>
            </w:pPr>
            <w:r w:rsidRPr="004533D2">
              <w:rPr>
                <w:b/>
                <w:sz w:val="18"/>
                <w:szCs w:val="18"/>
              </w:rPr>
              <w:t>в  том числе:</w:t>
            </w:r>
          </w:p>
          <w:p w:rsidR="004533D2" w:rsidRPr="004533D2" w:rsidRDefault="004533D2" w:rsidP="004533D2">
            <w:pPr>
              <w:jc w:val="center"/>
              <w:rPr>
                <w:b/>
                <w:sz w:val="18"/>
                <w:szCs w:val="18"/>
              </w:rPr>
            </w:pPr>
            <w:r w:rsidRPr="004533D2">
              <w:rPr>
                <w:b/>
                <w:sz w:val="18"/>
                <w:szCs w:val="18"/>
              </w:rPr>
              <w:t xml:space="preserve">2017 – </w:t>
            </w:r>
            <w:r w:rsidRPr="004533D2">
              <w:rPr>
                <w:b/>
              </w:rPr>
              <w:t>4 116,3,</w:t>
            </w:r>
          </w:p>
          <w:p w:rsidR="004533D2" w:rsidRPr="004533D2" w:rsidRDefault="004533D2" w:rsidP="004533D2">
            <w:pPr>
              <w:jc w:val="center"/>
              <w:rPr>
                <w:b/>
                <w:sz w:val="18"/>
                <w:szCs w:val="18"/>
              </w:rPr>
            </w:pPr>
            <w:r w:rsidRPr="004533D2">
              <w:rPr>
                <w:b/>
                <w:sz w:val="18"/>
                <w:szCs w:val="18"/>
              </w:rPr>
              <w:t xml:space="preserve">2018 – </w:t>
            </w:r>
            <w:r w:rsidRPr="004533D2">
              <w:rPr>
                <w:b/>
              </w:rPr>
              <w:t>3 625,2,</w:t>
            </w:r>
          </w:p>
          <w:p w:rsidR="004533D2" w:rsidRPr="004533D2" w:rsidRDefault="004533D2" w:rsidP="004533D2">
            <w:pPr>
              <w:jc w:val="center"/>
              <w:rPr>
                <w:b/>
                <w:sz w:val="18"/>
                <w:szCs w:val="18"/>
              </w:rPr>
            </w:pPr>
            <w:r w:rsidRPr="004533D2">
              <w:rPr>
                <w:b/>
                <w:sz w:val="18"/>
                <w:szCs w:val="18"/>
              </w:rPr>
              <w:t xml:space="preserve">2019 -  </w:t>
            </w:r>
            <w:r w:rsidRPr="004533D2">
              <w:rPr>
                <w:b/>
              </w:rPr>
              <w:t>4 086,7,</w:t>
            </w:r>
          </w:p>
          <w:p w:rsidR="00A07345" w:rsidRPr="00A07345" w:rsidRDefault="004533D2" w:rsidP="004533D2">
            <w:pPr>
              <w:rPr>
                <w:b/>
                <w:sz w:val="18"/>
                <w:szCs w:val="18"/>
              </w:rPr>
            </w:pPr>
            <w:r w:rsidRPr="004533D2">
              <w:rPr>
                <w:b/>
                <w:sz w:val="18"/>
                <w:szCs w:val="18"/>
              </w:rPr>
              <w:t xml:space="preserve">                  </w:t>
            </w:r>
            <w:r>
              <w:rPr>
                <w:b/>
                <w:sz w:val="18"/>
                <w:szCs w:val="18"/>
              </w:rPr>
              <w:t xml:space="preserve">       </w:t>
            </w:r>
            <w:r w:rsidRPr="004533D2">
              <w:rPr>
                <w:b/>
                <w:sz w:val="18"/>
                <w:szCs w:val="18"/>
              </w:rPr>
              <w:t xml:space="preserve">2020 -  </w:t>
            </w:r>
            <w:r w:rsidRPr="004533D2">
              <w:rPr>
                <w:b/>
              </w:rPr>
              <w:t>4 228,0.</w:t>
            </w:r>
          </w:p>
        </w:tc>
      </w:tr>
    </w:tbl>
    <w:p w:rsidR="00A07345" w:rsidRDefault="00A07345" w:rsidP="00A0734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A07345" w:rsidRDefault="00A07345" w:rsidP="00A0734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6F46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07345" w:rsidRDefault="00A07345" w:rsidP="00A0734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</w:p>
    <w:p w:rsidR="00A07345" w:rsidRDefault="00A07345" w:rsidP="00A0734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Краснокаменск и Краснокаменский </w:t>
      </w:r>
    </w:p>
    <w:p w:rsidR="00A07345" w:rsidRPr="006F46F5" w:rsidRDefault="00A07345" w:rsidP="00A0734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F46F5">
        <w:rPr>
          <w:rFonts w:ascii="Times New Roman" w:hAnsi="Times New Roman" w:cs="Times New Roman"/>
          <w:sz w:val="28"/>
          <w:szCs w:val="28"/>
        </w:rPr>
        <w:t xml:space="preserve">айон» Забайкальского края </w:t>
      </w:r>
    </w:p>
    <w:p w:rsidR="00A07345" w:rsidRDefault="00A07345" w:rsidP="00A07345">
      <w:pPr>
        <w:spacing w:after="0" w:line="240" w:lineRule="auto"/>
        <w:ind w:left="9900" w:firstLine="720"/>
        <w:jc w:val="center"/>
        <w:rPr>
          <w:b/>
          <w:sz w:val="18"/>
          <w:szCs w:val="18"/>
        </w:rPr>
      </w:pPr>
      <w:r w:rsidRPr="006F46F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_____________2018 г.</w:t>
      </w:r>
      <w:r w:rsidRPr="006F46F5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:rsidR="00A07345" w:rsidRDefault="00A07345" w:rsidP="00A07345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A07345" w:rsidRDefault="00A07345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A07345" w:rsidRDefault="00A07345" w:rsidP="00A07345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ПЕРЕЧЕНЬ МЕРОПРИЯТИЙ МУНИЦИПАЛЬНОЙ ПРОГРАММЫ (ПОДПРОГРАММЫ)</w:t>
      </w:r>
    </w:p>
    <w:p w:rsidR="00A07345" w:rsidRDefault="00A07345" w:rsidP="00A07345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p w:rsidR="00A07345" w:rsidRDefault="00A07345" w:rsidP="00A07345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Ind w:w="247" w:type="dxa"/>
        <w:tblLayout w:type="fixed"/>
        <w:tblLook w:val="04A0" w:firstRow="1" w:lastRow="0" w:firstColumn="1" w:lastColumn="0" w:noHBand="0" w:noVBand="1"/>
      </w:tblPr>
      <w:tblGrid>
        <w:gridCol w:w="505"/>
        <w:gridCol w:w="2297"/>
        <w:gridCol w:w="3260"/>
        <w:gridCol w:w="1417"/>
        <w:gridCol w:w="1985"/>
        <w:gridCol w:w="1843"/>
        <w:gridCol w:w="3260"/>
      </w:tblGrid>
      <w:tr w:rsidR="00A07345" w:rsidTr="00A07345">
        <w:trPr>
          <w:trHeight w:val="771"/>
        </w:trPr>
        <w:tc>
          <w:tcPr>
            <w:tcW w:w="505" w:type="dxa"/>
            <w:vMerge w:val="restart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297" w:type="dxa"/>
            <w:vMerge w:val="restart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3260" w:type="dxa"/>
            <w:vMerge w:val="restart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1417" w:type="dxa"/>
            <w:vMerge w:val="restart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985" w:type="dxa"/>
            <w:vMerge w:val="restart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843" w:type="dxa"/>
            <w:vMerge w:val="restart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Ответственный исполнитель мероприятия</w:t>
            </w:r>
          </w:p>
        </w:tc>
        <w:tc>
          <w:tcPr>
            <w:tcW w:w="3260" w:type="dxa"/>
            <w:vMerge w:val="restart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Результаты выполнения мероприятия</w:t>
            </w:r>
          </w:p>
        </w:tc>
      </w:tr>
      <w:tr w:rsidR="00A07345" w:rsidTr="00A07345">
        <w:trPr>
          <w:trHeight w:val="770"/>
        </w:trPr>
        <w:tc>
          <w:tcPr>
            <w:tcW w:w="505" w:type="dxa"/>
            <w:vMerge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7345" w:rsidTr="00A07345">
        <w:trPr>
          <w:trHeight w:val="770"/>
        </w:trPr>
        <w:tc>
          <w:tcPr>
            <w:tcW w:w="505" w:type="dxa"/>
            <w:vMerge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7345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1</w:t>
            </w:r>
          </w:p>
        </w:tc>
        <w:tc>
          <w:tcPr>
            <w:tcW w:w="3260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7345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1.1.</w:t>
            </w: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</w:p>
        </w:tc>
        <w:tc>
          <w:tcPr>
            <w:tcW w:w="3260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7345" w:rsidRPr="00771D62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Pr="005D2AF5" w:rsidRDefault="00A07345" w:rsidP="009376FC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системы управления муниципальной </w:t>
            </w:r>
            <w:r w:rsidRPr="003E3766">
              <w:rPr>
                <w:b/>
              </w:rPr>
              <w:lastRenderedPageBreak/>
              <w:t>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3260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2018 год</w:t>
            </w:r>
          </w:p>
        </w:tc>
        <w:tc>
          <w:tcPr>
            <w:tcW w:w="141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985" w:type="dxa"/>
          </w:tcPr>
          <w:p w:rsidR="00A07345" w:rsidRPr="004B7BF9" w:rsidRDefault="00A07345" w:rsidP="009376FC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4B7BF9">
              <w:rPr>
                <w:b/>
                <w:lang w:val="en-US"/>
              </w:rPr>
              <w:t xml:space="preserve">I-IV </w:t>
            </w:r>
            <w:r w:rsidRPr="004B7BF9">
              <w:rPr>
                <w:b/>
              </w:rPr>
              <w:t>квартал</w:t>
            </w:r>
            <w:r w:rsidRPr="004B7BF9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</w:p>
          <w:p w:rsidR="00A07345" w:rsidRPr="00771D62" w:rsidRDefault="00A07345" w:rsidP="009376F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A07345" w:rsidRPr="00771D62" w:rsidRDefault="00A07345" w:rsidP="009376F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="00A07345" w:rsidRPr="00771D62" w:rsidRDefault="00A07345" w:rsidP="009376F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A07345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Pr="00A07345" w:rsidRDefault="00A07345" w:rsidP="009376FC">
            <w:pPr>
              <w:jc w:val="center"/>
              <w:rPr>
                <w:b/>
              </w:rPr>
            </w:pPr>
            <w:r w:rsidRPr="00A07345">
              <w:t>Подготовка проекта решения «Об утверждении прогнозного плана приватизации муниципального имущества в муниципальном районе «Город Краснокаменск и Краснокаменский район» Забайкальского края на 2019 год»</w:t>
            </w:r>
          </w:p>
        </w:tc>
        <w:tc>
          <w:tcPr>
            <w:tcW w:w="141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Pr="00945454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</w:tc>
        <w:tc>
          <w:tcPr>
            <w:tcW w:w="3260" w:type="dxa"/>
          </w:tcPr>
          <w:p w:rsidR="00A07345" w:rsidRPr="00945454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Продажа муниципального имущества.</w:t>
            </w:r>
          </w:p>
        </w:tc>
      </w:tr>
      <w:tr w:rsidR="00A07345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Pr="00625492" w:rsidRDefault="00A07345" w:rsidP="009376FC">
            <w:pPr>
              <w:jc w:val="center"/>
              <w:rPr>
                <w:b/>
              </w:rPr>
            </w:pPr>
            <w:r w:rsidRPr="00625492">
              <w:t>Участие в создании, реорганизации, ликвидации муниципальных унитарных предприятий</w:t>
            </w:r>
          </w:p>
        </w:tc>
        <w:tc>
          <w:tcPr>
            <w:tcW w:w="141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Pr="00945454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A07345" w:rsidRPr="00945454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3260" w:type="dxa"/>
          </w:tcPr>
          <w:p w:rsidR="00A07345" w:rsidRPr="00945454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Оптимизация доходов и расходов</w:t>
            </w:r>
          </w:p>
        </w:tc>
      </w:tr>
      <w:tr w:rsidR="00A07345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Pr="00A07345" w:rsidRDefault="00A07345" w:rsidP="009376FC">
            <w:pPr>
              <w:jc w:val="center"/>
              <w:rPr>
                <w:b/>
              </w:rPr>
            </w:pPr>
            <w:r w:rsidRPr="00A07345">
              <w:t>Ведение реестра муниципального имущества. Формирование электронной базы объектов в программном комплексе 1С</w:t>
            </w:r>
          </w:p>
        </w:tc>
        <w:tc>
          <w:tcPr>
            <w:tcW w:w="1417" w:type="dxa"/>
          </w:tcPr>
          <w:p w:rsidR="00A07345" w:rsidRP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07345" w:rsidRP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Pr="00A07345" w:rsidRDefault="00A07345" w:rsidP="009376FC">
            <w:pPr>
              <w:jc w:val="center"/>
              <w:rPr>
                <w:sz w:val="18"/>
                <w:szCs w:val="18"/>
              </w:rPr>
            </w:pPr>
            <w:r w:rsidRPr="00A07345">
              <w:rPr>
                <w:sz w:val="18"/>
                <w:szCs w:val="18"/>
              </w:rPr>
              <w:t>Кириллова Е.В.</w:t>
            </w:r>
          </w:p>
          <w:p w:rsidR="00A07345" w:rsidRP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 w:rsidRPr="00A07345">
              <w:rPr>
                <w:sz w:val="18"/>
                <w:szCs w:val="18"/>
              </w:rPr>
              <w:t>Чагина Л.А.</w:t>
            </w:r>
          </w:p>
        </w:tc>
        <w:tc>
          <w:tcPr>
            <w:tcW w:w="3260" w:type="dxa"/>
          </w:tcPr>
          <w:p w:rsidR="00A07345" w:rsidRPr="00945454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Актуализация сведений о имуществе</w:t>
            </w:r>
          </w:p>
        </w:tc>
      </w:tr>
      <w:tr w:rsidR="00A07345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Pr="00625492" w:rsidRDefault="00A07345" w:rsidP="009376FC">
            <w:pPr>
              <w:jc w:val="center"/>
              <w:rPr>
                <w:b/>
              </w:rPr>
            </w:pPr>
            <w:r w:rsidRPr="00625492">
              <w:t>Реализация мероприятий по оптимизации сети муниципальных унитарных предприятий, акций (долей) в уставных капиталах хозяйственных обществ, находящихся в муниципальной собственности</w:t>
            </w:r>
          </w:p>
        </w:tc>
        <w:tc>
          <w:tcPr>
            <w:tcW w:w="141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</w:tc>
        <w:tc>
          <w:tcPr>
            <w:tcW w:w="3260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Оптимизация доходов и расходов</w:t>
            </w:r>
          </w:p>
        </w:tc>
      </w:tr>
      <w:tr w:rsidR="00A07345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Pr="00625492" w:rsidRDefault="00A07345" w:rsidP="009376FC">
            <w:pPr>
              <w:jc w:val="center"/>
              <w:rPr>
                <w:b/>
              </w:rPr>
            </w:pPr>
            <w:r w:rsidRPr="00625492">
              <w:t>Изъятие муниципального имущества, неиспользуемого или используемого не по назначению и его перераспределение</w:t>
            </w:r>
          </w:p>
        </w:tc>
        <w:tc>
          <w:tcPr>
            <w:tcW w:w="141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Pr="00945454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A07345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Pr="00C620B3" w:rsidRDefault="00A07345" w:rsidP="009376FC">
            <w:pPr>
              <w:jc w:val="center"/>
              <w:rPr>
                <w:b/>
              </w:rPr>
            </w:pPr>
            <w:r w:rsidRPr="00C620B3">
              <w:t xml:space="preserve">Реализация Федерального закона от 22.06.2008  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</w:t>
            </w:r>
            <w:r w:rsidRPr="00C620B3">
              <w:lastRenderedPageBreak/>
              <w:t>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141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Продажа муниципального имущества.</w:t>
            </w:r>
          </w:p>
        </w:tc>
      </w:tr>
      <w:tr w:rsidR="00A07345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Pr="00A07345" w:rsidRDefault="00A07345" w:rsidP="009376FC">
            <w:pPr>
              <w:jc w:val="center"/>
              <w:rPr>
                <w:b/>
              </w:rPr>
            </w:pPr>
            <w:r w:rsidRPr="00A07345">
              <w:t>Реализация Прогнозного плана приватизации муниципального имущества на 2018 год</w:t>
            </w:r>
          </w:p>
        </w:tc>
        <w:tc>
          <w:tcPr>
            <w:tcW w:w="1417" w:type="dxa"/>
          </w:tcPr>
          <w:p w:rsidR="00A07345" w:rsidRP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07345" w:rsidRP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Pr="00A07345" w:rsidRDefault="00A07345" w:rsidP="009376FC">
            <w:pPr>
              <w:jc w:val="center"/>
              <w:rPr>
                <w:sz w:val="18"/>
                <w:szCs w:val="18"/>
              </w:rPr>
            </w:pPr>
            <w:r w:rsidRPr="00A07345">
              <w:rPr>
                <w:sz w:val="18"/>
                <w:szCs w:val="18"/>
              </w:rPr>
              <w:t>Федосеев Г.В.</w:t>
            </w:r>
          </w:p>
          <w:p w:rsidR="00A07345" w:rsidRP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 w:rsidRPr="00A07345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3260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Продажа муниципального имущества.</w:t>
            </w:r>
          </w:p>
        </w:tc>
      </w:tr>
      <w:tr w:rsidR="00A07345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Pr="009A2ECD" w:rsidRDefault="00A07345" w:rsidP="009376FC">
            <w:pPr>
              <w:jc w:val="center"/>
              <w:rPr>
                <w:b/>
              </w:rPr>
            </w:pPr>
            <w:r w:rsidRPr="009A2ECD">
              <w:t>Проведение проверок сохранности и использования по назначению муниципального имущества</w:t>
            </w:r>
          </w:p>
        </w:tc>
        <w:tc>
          <w:tcPr>
            <w:tcW w:w="141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за  использованием </w:t>
            </w:r>
            <w:r w:rsidRPr="00945454">
              <w:rPr>
                <w:sz w:val="18"/>
                <w:szCs w:val="18"/>
              </w:rPr>
              <w:t>муниципального имущества.</w:t>
            </w:r>
          </w:p>
        </w:tc>
      </w:tr>
      <w:tr w:rsidR="00A07345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Pr="004706A5" w:rsidRDefault="00A07345" w:rsidP="009376FC">
            <w:pPr>
              <w:jc w:val="center"/>
              <w:rPr>
                <w:b/>
              </w:rPr>
            </w:pPr>
            <w:r w:rsidRPr="004706A5">
              <w:t>Проведение инвентаризации помещений, находящихся в муниципальной собственности, и анализа арендных платежей</w:t>
            </w:r>
          </w:p>
        </w:tc>
        <w:tc>
          <w:tcPr>
            <w:tcW w:w="141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A07345" w:rsidRPr="00945454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3260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A07345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07345" w:rsidRPr="004706A5" w:rsidRDefault="00A07345" w:rsidP="009376FC">
            <w:pPr>
              <w:jc w:val="center"/>
              <w:rPr>
                <w:b/>
              </w:rPr>
            </w:pPr>
            <w:r w:rsidRPr="00056579">
              <w:t>Организация работ по оформлению прав на земельные участки под объектами недвижимости, находящихся в муниципальной собственности</w:t>
            </w:r>
          </w:p>
        </w:tc>
        <w:tc>
          <w:tcPr>
            <w:tcW w:w="141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Чагина Л.А.</w:t>
            </w:r>
          </w:p>
        </w:tc>
        <w:tc>
          <w:tcPr>
            <w:tcW w:w="3260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A07345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Pr="00056579" w:rsidRDefault="00A07345" w:rsidP="009376FC">
            <w:pPr>
              <w:jc w:val="center"/>
              <w:rPr>
                <w:b/>
              </w:rPr>
            </w:pPr>
            <w:r w:rsidRPr="00056579">
              <w:t>Ведение реестра земельных участков, находящихся в муниципальной собственности и земельных участков на территории сельских поселении, государственная собственность на которые</w:t>
            </w:r>
            <w:r w:rsidRPr="00056579">
              <w:rPr>
                <w:sz w:val="24"/>
                <w:szCs w:val="24"/>
              </w:rPr>
              <w:t xml:space="preserve"> </w:t>
            </w:r>
            <w:r w:rsidRPr="00056579">
              <w:t>не разграничена</w:t>
            </w:r>
          </w:p>
        </w:tc>
        <w:tc>
          <w:tcPr>
            <w:tcW w:w="141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Чагина Л.А.</w:t>
            </w:r>
          </w:p>
        </w:tc>
        <w:tc>
          <w:tcPr>
            <w:tcW w:w="3260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A07345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Pr="00172DF5" w:rsidRDefault="00A07345" w:rsidP="009376FC">
            <w:pPr>
              <w:jc w:val="center"/>
              <w:rPr>
                <w:b/>
              </w:rPr>
            </w:pPr>
            <w:r w:rsidRPr="00172DF5">
              <w:t>Формирование земельных участков для организации аукционов по продаже права на заключение договоров аренды земельных участков для целей не жилищного строительства на территории сельских поселений</w:t>
            </w:r>
          </w:p>
        </w:tc>
        <w:tc>
          <w:tcPr>
            <w:tcW w:w="141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Чагина Л.А.</w:t>
            </w:r>
          </w:p>
        </w:tc>
        <w:tc>
          <w:tcPr>
            <w:tcW w:w="3260" w:type="dxa"/>
          </w:tcPr>
          <w:p w:rsidR="00A07345" w:rsidRPr="00082FF4" w:rsidRDefault="00A07345" w:rsidP="009376FC">
            <w:pPr>
              <w:jc w:val="center"/>
              <w:rPr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A07345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Pr="00172DF5" w:rsidRDefault="00A07345" w:rsidP="009376FC">
            <w:pPr>
              <w:jc w:val="center"/>
              <w:rPr>
                <w:b/>
              </w:rPr>
            </w:pPr>
            <w:r w:rsidRPr="00172DF5">
              <w:t>Формирование земельных участков в целях предоставления льготным категориям граждан</w:t>
            </w:r>
          </w:p>
        </w:tc>
        <w:tc>
          <w:tcPr>
            <w:tcW w:w="141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Чагина Л.А.</w:t>
            </w:r>
          </w:p>
        </w:tc>
        <w:tc>
          <w:tcPr>
            <w:tcW w:w="3260" w:type="dxa"/>
          </w:tcPr>
          <w:p w:rsidR="00A07345" w:rsidRPr="00082FF4" w:rsidRDefault="00A07345" w:rsidP="009376FC">
            <w:pPr>
              <w:jc w:val="center"/>
              <w:rPr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Реализация Федерального Закона.</w:t>
            </w:r>
          </w:p>
        </w:tc>
      </w:tr>
      <w:tr w:rsidR="00A07345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Pr="002227E0" w:rsidRDefault="00A07345" w:rsidP="009376FC">
            <w:pPr>
              <w:jc w:val="center"/>
              <w:rPr>
                <w:b/>
              </w:rPr>
            </w:pPr>
            <w:r w:rsidRPr="002227E0">
              <w:t>Начисление арендных платежей на 201</w:t>
            </w:r>
            <w:r>
              <w:t>8</w:t>
            </w:r>
            <w:r w:rsidRPr="002227E0">
              <w:t xml:space="preserve"> год по договорам аренды </w:t>
            </w:r>
            <w:r>
              <w:t xml:space="preserve">объектов </w:t>
            </w:r>
            <w:r w:rsidRPr="002227E0">
              <w:t xml:space="preserve">недвижимости и земельных участков, находящихся в муниципальной собственности и земельных участков на территории </w:t>
            </w:r>
            <w:r w:rsidRPr="002227E0">
              <w:lastRenderedPageBreak/>
              <w:t>сельских поселении, государственная собственность на которые не разграничена</w:t>
            </w:r>
          </w:p>
        </w:tc>
        <w:tc>
          <w:tcPr>
            <w:tcW w:w="141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Чагина Л.А.</w:t>
            </w:r>
          </w:p>
        </w:tc>
        <w:tc>
          <w:tcPr>
            <w:tcW w:w="3260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A07345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Pr="002227E0" w:rsidRDefault="00A07345" w:rsidP="009376FC">
            <w:pPr>
              <w:jc w:val="center"/>
              <w:rPr>
                <w:b/>
              </w:rPr>
            </w:pPr>
            <w:r w:rsidRPr="002227E0">
              <w:t xml:space="preserve">Претензионная работа по взысканию задолженности по арендной плате за </w:t>
            </w:r>
            <w:r>
              <w:t>объекты</w:t>
            </w:r>
            <w:r w:rsidRPr="002227E0">
              <w:t xml:space="preserve"> недвижимост</w:t>
            </w:r>
            <w:r>
              <w:t>и и земельные участки, находящие</w:t>
            </w:r>
            <w:r w:rsidRPr="002227E0">
              <w:t>ся в муниципальной собственности и земельные участки на территории сельских поселении, государственная собственность на которые не разграничена</w:t>
            </w:r>
          </w:p>
        </w:tc>
        <w:tc>
          <w:tcPr>
            <w:tcW w:w="141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Чагина Л.А.</w:t>
            </w:r>
          </w:p>
        </w:tc>
        <w:tc>
          <w:tcPr>
            <w:tcW w:w="3260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A07345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Pr="006E248D" w:rsidRDefault="00A07345" w:rsidP="009376FC">
            <w:pPr>
              <w:jc w:val="center"/>
              <w:rPr>
                <w:b/>
              </w:rPr>
            </w:pPr>
            <w:r w:rsidRPr="006E248D">
              <w:t>Подготовка распоряжений, договоров аренды, дополнительных соглашений к договорам аренды, соглашений за факт</w:t>
            </w:r>
            <w:r>
              <w:t>ическое использование земельных</w:t>
            </w:r>
            <w:r w:rsidRPr="006E248D">
              <w:t xml:space="preserve"> участками, находящихся в муниципальной собственности и земельные участки на территории сельских поселении, государственная собственность на которые не разграничена</w:t>
            </w:r>
          </w:p>
        </w:tc>
        <w:tc>
          <w:tcPr>
            <w:tcW w:w="141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Чагина Л.А.</w:t>
            </w:r>
          </w:p>
        </w:tc>
        <w:tc>
          <w:tcPr>
            <w:tcW w:w="3260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A07345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Pr="00713794" w:rsidRDefault="00A07345" w:rsidP="009376FC">
            <w:pPr>
              <w:jc w:val="center"/>
              <w:rPr>
                <w:b/>
              </w:rPr>
            </w:pPr>
            <w:r w:rsidRPr="00713794">
              <w:t>Осуществление контроля за правильностью исчисления, полнотой и своевременностью уплаты в местный бюджет средств от продажи и использования муниципального имущества, ведение начисления и учета, взыскание и принятие решений о возврате (зачете) излишне уплаченных (взысканных) платежей в бюджет</w:t>
            </w:r>
          </w:p>
        </w:tc>
        <w:tc>
          <w:tcPr>
            <w:tcW w:w="141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3260" w:type="dxa"/>
          </w:tcPr>
          <w:p w:rsidR="00A07345" w:rsidRPr="00E76919" w:rsidRDefault="00A07345" w:rsidP="009376FC">
            <w:pPr>
              <w:jc w:val="center"/>
              <w:rPr>
                <w:sz w:val="18"/>
                <w:szCs w:val="18"/>
              </w:rPr>
            </w:pPr>
            <w:r w:rsidRPr="00E76919">
              <w:rPr>
                <w:sz w:val="18"/>
                <w:szCs w:val="18"/>
              </w:rPr>
              <w:t>Соблюдение бюджетного законодательства.</w:t>
            </w:r>
          </w:p>
        </w:tc>
      </w:tr>
      <w:tr w:rsidR="00A07345" w:rsidTr="00A07345">
        <w:trPr>
          <w:trHeight w:val="1080"/>
        </w:trPr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Pr="00A07345" w:rsidRDefault="00A07345" w:rsidP="009376FC">
            <w:pPr>
              <w:jc w:val="center"/>
            </w:pPr>
            <w:r w:rsidRPr="00A07345">
              <w:t>Проведение комплексных кадастровых работ в рамках федеральной целевой программы</w:t>
            </w:r>
          </w:p>
        </w:tc>
        <w:tc>
          <w:tcPr>
            <w:tcW w:w="1417" w:type="dxa"/>
          </w:tcPr>
          <w:p w:rsidR="00A07345" w:rsidRP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 w:rsidRPr="00A07345">
              <w:rPr>
                <w:b/>
                <w:sz w:val="18"/>
                <w:szCs w:val="18"/>
              </w:rPr>
              <w:t>Краевой бюджет</w:t>
            </w:r>
          </w:p>
        </w:tc>
        <w:tc>
          <w:tcPr>
            <w:tcW w:w="1985" w:type="dxa"/>
          </w:tcPr>
          <w:p w:rsidR="00A07345" w:rsidRP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Pr="00A07345" w:rsidRDefault="00A07345" w:rsidP="009376FC">
            <w:pPr>
              <w:jc w:val="center"/>
              <w:rPr>
                <w:sz w:val="18"/>
                <w:szCs w:val="18"/>
              </w:rPr>
            </w:pPr>
            <w:r w:rsidRPr="00A07345">
              <w:rPr>
                <w:sz w:val="18"/>
                <w:szCs w:val="18"/>
              </w:rPr>
              <w:t>Федосеев Г.В.</w:t>
            </w:r>
          </w:p>
        </w:tc>
        <w:tc>
          <w:tcPr>
            <w:tcW w:w="3260" w:type="dxa"/>
          </w:tcPr>
          <w:p w:rsidR="00A07345" w:rsidRPr="00A07345" w:rsidRDefault="00A07345" w:rsidP="009376FC">
            <w:pPr>
              <w:jc w:val="center"/>
              <w:rPr>
                <w:sz w:val="18"/>
                <w:szCs w:val="18"/>
              </w:rPr>
            </w:pPr>
            <w:r w:rsidRPr="00A07345">
              <w:rPr>
                <w:sz w:val="18"/>
                <w:szCs w:val="18"/>
              </w:rPr>
              <w:t>Реализация федеральной целевой программы</w:t>
            </w:r>
          </w:p>
        </w:tc>
      </w:tr>
      <w:tr w:rsidR="00A07345" w:rsidTr="00A07345">
        <w:trPr>
          <w:trHeight w:val="1080"/>
        </w:trPr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Pr="00A07345" w:rsidRDefault="00A07345" w:rsidP="009376FC">
            <w:pPr>
              <w:jc w:val="center"/>
            </w:pPr>
            <w:r w:rsidRPr="00A07345">
              <w:t>Осуществление мероприятий по муниципаль</w:t>
            </w:r>
            <w:r>
              <w:t>ному земельному контролю на зем</w:t>
            </w:r>
            <w:r w:rsidRPr="00A07345">
              <w:t>лях, находящихся в собственности муниципального района и земельных участков, государственная собственность на которые не разграничена на территории сельских поселений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1417" w:type="dxa"/>
          </w:tcPr>
          <w:p w:rsidR="00A07345" w:rsidRP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 w:rsidRPr="00A07345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985" w:type="dxa"/>
          </w:tcPr>
          <w:p w:rsidR="00A07345" w:rsidRP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Pr="00A07345" w:rsidRDefault="00A07345" w:rsidP="009376FC">
            <w:pPr>
              <w:jc w:val="center"/>
              <w:rPr>
                <w:sz w:val="18"/>
                <w:szCs w:val="18"/>
              </w:rPr>
            </w:pPr>
            <w:r w:rsidRPr="00A07345">
              <w:rPr>
                <w:sz w:val="18"/>
                <w:szCs w:val="18"/>
              </w:rPr>
              <w:t>Чагина Л.А.</w:t>
            </w:r>
          </w:p>
        </w:tc>
        <w:tc>
          <w:tcPr>
            <w:tcW w:w="3260" w:type="dxa"/>
          </w:tcPr>
          <w:p w:rsidR="00A07345" w:rsidRPr="00A07345" w:rsidRDefault="00A07345" w:rsidP="009376FC">
            <w:pPr>
              <w:jc w:val="center"/>
              <w:rPr>
                <w:sz w:val="18"/>
                <w:szCs w:val="18"/>
              </w:rPr>
            </w:pPr>
            <w:r w:rsidRPr="00A07345">
              <w:rPr>
                <w:sz w:val="18"/>
                <w:szCs w:val="18"/>
              </w:rPr>
              <w:t>Реализация Федерального Закона.</w:t>
            </w:r>
          </w:p>
        </w:tc>
      </w:tr>
      <w:tr w:rsidR="00A07345" w:rsidTr="00A07345">
        <w:trPr>
          <w:trHeight w:val="417"/>
        </w:trPr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1.2.</w:t>
            </w: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2</w:t>
            </w:r>
          </w:p>
        </w:tc>
        <w:tc>
          <w:tcPr>
            <w:tcW w:w="3260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7345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Pr="005D2AF5" w:rsidRDefault="00A07345" w:rsidP="009376FC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A07345" w:rsidRDefault="00A07345" w:rsidP="009376FC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3260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985" w:type="dxa"/>
          </w:tcPr>
          <w:p w:rsidR="00A07345" w:rsidRPr="00771D62" w:rsidRDefault="00A07345" w:rsidP="009376FC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1D62">
              <w:rPr>
                <w:b/>
                <w:sz w:val="24"/>
                <w:szCs w:val="24"/>
                <w:lang w:val="en-US"/>
              </w:rPr>
              <w:t xml:space="preserve">I-IV </w:t>
            </w:r>
            <w:r w:rsidRPr="00771D62">
              <w:rPr>
                <w:b/>
                <w:sz w:val="24"/>
                <w:szCs w:val="24"/>
              </w:rPr>
              <w:t>квартал</w:t>
            </w:r>
            <w:r w:rsidRPr="00771D62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7345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Pr="005D2AF5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  <w:r w:rsidRPr="001C1F0F">
              <w:t>Подготовка плана размещения муниципальных заказов на поставку товаров, выполнение работ и оказание услуг для муниципальных нужд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 на 2018 год</w:t>
            </w:r>
          </w:p>
        </w:tc>
        <w:tc>
          <w:tcPr>
            <w:tcW w:w="141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3260" w:type="dxa"/>
          </w:tcPr>
          <w:p w:rsidR="00A07345" w:rsidRPr="00E76919" w:rsidRDefault="00A07345" w:rsidP="009376FC">
            <w:pPr>
              <w:jc w:val="center"/>
              <w:rPr>
                <w:sz w:val="18"/>
                <w:szCs w:val="18"/>
              </w:rPr>
            </w:pPr>
            <w:r w:rsidRPr="00E76919">
              <w:rPr>
                <w:sz w:val="18"/>
                <w:szCs w:val="18"/>
              </w:rPr>
              <w:t>Оптимизация расходов.</w:t>
            </w:r>
          </w:p>
        </w:tc>
      </w:tr>
      <w:tr w:rsidR="00A07345" w:rsidRPr="001C1F0F" w:rsidTr="00A07345">
        <w:tc>
          <w:tcPr>
            <w:tcW w:w="50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07345" w:rsidRPr="001C1F0F" w:rsidRDefault="00A07345" w:rsidP="009376FC">
            <w:pPr>
              <w:jc w:val="center"/>
            </w:pPr>
            <w:r w:rsidRPr="001C1F0F">
              <w:t xml:space="preserve">Реализация плана размещения муниципальных заказов на поставку товаров, выполнение работ и оказание услуг для муниципальных нужд Комитета по управлению муниципальным </w:t>
            </w:r>
            <w:r w:rsidRPr="001C1F0F">
              <w:lastRenderedPageBreak/>
              <w:t>имуществом Администрации муниципального района «Город Краснокаменск и Краснокаменский район» Забайкальского на 201</w:t>
            </w:r>
            <w:r>
              <w:t>8</w:t>
            </w:r>
            <w:r w:rsidRPr="001C1F0F">
              <w:t xml:space="preserve"> год</w:t>
            </w:r>
          </w:p>
        </w:tc>
        <w:tc>
          <w:tcPr>
            <w:tcW w:w="141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07345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A07345" w:rsidRPr="001C1F0F" w:rsidRDefault="00A07345" w:rsidP="009376FC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3260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  <w:r w:rsidRPr="00E76919">
              <w:rPr>
                <w:sz w:val="18"/>
                <w:szCs w:val="18"/>
              </w:rPr>
              <w:t>Оптимизация расходов.</w:t>
            </w:r>
          </w:p>
        </w:tc>
      </w:tr>
      <w:tr w:rsidR="00A07345" w:rsidRPr="001C1F0F" w:rsidTr="00A07345">
        <w:tc>
          <w:tcPr>
            <w:tcW w:w="50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07345" w:rsidRPr="001C1F0F" w:rsidRDefault="00A07345" w:rsidP="009376FC">
            <w:pPr>
              <w:jc w:val="center"/>
            </w:pPr>
            <w:r w:rsidRPr="001C1F0F">
              <w:t>Осуществление юридических действий по приему федерального имущества и государственного имущества Забайкальского края в муниципальную собственность, по передаче имущества из муниципальной собственности в федеральную собственность и государственную собственность Забайкальского края</w:t>
            </w:r>
          </w:p>
        </w:tc>
        <w:tc>
          <w:tcPr>
            <w:tcW w:w="141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07345" w:rsidRPr="00945454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A07345" w:rsidRPr="001C1F0F" w:rsidRDefault="00A07345" w:rsidP="009376FC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3260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A07345" w:rsidRPr="001C1F0F" w:rsidTr="00A07345">
        <w:tc>
          <w:tcPr>
            <w:tcW w:w="50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07345" w:rsidRPr="001C1F0F" w:rsidRDefault="00A07345" w:rsidP="009376FC">
            <w:pPr>
              <w:jc w:val="center"/>
            </w:pPr>
            <w:r w:rsidRPr="001C1F0F">
              <w:t>Исковая работа по взысканию задолженности по арендной плате за земельные участки</w:t>
            </w:r>
            <w:r>
              <w:t>,</w:t>
            </w:r>
            <w:r w:rsidRPr="001C1F0F">
              <w:t xml:space="preserve"> </w:t>
            </w:r>
            <w:r>
              <w:t>находящие</w:t>
            </w:r>
            <w:r w:rsidRPr="001C1F0F">
              <w:t>ся в муниципальной собственности и земельные участки на территории сельских поселении, государственная собственность на которые не разграничена</w:t>
            </w:r>
          </w:p>
        </w:tc>
        <w:tc>
          <w:tcPr>
            <w:tcW w:w="141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07345" w:rsidRPr="00945454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A07345" w:rsidRPr="001C1F0F" w:rsidRDefault="00A07345" w:rsidP="009376FC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Чагина Л.А.</w:t>
            </w:r>
          </w:p>
        </w:tc>
        <w:tc>
          <w:tcPr>
            <w:tcW w:w="3260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A07345" w:rsidRPr="001C1F0F" w:rsidTr="00A07345">
        <w:tc>
          <w:tcPr>
            <w:tcW w:w="50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07345" w:rsidRPr="00904F39" w:rsidRDefault="00A07345" w:rsidP="009376FC">
            <w:pPr>
              <w:jc w:val="center"/>
            </w:pPr>
            <w:r w:rsidRPr="00904F39">
              <w:t>Организация предоставления муниципальных услуг в сфере земельных отношений на базе МФЦ</w:t>
            </w:r>
          </w:p>
        </w:tc>
        <w:tc>
          <w:tcPr>
            <w:tcW w:w="141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07345" w:rsidRPr="003A05E4" w:rsidRDefault="00A07345" w:rsidP="009376FC">
            <w:pPr>
              <w:jc w:val="center"/>
            </w:pPr>
            <w:r>
              <w:t>Чагина Л.А.</w:t>
            </w:r>
          </w:p>
        </w:tc>
        <w:tc>
          <w:tcPr>
            <w:tcW w:w="3260" w:type="dxa"/>
          </w:tcPr>
          <w:p w:rsidR="00A07345" w:rsidRPr="003A05E4" w:rsidRDefault="00A07345" w:rsidP="009376FC">
            <w:pPr>
              <w:jc w:val="center"/>
            </w:pPr>
            <w:r w:rsidRPr="003A05E4">
              <w:t>Обеспечения доступности получения муниципальных услуг.</w:t>
            </w:r>
          </w:p>
        </w:tc>
      </w:tr>
      <w:tr w:rsidR="00A07345" w:rsidRPr="001C1F0F" w:rsidTr="00A07345">
        <w:tc>
          <w:tcPr>
            <w:tcW w:w="50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07345" w:rsidRPr="00904F39" w:rsidRDefault="00A07345" w:rsidP="009376FC">
            <w:pPr>
              <w:jc w:val="center"/>
            </w:pPr>
            <w:r w:rsidRPr="00904F39">
              <w:t>Согласование сделок муниципальным унитарным предприятиям, контроль за сделками муниципальных унитарных предприятий</w:t>
            </w:r>
          </w:p>
        </w:tc>
        <w:tc>
          <w:tcPr>
            <w:tcW w:w="141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07345" w:rsidRPr="00945454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07345" w:rsidRPr="009A39B4" w:rsidRDefault="00A07345" w:rsidP="009376FC">
            <w:pPr>
              <w:jc w:val="center"/>
            </w:pPr>
            <w:r w:rsidRPr="009A39B4">
              <w:t>Контроль за деятельностью муниципальных предприятий.</w:t>
            </w:r>
          </w:p>
        </w:tc>
      </w:tr>
      <w:tr w:rsidR="00A07345" w:rsidRPr="001C1F0F" w:rsidTr="00A07345">
        <w:tc>
          <w:tcPr>
            <w:tcW w:w="50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07345" w:rsidRPr="00904F39" w:rsidRDefault="00A07345" w:rsidP="009376FC">
            <w:pPr>
              <w:jc w:val="center"/>
            </w:pPr>
            <w:r w:rsidRPr="00904F39">
              <w:t>Согласование учреждениям заключения договоров аренды, договоров безвозмездного пользования, договоров возмездного пользования муниципальным имуществом, закрепленным за ними на праве оперативного управления и хозяйственного ведения</w:t>
            </w:r>
          </w:p>
        </w:tc>
        <w:tc>
          <w:tcPr>
            <w:tcW w:w="141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07345" w:rsidRPr="00945454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07345" w:rsidRPr="00BA4DCA" w:rsidRDefault="00A07345" w:rsidP="009376FC">
            <w:pPr>
              <w:jc w:val="center"/>
            </w:pPr>
            <w:r w:rsidRPr="00BA4DCA">
              <w:t>Контроль за использованием муниципального имущества.</w:t>
            </w:r>
          </w:p>
        </w:tc>
      </w:tr>
      <w:tr w:rsidR="00A07345" w:rsidRPr="001C1F0F" w:rsidTr="00A07345">
        <w:tc>
          <w:tcPr>
            <w:tcW w:w="50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07345" w:rsidRPr="00904F39" w:rsidRDefault="00A07345" w:rsidP="009376FC">
            <w:pPr>
              <w:jc w:val="center"/>
            </w:pPr>
            <w:r w:rsidRPr="00904F39">
              <w:t>Работа с бесхозяйным и брошенным имуществом на территории муниципального района</w:t>
            </w:r>
          </w:p>
        </w:tc>
        <w:tc>
          <w:tcPr>
            <w:tcW w:w="141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3260" w:type="dxa"/>
          </w:tcPr>
          <w:p w:rsidR="00A07345" w:rsidRPr="00BA4DCA" w:rsidRDefault="00A07345" w:rsidP="009376FC">
            <w:pPr>
              <w:jc w:val="center"/>
            </w:pPr>
            <w:r w:rsidRPr="00BA4DCA">
              <w:t>Вовлечение дополнительного имущества в хозяйс</w:t>
            </w:r>
            <w:r>
              <w:t>т</w:t>
            </w:r>
            <w:r w:rsidRPr="00BA4DCA">
              <w:t>венный оборот.</w:t>
            </w:r>
          </w:p>
        </w:tc>
      </w:tr>
      <w:tr w:rsidR="00A07345" w:rsidRPr="001C1F0F" w:rsidTr="00A07345">
        <w:tc>
          <w:tcPr>
            <w:tcW w:w="50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07345" w:rsidRPr="00904F39" w:rsidRDefault="00A07345" w:rsidP="009376FC">
            <w:pPr>
              <w:spacing w:line="30" w:lineRule="atLeast"/>
            </w:pPr>
            <w:r w:rsidRPr="00904F39">
              <w:t>Актуализация сведений об объектах недвижимости, находящихся в муниципальной собственности, в системе 1С</w:t>
            </w:r>
          </w:p>
          <w:p w:rsidR="00A07345" w:rsidRPr="00904F39" w:rsidRDefault="00A07345" w:rsidP="009376FC">
            <w:pPr>
              <w:jc w:val="center"/>
            </w:pPr>
          </w:p>
        </w:tc>
        <w:tc>
          <w:tcPr>
            <w:tcW w:w="141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07345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A07345" w:rsidRPr="001C1F0F" w:rsidRDefault="00A07345" w:rsidP="009376FC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Чагина Л.А.</w:t>
            </w:r>
          </w:p>
        </w:tc>
        <w:tc>
          <w:tcPr>
            <w:tcW w:w="3260" w:type="dxa"/>
          </w:tcPr>
          <w:p w:rsidR="00A07345" w:rsidRPr="00BA4DCA" w:rsidRDefault="00A07345" w:rsidP="009376FC">
            <w:pPr>
              <w:jc w:val="center"/>
            </w:pPr>
            <w:r w:rsidRPr="00BA4DCA">
              <w:t>Ведение реестра муниципального имущества.</w:t>
            </w:r>
          </w:p>
        </w:tc>
      </w:tr>
      <w:tr w:rsidR="00A07345" w:rsidRPr="001C1F0F" w:rsidTr="00A07345">
        <w:tc>
          <w:tcPr>
            <w:tcW w:w="50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07345" w:rsidRPr="00904F39" w:rsidRDefault="00A07345" w:rsidP="009376FC">
            <w:pPr>
              <w:spacing w:line="30" w:lineRule="atLeast"/>
            </w:pPr>
            <w:r w:rsidRPr="00904F39">
              <w:t>Утверждение бухгалтерской отчетности муниципальных унитарных предприятий</w:t>
            </w:r>
          </w:p>
        </w:tc>
        <w:tc>
          <w:tcPr>
            <w:tcW w:w="141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07345" w:rsidRPr="00BA4DCA" w:rsidRDefault="00A07345" w:rsidP="009376FC">
            <w:pPr>
              <w:jc w:val="center"/>
            </w:pPr>
            <w:r w:rsidRPr="00BA4DCA">
              <w:t>Балансовая комиссия</w:t>
            </w:r>
          </w:p>
        </w:tc>
        <w:tc>
          <w:tcPr>
            <w:tcW w:w="3260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  <w:r w:rsidRPr="009A39B4">
              <w:t>Контроль за деятельностью муниципальных предприятий.</w:t>
            </w:r>
          </w:p>
        </w:tc>
      </w:tr>
      <w:tr w:rsidR="00A07345" w:rsidRPr="001C1F0F" w:rsidTr="00A07345">
        <w:tc>
          <w:tcPr>
            <w:tcW w:w="50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07345" w:rsidRPr="00904F39" w:rsidRDefault="00A07345" w:rsidP="009376FC">
            <w:pPr>
              <w:spacing w:line="30" w:lineRule="atLeast"/>
            </w:pPr>
            <w:r w:rsidRPr="00904F39">
              <w:t>Участие в работе общих собраний акционеров (участников), советов директоров и ревизионных комиссий хозяйственных обществ</w:t>
            </w:r>
          </w:p>
        </w:tc>
        <w:tc>
          <w:tcPr>
            <w:tcW w:w="141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07345" w:rsidRPr="00945454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A07345" w:rsidRPr="001C1F0F" w:rsidRDefault="00A07345" w:rsidP="009376FC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3260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A07345" w:rsidRPr="001C1F0F" w:rsidTr="00A07345">
        <w:trPr>
          <w:trHeight w:val="1753"/>
        </w:trPr>
        <w:tc>
          <w:tcPr>
            <w:tcW w:w="50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07345" w:rsidRPr="00904F39" w:rsidRDefault="00A07345" w:rsidP="009376FC">
            <w:pPr>
              <w:spacing w:line="30" w:lineRule="atLeast"/>
            </w:pPr>
            <w:r w:rsidRPr="00904F39">
              <w:t>Контроль за исполнением утвержденных п</w:t>
            </w:r>
            <w:r>
              <w:t>ланов</w:t>
            </w:r>
            <w:r w:rsidRPr="00904F39">
              <w:t xml:space="preserve"> деятельности муниципальных унитарных предприятий на 201</w:t>
            </w:r>
            <w:r>
              <w:t>8</w:t>
            </w:r>
            <w:r w:rsidRPr="00904F39">
              <w:t xml:space="preserve"> год, осуществление мониторинга их финансово-хозяйственной деятельности</w:t>
            </w:r>
          </w:p>
        </w:tc>
        <w:tc>
          <w:tcPr>
            <w:tcW w:w="141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07345" w:rsidRPr="00945454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A07345" w:rsidRPr="001C1F0F" w:rsidTr="00A07345">
        <w:tc>
          <w:tcPr>
            <w:tcW w:w="50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07345" w:rsidRPr="00904F39" w:rsidRDefault="00A07345" w:rsidP="009376FC">
            <w:pPr>
              <w:spacing w:line="30" w:lineRule="atLeast"/>
            </w:pPr>
            <w:r w:rsidRPr="00904F39">
              <w:t>Утверждение п</w:t>
            </w:r>
            <w:r>
              <w:t xml:space="preserve">ланов </w:t>
            </w:r>
            <w:r w:rsidRPr="00904F39">
              <w:t>деятельности муниципальных унитарных предприятий Забайкальского края на 201</w:t>
            </w:r>
            <w:r>
              <w:t>9</w:t>
            </w:r>
            <w:r w:rsidRPr="00904F39">
              <w:t xml:space="preserve"> год</w:t>
            </w:r>
          </w:p>
        </w:tc>
        <w:tc>
          <w:tcPr>
            <w:tcW w:w="141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07345" w:rsidRPr="00945454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A07345" w:rsidRPr="001C1F0F" w:rsidTr="00A07345">
        <w:tc>
          <w:tcPr>
            <w:tcW w:w="50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07345" w:rsidRPr="00904F39" w:rsidRDefault="00A07345" w:rsidP="009376FC">
            <w:pPr>
              <w:spacing w:line="30" w:lineRule="atLeast"/>
            </w:pPr>
            <w:r w:rsidRPr="00904F39">
              <w:t>Контроль за проведением ежегодных аудиторских проверок деятельности муниципальных унитарных предприятий</w:t>
            </w:r>
          </w:p>
        </w:tc>
        <w:tc>
          <w:tcPr>
            <w:tcW w:w="141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07345" w:rsidRPr="00945454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07345" w:rsidRPr="00BA4DCA" w:rsidRDefault="00A07345" w:rsidP="009376FC">
            <w:pPr>
              <w:jc w:val="center"/>
            </w:pPr>
            <w:r w:rsidRPr="00BA4DCA">
              <w:t>Контроль за достоверностью отчётности муниципальных унитарных предприятий.</w:t>
            </w:r>
          </w:p>
        </w:tc>
      </w:tr>
      <w:tr w:rsidR="00A07345" w:rsidRPr="001C1F0F" w:rsidTr="00A07345">
        <w:tc>
          <w:tcPr>
            <w:tcW w:w="50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07345" w:rsidRPr="00904F39" w:rsidRDefault="00A07345" w:rsidP="009376FC">
            <w:pPr>
              <w:spacing w:line="30" w:lineRule="atLeast"/>
            </w:pPr>
            <w:r w:rsidRPr="00904F39">
              <w:t>Согласование списания движимого и недвижимого муниципального имущества, закрепленного на праве оперативного управления и хозяйственного ведения</w:t>
            </w:r>
          </w:p>
        </w:tc>
        <w:tc>
          <w:tcPr>
            <w:tcW w:w="141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07345" w:rsidRPr="00945454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A07345" w:rsidRPr="001C1F0F" w:rsidRDefault="00A07345" w:rsidP="009376FC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3260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A07345" w:rsidRPr="001C1F0F" w:rsidTr="00A07345">
        <w:tc>
          <w:tcPr>
            <w:tcW w:w="50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07345" w:rsidRPr="00904F39" w:rsidRDefault="00A07345" w:rsidP="009376FC">
            <w:pPr>
              <w:spacing w:line="30" w:lineRule="atLeast"/>
            </w:pPr>
            <w:r w:rsidRPr="00904F39">
              <w:t>Заключение трудовых договоров с руководителями муниципальных унитарных предприятий</w:t>
            </w:r>
          </w:p>
        </w:tc>
        <w:tc>
          <w:tcPr>
            <w:tcW w:w="141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07345" w:rsidRPr="00945454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A07345" w:rsidRPr="001C1F0F" w:rsidRDefault="00A07345" w:rsidP="009376FC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Сивкова Т.П.</w:t>
            </w:r>
          </w:p>
        </w:tc>
        <w:tc>
          <w:tcPr>
            <w:tcW w:w="3260" w:type="dxa"/>
          </w:tcPr>
          <w:p w:rsidR="00A07345" w:rsidRPr="00BA4DCA" w:rsidRDefault="00A07345" w:rsidP="009376FC">
            <w:pPr>
              <w:jc w:val="center"/>
            </w:pPr>
            <w:r w:rsidRPr="00BA4DCA">
              <w:t>Соблюдение трудового законодательства.</w:t>
            </w:r>
          </w:p>
        </w:tc>
      </w:tr>
    </w:tbl>
    <w:p w:rsidR="00A07345" w:rsidRPr="001C1F0F" w:rsidRDefault="00A07345" w:rsidP="00A07345">
      <w:pPr>
        <w:spacing w:after="0" w:line="240" w:lineRule="auto"/>
        <w:ind w:firstLine="720"/>
        <w:jc w:val="center"/>
        <w:rPr>
          <w:b/>
          <w:sz w:val="20"/>
          <w:szCs w:val="20"/>
        </w:rPr>
      </w:pPr>
    </w:p>
    <w:p w:rsidR="00A07345" w:rsidRDefault="00A07345" w:rsidP="00A07345">
      <w:pPr>
        <w:spacing w:after="0" w:line="240" w:lineRule="auto"/>
        <w:ind w:firstLine="720"/>
        <w:jc w:val="center"/>
        <w:rPr>
          <w:b/>
          <w:sz w:val="20"/>
          <w:szCs w:val="20"/>
        </w:rPr>
      </w:pPr>
    </w:p>
    <w:p w:rsidR="003A3D8E" w:rsidRDefault="003A3D8E" w:rsidP="00A07345">
      <w:pPr>
        <w:spacing w:after="0" w:line="240" w:lineRule="auto"/>
        <w:ind w:firstLine="720"/>
        <w:jc w:val="center"/>
        <w:rPr>
          <w:b/>
          <w:sz w:val="20"/>
          <w:szCs w:val="20"/>
        </w:rPr>
      </w:pPr>
    </w:p>
    <w:p w:rsidR="003A3D8E" w:rsidRDefault="003A3D8E" w:rsidP="003A3D8E">
      <w:pPr>
        <w:spacing w:after="0" w:line="240" w:lineRule="auto"/>
        <w:jc w:val="center"/>
        <w:rPr>
          <w:sz w:val="24"/>
          <w:szCs w:val="24"/>
        </w:rPr>
      </w:pPr>
    </w:p>
    <w:p w:rsidR="003A3D8E" w:rsidRDefault="003A3D8E" w:rsidP="003A3D8E">
      <w:pPr>
        <w:spacing w:after="0" w:line="240" w:lineRule="auto"/>
        <w:jc w:val="center"/>
        <w:rPr>
          <w:sz w:val="24"/>
          <w:szCs w:val="24"/>
        </w:rPr>
      </w:pPr>
    </w:p>
    <w:p w:rsidR="003A3D8E" w:rsidRDefault="003A3D8E" w:rsidP="003A3D8E">
      <w:pPr>
        <w:spacing w:after="0" w:line="240" w:lineRule="auto"/>
        <w:jc w:val="center"/>
        <w:rPr>
          <w:sz w:val="24"/>
          <w:szCs w:val="24"/>
        </w:rPr>
      </w:pPr>
    </w:p>
    <w:p w:rsidR="003A3D8E" w:rsidRDefault="003A3D8E" w:rsidP="003A3D8E">
      <w:pPr>
        <w:spacing w:after="0" w:line="240" w:lineRule="auto"/>
        <w:jc w:val="center"/>
        <w:rPr>
          <w:sz w:val="24"/>
          <w:szCs w:val="24"/>
        </w:rPr>
      </w:pPr>
    </w:p>
    <w:p w:rsidR="003A3D8E" w:rsidRDefault="003A3D8E" w:rsidP="003A3D8E">
      <w:pPr>
        <w:spacing w:after="0" w:line="240" w:lineRule="auto"/>
        <w:jc w:val="center"/>
        <w:rPr>
          <w:sz w:val="24"/>
          <w:szCs w:val="24"/>
        </w:rPr>
      </w:pPr>
    </w:p>
    <w:p w:rsidR="003A3D8E" w:rsidRDefault="003A3D8E" w:rsidP="003A3D8E">
      <w:pPr>
        <w:spacing w:after="0" w:line="240" w:lineRule="auto"/>
        <w:jc w:val="center"/>
        <w:rPr>
          <w:sz w:val="24"/>
          <w:szCs w:val="24"/>
        </w:rPr>
      </w:pPr>
    </w:p>
    <w:p w:rsidR="003A3D8E" w:rsidRDefault="003A3D8E" w:rsidP="003A3D8E">
      <w:pPr>
        <w:spacing w:after="0" w:line="240" w:lineRule="auto"/>
        <w:jc w:val="center"/>
        <w:rPr>
          <w:sz w:val="24"/>
          <w:szCs w:val="24"/>
        </w:rPr>
      </w:pPr>
    </w:p>
    <w:p w:rsidR="003A3D8E" w:rsidRDefault="003A3D8E" w:rsidP="003A3D8E">
      <w:pPr>
        <w:spacing w:after="0" w:line="240" w:lineRule="auto"/>
        <w:jc w:val="center"/>
        <w:rPr>
          <w:sz w:val="24"/>
          <w:szCs w:val="24"/>
        </w:rPr>
      </w:pPr>
    </w:p>
    <w:p w:rsidR="003A3D8E" w:rsidRDefault="003A3D8E" w:rsidP="003A3D8E">
      <w:pPr>
        <w:spacing w:after="0" w:line="240" w:lineRule="auto"/>
        <w:jc w:val="center"/>
        <w:rPr>
          <w:sz w:val="24"/>
          <w:szCs w:val="24"/>
        </w:rPr>
      </w:pPr>
    </w:p>
    <w:p w:rsidR="003A3D8E" w:rsidRDefault="003A3D8E" w:rsidP="003A3D8E">
      <w:pPr>
        <w:spacing w:after="0" w:line="240" w:lineRule="auto"/>
        <w:jc w:val="center"/>
        <w:rPr>
          <w:sz w:val="24"/>
          <w:szCs w:val="24"/>
        </w:rPr>
      </w:pPr>
    </w:p>
    <w:p w:rsidR="003A3D8E" w:rsidRDefault="003A3D8E" w:rsidP="003A3D8E">
      <w:pPr>
        <w:spacing w:after="0" w:line="240" w:lineRule="auto"/>
        <w:jc w:val="center"/>
        <w:rPr>
          <w:sz w:val="24"/>
          <w:szCs w:val="24"/>
        </w:rPr>
      </w:pPr>
    </w:p>
    <w:p w:rsidR="003A3D8E" w:rsidRDefault="003A3D8E" w:rsidP="003A3D8E">
      <w:pPr>
        <w:spacing w:after="0" w:line="240" w:lineRule="auto"/>
        <w:jc w:val="center"/>
        <w:rPr>
          <w:sz w:val="24"/>
          <w:szCs w:val="24"/>
        </w:rPr>
      </w:pPr>
    </w:p>
    <w:p w:rsidR="003A3D8E" w:rsidRDefault="003A3D8E" w:rsidP="003A3D8E">
      <w:pPr>
        <w:spacing w:after="0" w:line="240" w:lineRule="auto"/>
        <w:jc w:val="center"/>
        <w:rPr>
          <w:sz w:val="24"/>
          <w:szCs w:val="24"/>
        </w:rPr>
      </w:pPr>
    </w:p>
    <w:p w:rsidR="003A3D8E" w:rsidRDefault="003A3D8E" w:rsidP="003A3D8E">
      <w:pPr>
        <w:spacing w:after="0" w:line="240" w:lineRule="auto"/>
        <w:jc w:val="center"/>
        <w:rPr>
          <w:sz w:val="24"/>
          <w:szCs w:val="24"/>
        </w:rPr>
      </w:pPr>
    </w:p>
    <w:p w:rsidR="003A3D8E" w:rsidRDefault="003A3D8E" w:rsidP="003A3D8E">
      <w:pPr>
        <w:spacing w:after="0" w:line="240" w:lineRule="auto"/>
        <w:jc w:val="center"/>
        <w:rPr>
          <w:sz w:val="24"/>
          <w:szCs w:val="24"/>
        </w:rPr>
      </w:pPr>
    </w:p>
    <w:p w:rsidR="003A3D8E" w:rsidRDefault="003A3D8E" w:rsidP="003A3D8E">
      <w:pPr>
        <w:spacing w:after="0" w:line="240" w:lineRule="auto"/>
        <w:jc w:val="center"/>
        <w:rPr>
          <w:sz w:val="24"/>
          <w:szCs w:val="24"/>
        </w:rPr>
      </w:pPr>
    </w:p>
    <w:p w:rsidR="003A3D8E" w:rsidRDefault="003A3D8E" w:rsidP="003A3D8E">
      <w:pPr>
        <w:spacing w:after="0" w:line="240" w:lineRule="auto"/>
        <w:jc w:val="center"/>
        <w:rPr>
          <w:sz w:val="24"/>
          <w:szCs w:val="24"/>
        </w:rPr>
      </w:pPr>
    </w:p>
    <w:p w:rsidR="003A3D8E" w:rsidRDefault="003A3D8E" w:rsidP="003A3D8E">
      <w:pPr>
        <w:spacing w:after="0" w:line="240" w:lineRule="auto"/>
        <w:jc w:val="center"/>
        <w:rPr>
          <w:sz w:val="24"/>
          <w:szCs w:val="24"/>
        </w:rPr>
      </w:pPr>
    </w:p>
    <w:p w:rsidR="003A3D8E" w:rsidRDefault="003A3D8E" w:rsidP="003A3D8E">
      <w:pPr>
        <w:spacing w:after="0" w:line="240" w:lineRule="auto"/>
        <w:jc w:val="center"/>
        <w:rPr>
          <w:sz w:val="24"/>
          <w:szCs w:val="24"/>
        </w:rPr>
      </w:pPr>
    </w:p>
    <w:p w:rsidR="003A3D8E" w:rsidRDefault="003A3D8E" w:rsidP="003A3D8E">
      <w:pPr>
        <w:spacing w:after="0" w:line="240" w:lineRule="auto"/>
        <w:jc w:val="center"/>
        <w:rPr>
          <w:sz w:val="24"/>
          <w:szCs w:val="24"/>
        </w:rPr>
      </w:pPr>
    </w:p>
    <w:p w:rsidR="003A3D8E" w:rsidRDefault="003A3D8E" w:rsidP="003A3D8E">
      <w:pPr>
        <w:spacing w:after="0" w:line="240" w:lineRule="auto"/>
        <w:jc w:val="center"/>
        <w:rPr>
          <w:sz w:val="24"/>
          <w:szCs w:val="24"/>
        </w:rPr>
      </w:pPr>
    </w:p>
    <w:p w:rsidR="003A3D8E" w:rsidRDefault="003A3D8E" w:rsidP="003A3D8E">
      <w:pPr>
        <w:spacing w:after="0" w:line="240" w:lineRule="auto"/>
        <w:jc w:val="center"/>
        <w:rPr>
          <w:sz w:val="24"/>
          <w:szCs w:val="24"/>
        </w:rPr>
      </w:pPr>
    </w:p>
    <w:p w:rsidR="003A3D8E" w:rsidRDefault="003A3D8E" w:rsidP="003A3D8E">
      <w:pPr>
        <w:spacing w:after="0" w:line="240" w:lineRule="auto"/>
        <w:jc w:val="center"/>
        <w:rPr>
          <w:sz w:val="24"/>
          <w:szCs w:val="24"/>
        </w:rPr>
      </w:pPr>
    </w:p>
    <w:p w:rsidR="003A3D8E" w:rsidRDefault="003A3D8E" w:rsidP="003A3D8E">
      <w:pPr>
        <w:spacing w:after="0" w:line="240" w:lineRule="auto"/>
        <w:jc w:val="center"/>
        <w:rPr>
          <w:sz w:val="24"/>
          <w:szCs w:val="24"/>
        </w:rPr>
      </w:pPr>
    </w:p>
    <w:p w:rsidR="003A3D8E" w:rsidRDefault="003A3D8E" w:rsidP="003A3D8E">
      <w:pPr>
        <w:spacing w:after="0" w:line="240" w:lineRule="auto"/>
        <w:jc w:val="center"/>
        <w:rPr>
          <w:sz w:val="24"/>
          <w:szCs w:val="24"/>
        </w:rPr>
      </w:pPr>
    </w:p>
    <w:p w:rsidR="003A3D8E" w:rsidRDefault="003A3D8E" w:rsidP="003A3D8E">
      <w:pPr>
        <w:spacing w:after="0" w:line="240" w:lineRule="auto"/>
        <w:jc w:val="center"/>
        <w:rPr>
          <w:sz w:val="24"/>
          <w:szCs w:val="24"/>
        </w:rPr>
      </w:pPr>
    </w:p>
    <w:p w:rsidR="003A3D8E" w:rsidRDefault="003A3D8E" w:rsidP="003A3D8E">
      <w:pPr>
        <w:spacing w:after="0" w:line="240" w:lineRule="auto"/>
        <w:jc w:val="center"/>
        <w:rPr>
          <w:sz w:val="24"/>
          <w:szCs w:val="24"/>
        </w:rPr>
      </w:pPr>
    </w:p>
    <w:p w:rsidR="003A3D8E" w:rsidRDefault="003A3D8E" w:rsidP="003A3D8E">
      <w:pPr>
        <w:spacing w:after="0" w:line="240" w:lineRule="auto"/>
        <w:jc w:val="center"/>
        <w:rPr>
          <w:sz w:val="24"/>
          <w:szCs w:val="24"/>
        </w:rPr>
      </w:pPr>
    </w:p>
    <w:p w:rsidR="003A3D8E" w:rsidRDefault="003A3D8E" w:rsidP="003A3D8E">
      <w:pPr>
        <w:spacing w:after="0" w:line="240" w:lineRule="auto"/>
        <w:jc w:val="center"/>
        <w:rPr>
          <w:sz w:val="24"/>
          <w:szCs w:val="24"/>
        </w:rPr>
      </w:pPr>
    </w:p>
    <w:p w:rsidR="003A3D8E" w:rsidRDefault="003A3D8E" w:rsidP="003A3D8E">
      <w:pPr>
        <w:spacing w:after="0" w:line="240" w:lineRule="auto"/>
        <w:jc w:val="center"/>
        <w:rPr>
          <w:sz w:val="24"/>
          <w:szCs w:val="24"/>
        </w:rPr>
      </w:pPr>
    </w:p>
    <w:p w:rsidR="003A3D8E" w:rsidRDefault="003A3D8E" w:rsidP="003A3D8E">
      <w:pPr>
        <w:spacing w:after="0" w:line="240" w:lineRule="auto"/>
        <w:jc w:val="center"/>
        <w:rPr>
          <w:sz w:val="24"/>
          <w:szCs w:val="24"/>
        </w:rPr>
      </w:pPr>
    </w:p>
    <w:p w:rsidR="003A3D8E" w:rsidRDefault="003A3D8E" w:rsidP="003A3D8E">
      <w:pPr>
        <w:spacing w:after="0" w:line="240" w:lineRule="auto"/>
        <w:jc w:val="center"/>
        <w:rPr>
          <w:sz w:val="24"/>
          <w:szCs w:val="24"/>
        </w:rPr>
      </w:pPr>
    </w:p>
    <w:p w:rsidR="003A3D8E" w:rsidRDefault="003A3D8E" w:rsidP="003A3D8E">
      <w:pPr>
        <w:spacing w:after="0" w:line="240" w:lineRule="auto"/>
        <w:jc w:val="center"/>
        <w:rPr>
          <w:sz w:val="24"/>
          <w:szCs w:val="24"/>
        </w:rPr>
      </w:pPr>
    </w:p>
    <w:p w:rsidR="003A3D8E" w:rsidRDefault="003A3D8E" w:rsidP="003A3D8E">
      <w:pPr>
        <w:spacing w:after="0" w:line="240" w:lineRule="auto"/>
        <w:jc w:val="center"/>
        <w:rPr>
          <w:sz w:val="24"/>
          <w:szCs w:val="24"/>
        </w:rPr>
      </w:pPr>
    </w:p>
    <w:p w:rsidR="003A3D8E" w:rsidRDefault="003A3D8E" w:rsidP="003A3D8E">
      <w:pPr>
        <w:spacing w:after="0" w:line="240" w:lineRule="auto"/>
        <w:jc w:val="center"/>
        <w:rPr>
          <w:sz w:val="24"/>
          <w:szCs w:val="24"/>
        </w:rPr>
      </w:pPr>
    </w:p>
    <w:p w:rsidR="003A3D8E" w:rsidRDefault="003A3D8E" w:rsidP="003A3D8E">
      <w:pPr>
        <w:spacing w:after="0" w:line="240" w:lineRule="auto"/>
        <w:jc w:val="center"/>
        <w:rPr>
          <w:sz w:val="24"/>
          <w:szCs w:val="24"/>
        </w:rPr>
        <w:sectPr w:rsidR="003A3D8E" w:rsidSect="000346E0">
          <w:pgSz w:w="16838" w:h="11906" w:orient="landscape"/>
          <w:pgMar w:top="1134" w:right="907" w:bottom="851" w:left="1134" w:header="510" w:footer="709" w:gutter="0"/>
          <w:cols w:space="708"/>
          <w:docGrid w:linePitch="360"/>
        </w:sectPr>
      </w:pPr>
    </w:p>
    <w:p w:rsidR="003A3D8E" w:rsidRPr="00D00E2D" w:rsidRDefault="003A3D8E" w:rsidP="003A3D8E">
      <w:pPr>
        <w:spacing w:after="0" w:line="240" w:lineRule="auto"/>
        <w:jc w:val="center"/>
        <w:rPr>
          <w:sz w:val="24"/>
          <w:szCs w:val="24"/>
        </w:rPr>
      </w:pPr>
      <w:r w:rsidRPr="00D00E2D">
        <w:rPr>
          <w:sz w:val="24"/>
          <w:szCs w:val="24"/>
        </w:rPr>
        <w:lastRenderedPageBreak/>
        <w:t xml:space="preserve">Пояснительная записка </w:t>
      </w:r>
    </w:p>
    <w:p w:rsidR="003A3D8E" w:rsidRPr="00D00E2D" w:rsidRDefault="003A3D8E" w:rsidP="003A3D8E">
      <w:pPr>
        <w:spacing w:after="0" w:line="240" w:lineRule="auto"/>
        <w:jc w:val="center"/>
        <w:rPr>
          <w:sz w:val="24"/>
          <w:szCs w:val="24"/>
        </w:rPr>
      </w:pPr>
      <w:r w:rsidRPr="00D00E2D">
        <w:rPr>
          <w:sz w:val="24"/>
          <w:szCs w:val="24"/>
        </w:rPr>
        <w:t>к проекту постановления Администрации муниципального района</w:t>
      </w:r>
    </w:p>
    <w:p w:rsidR="003A3D8E" w:rsidRPr="00D00E2D" w:rsidRDefault="003A3D8E" w:rsidP="003A3D8E">
      <w:pPr>
        <w:spacing w:after="0" w:line="240" w:lineRule="auto"/>
        <w:jc w:val="center"/>
        <w:rPr>
          <w:sz w:val="24"/>
          <w:szCs w:val="24"/>
        </w:rPr>
      </w:pPr>
      <w:r w:rsidRPr="00D00E2D">
        <w:rPr>
          <w:sz w:val="24"/>
          <w:szCs w:val="24"/>
        </w:rPr>
        <w:t>«Город Краснокаменск и Краснокаменский район» Забайкальского края</w:t>
      </w:r>
    </w:p>
    <w:p w:rsidR="003A3D8E" w:rsidRPr="00D00E2D" w:rsidRDefault="003A3D8E" w:rsidP="003A3D8E">
      <w:pPr>
        <w:pStyle w:val="a9"/>
        <w:spacing w:before="0" w:after="0"/>
        <w:jc w:val="center"/>
        <w:rPr>
          <w:rFonts w:ascii="Times New Roman" w:hAnsi="Times New Roman" w:cs="Times New Roman"/>
          <w:bCs/>
          <w:color w:val="auto"/>
        </w:rPr>
      </w:pPr>
      <w:r w:rsidRPr="00D00E2D">
        <w:t>«</w:t>
      </w:r>
      <w:r w:rsidRPr="00D00E2D">
        <w:rPr>
          <w:rFonts w:ascii="Times New Roman" w:hAnsi="Times New Roman" w:cs="Times New Roman"/>
          <w:bCs/>
          <w:color w:val="auto"/>
        </w:rPr>
        <w:t>О внесении изменений в муниципальную программу муниципального района «Город Краснокаменск и Краснокаменский район» Забайкальского края «Управление муниципальной собственностью муниципального района «Город Краснокаменск и Краснокаменский район» Забайкальского края на 2017-2020 годы», утвержденную Постановлением Администрации  муниципального района «Город Краснокаменск и Краснокаменскитй район» Забайкальского края от 20.12.2016 № 158»</w:t>
      </w:r>
    </w:p>
    <w:p w:rsidR="003A3D8E" w:rsidRPr="00D00E2D" w:rsidRDefault="003A3D8E" w:rsidP="003A3D8E">
      <w:pPr>
        <w:spacing w:after="0" w:line="240" w:lineRule="auto"/>
        <w:jc w:val="center"/>
        <w:rPr>
          <w:sz w:val="24"/>
          <w:szCs w:val="24"/>
        </w:rPr>
      </w:pPr>
    </w:p>
    <w:p w:rsidR="00466A7E" w:rsidRDefault="003A3D8E" w:rsidP="003A3D8E">
      <w:pPr>
        <w:spacing w:after="0" w:line="240" w:lineRule="auto"/>
        <w:ind w:firstLine="720"/>
        <w:jc w:val="both"/>
        <w:rPr>
          <w:bCs/>
          <w:sz w:val="24"/>
          <w:szCs w:val="24"/>
        </w:rPr>
      </w:pPr>
      <w:r w:rsidRPr="00D00E2D">
        <w:rPr>
          <w:sz w:val="24"/>
          <w:szCs w:val="24"/>
        </w:rPr>
        <w:t>Проект постановления «</w:t>
      </w:r>
      <w:r w:rsidRPr="00D00E2D">
        <w:rPr>
          <w:bCs/>
          <w:sz w:val="24"/>
          <w:szCs w:val="24"/>
        </w:rPr>
        <w:t xml:space="preserve">О внесении изменений в муниципальную программу муниципального района «Город Краснокаменск и Краснокаменский район» Забайкальского края «Управление муниципальной собственностью муниципального района «Город Краснокаменск и Краснокаменский район» Забайкальского края на 2017-2020 годы», утвержденную Постановлением Администрации  муниципального района «Город Краснокаменск и Краснокаменскитй район» Забайкальского края от 20.12.2016 № 158» уточняет </w:t>
      </w:r>
      <w:r w:rsidR="00466A7E">
        <w:rPr>
          <w:bCs/>
          <w:sz w:val="24"/>
          <w:szCs w:val="24"/>
        </w:rPr>
        <w:t>запланированные показатели деятельности по итогам 2017 года.</w:t>
      </w:r>
    </w:p>
    <w:p w:rsidR="003A3D8E" w:rsidRPr="00D00E2D" w:rsidRDefault="003A3D8E" w:rsidP="003A3D8E">
      <w:pPr>
        <w:spacing w:after="0" w:line="240" w:lineRule="auto"/>
        <w:ind w:firstLine="720"/>
        <w:jc w:val="both"/>
        <w:rPr>
          <w:sz w:val="24"/>
          <w:szCs w:val="24"/>
        </w:rPr>
      </w:pPr>
      <w:r w:rsidRPr="00D00E2D">
        <w:rPr>
          <w:sz w:val="24"/>
          <w:szCs w:val="24"/>
        </w:rPr>
        <w:t>Расходы бюджета муниципального района на организацию и проведение мероприятия запланированы в пределах смет, выделяемых на организацию деятельности Комитета по управлению муниципальным имуществом Администрации муниципального района. Дополнительного финансирования не требует.</w:t>
      </w:r>
    </w:p>
    <w:p w:rsidR="006E5AD8" w:rsidRPr="00D00E2D" w:rsidRDefault="006E5AD8" w:rsidP="006E5AD8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постановления </w:t>
      </w:r>
      <w:r w:rsidRPr="00D00E2D">
        <w:rPr>
          <w:sz w:val="24"/>
          <w:szCs w:val="24"/>
        </w:rPr>
        <w:t xml:space="preserve"> не изменяет нормативно-правовые акты органов местного самоуправления в сфере осуществления предпринимательской и инвестиционной деятельности и не оказывает регулирующего воздействия на нее.</w:t>
      </w:r>
    </w:p>
    <w:p w:rsidR="003A3D8E" w:rsidRPr="00D00E2D" w:rsidRDefault="003A3D8E" w:rsidP="003A3D8E">
      <w:pPr>
        <w:spacing w:after="0" w:line="240" w:lineRule="auto"/>
        <w:ind w:firstLine="720"/>
        <w:jc w:val="both"/>
        <w:rPr>
          <w:sz w:val="24"/>
          <w:szCs w:val="24"/>
        </w:rPr>
      </w:pPr>
      <w:r w:rsidRPr="00D00E2D">
        <w:rPr>
          <w:sz w:val="24"/>
          <w:szCs w:val="24"/>
        </w:rPr>
        <w:t>Таким образом предлагаемый к утверждению п</w:t>
      </w:r>
      <w:r w:rsidR="006E5AD8">
        <w:rPr>
          <w:sz w:val="24"/>
          <w:szCs w:val="24"/>
        </w:rPr>
        <w:t xml:space="preserve">роект постановления </w:t>
      </w:r>
      <w:r w:rsidRPr="00D00E2D">
        <w:rPr>
          <w:sz w:val="24"/>
          <w:szCs w:val="24"/>
        </w:rPr>
        <w:t>не требует проведения  оценки регулирующего воздействия.</w:t>
      </w:r>
    </w:p>
    <w:p w:rsidR="003A3D8E" w:rsidRPr="00D00E2D" w:rsidRDefault="003A3D8E" w:rsidP="003A3D8E">
      <w:pPr>
        <w:spacing w:after="0" w:line="240" w:lineRule="auto"/>
        <w:jc w:val="both"/>
        <w:rPr>
          <w:sz w:val="24"/>
          <w:szCs w:val="24"/>
        </w:rPr>
      </w:pPr>
    </w:p>
    <w:p w:rsidR="003A3D8E" w:rsidRDefault="003A3D8E" w:rsidP="003A3D8E">
      <w:pPr>
        <w:spacing w:after="0" w:line="240" w:lineRule="auto"/>
        <w:jc w:val="both"/>
        <w:rPr>
          <w:sz w:val="24"/>
          <w:szCs w:val="24"/>
        </w:rPr>
      </w:pPr>
    </w:p>
    <w:p w:rsidR="003A3D8E" w:rsidRPr="00D00E2D" w:rsidRDefault="003A3D8E" w:rsidP="003A3D8E">
      <w:pPr>
        <w:spacing w:after="0" w:line="240" w:lineRule="auto"/>
        <w:jc w:val="both"/>
        <w:rPr>
          <w:sz w:val="24"/>
          <w:szCs w:val="24"/>
        </w:rPr>
      </w:pPr>
    </w:p>
    <w:p w:rsidR="003A3D8E" w:rsidRPr="00D00E2D" w:rsidRDefault="003A3D8E" w:rsidP="003A3D8E">
      <w:pPr>
        <w:spacing w:after="0" w:line="240" w:lineRule="auto"/>
        <w:jc w:val="both"/>
        <w:rPr>
          <w:sz w:val="24"/>
          <w:szCs w:val="24"/>
        </w:rPr>
      </w:pPr>
      <w:r w:rsidRPr="00D00E2D">
        <w:rPr>
          <w:sz w:val="24"/>
          <w:szCs w:val="24"/>
        </w:rPr>
        <w:t xml:space="preserve">Начальник отдела имущественных </w:t>
      </w:r>
    </w:p>
    <w:p w:rsidR="003A3D8E" w:rsidRPr="001C1F0F" w:rsidRDefault="003A3D8E" w:rsidP="003A3D8E">
      <w:pPr>
        <w:spacing w:after="0" w:line="240" w:lineRule="auto"/>
        <w:rPr>
          <w:b/>
          <w:sz w:val="20"/>
          <w:szCs w:val="20"/>
        </w:rPr>
      </w:pPr>
      <w:r w:rsidRPr="00D00E2D">
        <w:rPr>
          <w:sz w:val="24"/>
          <w:szCs w:val="24"/>
        </w:rPr>
        <w:t xml:space="preserve">отношений КУМИ </w:t>
      </w:r>
      <w:r w:rsidRPr="00D00E2D">
        <w:rPr>
          <w:sz w:val="24"/>
          <w:szCs w:val="24"/>
        </w:rPr>
        <w:tab/>
      </w:r>
      <w:r w:rsidRPr="00D00E2D">
        <w:rPr>
          <w:sz w:val="24"/>
          <w:szCs w:val="24"/>
        </w:rPr>
        <w:tab/>
      </w:r>
      <w:r w:rsidRPr="00D00E2D">
        <w:rPr>
          <w:sz w:val="24"/>
          <w:szCs w:val="24"/>
        </w:rPr>
        <w:tab/>
      </w:r>
      <w:r w:rsidRPr="00D00E2D">
        <w:rPr>
          <w:sz w:val="24"/>
          <w:szCs w:val="24"/>
        </w:rPr>
        <w:tab/>
      </w:r>
      <w:r w:rsidRPr="00D00E2D">
        <w:rPr>
          <w:sz w:val="24"/>
          <w:szCs w:val="24"/>
        </w:rPr>
        <w:tab/>
      </w:r>
      <w:r w:rsidRPr="00D00E2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00E2D">
        <w:rPr>
          <w:sz w:val="24"/>
          <w:szCs w:val="24"/>
        </w:rPr>
        <w:tab/>
        <w:t>Е.В. Кириллова</w:t>
      </w:r>
    </w:p>
    <w:sectPr w:rsidR="003A3D8E" w:rsidRPr="001C1F0F" w:rsidSect="003A3D8E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A44F8"/>
    <w:multiLevelType w:val="hybridMultilevel"/>
    <w:tmpl w:val="14EA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27C6"/>
    <w:multiLevelType w:val="hybridMultilevel"/>
    <w:tmpl w:val="28CEB6C4"/>
    <w:lvl w:ilvl="0" w:tplc="D5187F6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C509F"/>
    <w:multiLevelType w:val="multilevel"/>
    <w:tmpl w:val="125CC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4">
    <w:nsid w:val="28760119"/>
    <w:multiLevelType w:val="hybridMultilevel"/>
    <w:tmpl w:val="5AB431B0"/>
    <w:lvl w:ilvl="0" w:tplc="12B0706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9113C"/>
    <w:multiLevelType w:val="hybridMultilevel"/>
    <w:tmpl w:val="4580D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8D5766"/>
    <w:multiLevelType w:val="hybridMultilevel"/>
    <w:tmpl w:val="04744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2C72B3"/>
    <w:multiLevelType w:val="hybridMultilevel"/>
    <w:tmpl w:val="6C6A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B0823"/>
    <w:multiLevelType w:val="multilevel"/>
    <w:tmpl w:val="4920C03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4" w:hanging="60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9">
    <w:nsid w:val="7D2E16A9"/>
    <w:multiLevelType w:val="hybridMultilevel"/>
    <w:tmpl w:val="192C10C6"/>
    <w:lvl w:ilvl="0" w:tplc="3DFAFF7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5C"/>
    <w:rsid w:val="00026E37"/>
    <w:rsid w:val="000337D0"/>
    <w:rsid w:val="000346E0"/>
    <w:rsid w:val="000350A8"/>
    <w:rsid w:val="00056579"/>
    <w:rsid w:val="00082FF4"/>
    <w:rsid w:val="00094FAF"/>
    <w:rsid w:val="000A1DCC"/>
    <w:rsid w:val="000B0A93"/>
    <w:rsid w:val="000E19E9"/>
    <w:rsid w:val="000E29EF"/>
    <w:rsid w:val="00110045"/>
    <w:rsid w:val="00122228"/>
    <w:rsid w:val="001442CF"/>
    <w:rsid w:val="001460AC"/>
    <w:rsid w:val="001462A5"/>
    <w:rsid w:val="001472E7"/>
    <w:rsid w:val="00155354"/>
    <w:rsid w:val="00172DF5"/>
    <w:rsid w:val="001B0501"/>
    <w:rsid w:val="001C1F0F"/>
    <w:rsid w:val="001E012D"/>
    <w:rsid w:val="001E18E5"/>
    <w:rsid w:val="001E3A54"/>
    <w:rsid w:val="001F5A73"/>
    <w:rsid w:val="001F685F"/>
    <w:rsid w:val="00221CEA"/>
    <w:rsid w:val="002227E0"/>
    <w:rsid w:val="00222AB3"/>
    <w:rsid w:val="00226ACC"/>
    <w:rsid w:val="00231387"/>
    <w:rsid w:val="002418E4"/>
    <w:rsid w:val="00252B4B"/>
    <w:rsid w:val="00257909"/>
    <w:rsid w:val="00270A6B"/>
    <w:rsid w:val="00284448"/>
    <w:rsid w:val="00284CAA"/>
    <w:rsid w:val="00286238"/>
    <w:rsid w:val="002B2ED2"/>
    <w:rsid w:val="002B3037"/>
    <w:rsid w:val="002E2957"/>
    <w:rsid w:val="002F0FBD"/>
    <w:rsid w:val="00302DA2"/>
    <w:rsid w:val="003075C6"/>
    <w:rsid w:val="0034310A"/>
    <w:rsid w:val="00360826"/>
    <w:rsid w:val="00361510"/>
    <w:rsid w:val="0036640E"/>
    <w:rsid w:val="003723E9"/>
    <w:rsid w:val="00377250"/>
    <w:rsid w:val="003861A6"/>
    <w:rsid w:val="003874F4"/>
    <w:rsid w:val="00391247"/>
    <w:rsid w:val="00395B0E"/>
    <w:rsid w:val="0039779F"/>
    <w:rsid w:val="00397FC2"/>
    <w:rsid w:val="003A05E4"/>
    <w:rsid w:val="003A3D8E"/>
    <w:rsid w:val="003A4BE6"/>
    <w:rsid w:val="003C4E3E"/>
    <w:rsid w:val="003C53C4"/>
    <w:rsid w:val="003D5C8F"/>
    <w:rsid w:val="003D7E2C"/>
    <w:rsid w:val="003E3766"/>
    <w:rsid w:val="00403EEE"/>
    <w:rsid w:val="00414D1C"/>
    <w:rsid w:val="00417659"/>
    <w:rsid w:val="00430A90"/>
    <w:rsid w:val="00431782"/>
    <w:rsid w:val="00435D70"/>
    <w:rsid w:val="004533D2"/>
    <w:rsid w:val="00466A7E"/>
    <w:rsid w:val="00467FA7"/>
    <w:rsid w:val="004706A5"/>
    <w:rsid w:val="00475F3A"/>
    <w:rsid w:val="00476485"/>
    <w:rsid w:val="00480909"/>
    <w:rsid w:val="00496C99"/>
    <w:rsid w:val="004B7BF9"/>
    <w:rsid w:val="004C3F2C"/>
    <w:rsid w:val="004C7B15"/>
    <w:rsid w:val="004D2DDA"/>
    <w:rsid w:val="004E07D4"/>
    <w:rsid w:val="004E61E2"/>
    <w:rsid w:val="00500EC5"/>
    <w:rsid w:val="00503A3C"/>
    <w:rsid w:val="00532E64"/>
    <w:rsid w:val="00540B9D"/>
    <w:rsid w:val="00552AA2"/>
    <w:rsid w:val="005670C1"/>
    <w:rsid w:val="00567C9F"/>
    <w:rsid w:val="005705CA"/>
    <w:rsid w:val="005802BB"/>
    <w:rsid w:val="00584A04"/>
    <w:rsid w:val="00594D48"/>
    <w:rsid w:val="005A1C9E"/>
    <w:rsid w:val="005C6C5D"/>
    <w:rsid w:val="005D2AF5"/>
    <w:rsid w:val="005F2698"/>
    <w:rsid w:val="005F291D"/>
    <w:rsid w:val="005F4DF1"/>
    <w:rsid w:val="00600394"/>
    <w:rsid w:val="00601E66"/>
    <w:rsid w:val="00610351"/>
    <w:rsid w:val="006218D8"/>
    <w:rsid w:val="00625492"/>
    <w:rsid w:val="00631336"/>
    <w:rsid w:val="00646A29"/>
    <w:rsid w:val="00646CF3"/>
    <w:rsid w:val="00692DDD"/>
    <w:rsid w:val="006B5849"/>
    <w:rsid w:val="006B61C8"/>
    <w:rsid w:val="006E248D"/>
    <w:rsid w:val="006E5AD8"/>
    <w:rsid w:val="006E6511"/>
    <w:rsid w:val="006F46F5"/>
    <w:rsid w:val="006F626F"/>
    <w:rsid w:val="0071217E"/>
    <w:rsid w:val="00712457"/>
    <w:rsid w:val="00713794"/>
    <w:rsid w:val="0071394F"/>
    <w:rsid w:val="0072504F"/>
    <w:rsid w:val="00732F24"/>
    <w:rsid w:val="00745134"/>
    <w:rsid w:val="00771D62"/>
    <w:rsid w:val="0078491C"/>
    <w:rsid w:val="007A0D89"/>
    <w:rsid w:val="007D299D"/>
    <w:rsid w:val="007E2031"/>
    <w:rsid w:val="007E32C9"/>
    <w:rsid w:val="007F0E06"/>
    <w:rsid w:val="00802A62"/>
    <w:rsid w:val="008064F7"/>
    <w:rsid w:val="00832A6F"/>
    <w:rsid w:val="00854C9E"/>
    <w:rsid w:val="008608AA"/>
    <w:rsid w:val="00871221"/>
    <w:rsid w:val="00875DB7"/>
    <w:rsid w:val="00881AAF"/>
    <w:rsid w:val="008E61BA"/>
    <w:rsid w:val="008F1CEB"/>
    <w:rsid w:val="008F3315"/>
    <w:rsid w:val="009011D6"/>
    <w:rsid w:val="00904F39"/>
    <w:rsid w:val="00905C0E"/>
    <w:rsid w:val="00910B53"/>
    <w:rsid w:val="00913D9F"/>
    <w:rsid w:val="009376FC"/>
    <w:rsid w:val="00945454"/>
    <w:rsid w:val="0094590C"/>
    <w:rsid w:val="00945977"/>
    <w:rsid w:val="00947CFC"/>
    <w:rsid w:val="009573B4"/>
    <w:rsid w:val="0096650E"/>
    <w:rsid w:val="00996462"/>
    <w:rsid w:val="009A2ECD"/>
    <w:rsid w:val="009A39B4"/>
    <w:rsid w:val="009B0891"/>
    <w:rsid w:val="009D2255"/>
    <w:rsid w:val="00A07345"/>
    <w:rsid w:val="00A165FB"/>
    <w:rsid w:val="00A36F0D"/>
    <w:rsid w:val="00A40D43"/>
    <w:rsid w:val="00A52942"/>
    <w:rsid w:val="00AA5C57"/>
    <w:rsid w:val="00AB4447"/>
    <w:rsid w:val="00AB4890"/>
    <w:rsid w:val="00AB6A5B"/>
    <w:rsid w:val="00AB756D"/>
    <w:rsid w:val="00AC04A5"/>
    <w:rsid w:val="00AD211C"/>
    <w:rsid w:val="00AD41EA"/>
    <w:rsid w:val="00AF2B24"/>
    <w:rsid w:val="00AF3847"/>
    <w:rsid w:val="00B0275C"/>
    <w:rsid w:val="00B23FB6"/>
    <w:rsid w:val="00B35CCF"/>
    <w:rsid w:val="00B377AD"/>
    <w:rsid w:val="00B44C7C"/>
    <w:rsid w:val="00B659D8"/>
    <w:rsid w:val="00B877E6"/>
    <w:rsid w:val="00B95E1C"/>
    <w:rsid w:val="00BA4DCA"/>
    <w:rsid w:val="00BA5326"/>
    <w:rsid w:val="00BB7586"/>
    <w:rsid w:val="00BB7FAB"/>
    <w:rsid w:val="00BD247C"/>
    <w:rsid w:val="00BE0538"/>
    <w:rsid w:val="00BE15C4"/>
    <w:rsid w:val="00BE192E"/>
    <w:rsid w:val="00BF0B31"/>
    <w:rsid w:val="00C0166E"/>
    <w:rsid w:val="00C4315B"/>
    <w:rsid w:val="00C43C68"/>
    <w:rsid w:val="00C54FCB"/>
    <w:rsid w:val="00C55BFC"/>
    <w:rsid w:val="00C620B3"/>
    <w:rsid w:val="00C77649"/>
    <w:rsid w:val="00C81142"/>
    <w:rsid w:val="00C815B1"/>
    <w:rsid w:val="00CC28D1"/>
    <w:rsid w:val="00CD7A54"/>
    <w:rsid w:val="00D02026"/>
    <w:rsid w:val="00D02F28"/>
    <w:rsid w:val="00D127A8"/>
    <w:rsid w:val="00D33924"/>
    <w:rsid w:val="00D61F7E"/>
    <w:rsid w:val="00D72972"/>
    <w:rsid w:val="00D74E39"/>
    <w:rsid w:val="00D8302C"/>
    <w:rsid w:val="00D8579C"/>
    <w:rsid w:val="00D85ECE"/>
    <w:rsid w:val="00DA712C"/>
    <w:rsid w:val="00DB5CD7"/>
    <w:rsid w:val="00DC1B27"/>
    <w:rsid w:val="00DC7279"/>
    <w:rsid w:val="00DD2CCB"/>
    <w:rsid w:val="00DD5A5D"/>
    <w:rsid w:val="00DF43E8"/>
    <w:rsid w:val="00DF7221"/>
    <w:rsid w:val="00E15C36"/>
    <w:rsid w:val="00E17840"/>
    <w:rsid w:val="00E33161"/>
    <w:rsid w:val="00E55903"/>
    <w:rsid w:val="00E64DCF"/>
    <w:rsid w:val="00E6574D"/>
    <w:rsid w:val="00E7593B"/>
    <w:rsid w:val="00E76919"/>
    <w:rsid w:val="00E8779B"/>
    <w:rsid w:val="00E90544"/>
    <w:rsid w:val="00EE7E3E"/>
    <w:rsid w:val="00F13A21"/>
    <w:rsid w:val="00F608B8"/>
    <w:rsid w:val="00F91858"/>
    <w:rsid w:val="00FA248B"/>
    <w:rsid w:val="00FB372E"/>
    <w:rsid w:val="00FD31F2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614D6-1856-4253-9258-3B1B9A69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5C"/>
    <w:pPr>
      <w:ind w:left="720"/>
      <w:contextualSpacing/>
    </w:pPr>
  </w:style>
  <w:style w:type="paragraph" w:customStyle="1" w:styleId="ConsPlusNormal">
    <w:name w:val="ConsPlusNormal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Revision"/>
    <w:hidden/>
    <w:uiPriority w:val="99"/>
    <w:semiHidden/>
    <w:rsid w:val="000E29EF"/>
    <w:pPr>
      <w:spacing w:after="0" w:line="240" w:lineRule="auto"/>
    </w:pPr>
  </w:style>
  <w:style w:type="paragraph" w:styleId="a5">
    <w:name w:val="Balloon Text"/>
    <w:basedOn w:val="a"/>
    <w:link w:val="a6"/>
    <w:unhideWhenUsed/>
    <w:rsid w:val="000E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E29EF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C55BF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C55BFC"/>
    <w:rPr>
      <w:rFonts w:eastAsia="Times New Roman"/>
      <w:b/>
      <w:sz w:val="32"/>
      <w:szCs w:val="20"/>
      <w:lang w:eastAsia="ru-RU"/>
    </w:rPr>
  </w:style>
  <w:style w:type="paragraph" w:styleId="a9">
    <w:name w:val="Normal (Web)"/>
    <w:basedOn w:val="a"/>
    <w:rsid w:val="00C55BF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a">
    <w:name w:val="Hyperlink"/>
    <w:basedOn w:val="a0"/>
    <w:unhideWhenUsed/>
    <w:rsid w:val="00C55BFC"/>
    <w:rPr>
      <w:color w:val="0000FF"/>
      <w:u w:val="single"/>
    </w:rPr>
  </w:style>
  <w:style w:type="table" w:styleId="ab">
    <w:name w:val="Table Grid"/>
    <w:basedOn w:val="a1"/>
    <w:rsid w:val="00BB7FA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"/>
    <w:basedOn w:val="a"/>
    <w:rsid w:val="00BB7FA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88CF8-AF7E-4AE1-B495-5BAE4DDB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4498</Words>
  <Characters>25642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</Company>
  <LinksUpToDate>false</LinksUpToDate>
  <CharactersWithSpaces>30080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Елена Викторовна</dc:creator>
  <cp:keywords/>
  <dc:description/>
  <cp:lastModifiedBy>rhadmin</cp:lastModifiedBy>
  <cp:revision>2</cp:revision>
  <cp:lastPrinted>2018-02-13T05:21:00Z</cp:lastPrinted>
  <dcterms:created xsi:type="dcterms:W3CDTF">2018-02-14T23:20:00Z</dcterms:created>
  <dcterms:modified xsi:type="dcterms:W3CDTF">2018-02-14T23:20:00Z</dcterms:modified>
</cp:coreProperties>
</file>