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DB334A" w:rsidRDefault="008A1DC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D748E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8A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8A1DC4" w:rsidRPr="008A1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06 февраля 2015 года № 13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8A1DC4" w:rsidRPr="0030424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06 февраля 2015 года № 13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D3FD9">
        <w:rPr>
          <w:rFonts w:ascii="Times New Roman" w:hAnsi="Times New Roman" w:cs="Times New Roman"/>
          <w:sz w:val="28"/>
          <w:szCs w:val="28"/>
        </w:rPr>
        <w:t xml:space="preserve">экономического и территориального развития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Pr="00DB334A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C65B13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страняется на 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групп </w:t>
      </w:r>
      <w:r w:rsidR="006B7B74" w:rsidRPr="006B7B74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</w:t>
      </w:r>
      <w:r w:rsidR="006A1B0E">
        <w:rPr>
          <w:rFonts w:ascii="Times New Roman" w:hAnsi="Times New Roman" w:cs="Times New Roman"/>
          <w:sz w:val="28"/>
          <w:szCs w:val="28"/>
        </w:rPr>
        <w:t xml:space="preserve">й деятельности, осуществляющие </w:t>
      </w:r>
      <w:r w:rsidR="008A1DC4">
        <w:rPr>
          <w:rFonts w:ascii="Times New Roman" w:hAnsi="Times New Roman" w:cs="Times New Roman"/>
          <w:sz w:val="28"/>
          <w:szCs w:val="28"/>
        </w:rPr>
        <w:t>строительные виды работ</w:t>
      </w:r>
      <w:r w:rsidR="006B7B74">
        <w:rPr>
          <w:rFonts w:ascii="Times New Roman" w:hAnsi="Times New Roman" w:cs="Times New Roman"/>
          <w:sz w:val="28"/>
          <w:szCs w:val="28"/>
        </w:rPr>
        <w:t xml:space="preserve">;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целом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строительные работы</w:t>
      </w:r>
      <w:r w:rsidR="009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B28CD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деятельности).</w:t>
      </w:r>
    </w:p>
    <w:p w:rsidR="006B7B74" w:rsidRPr="006B7B74" w:rsidRDefault="00FF1A79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4D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благоприятных условий для организации взаимодействия объектов </w:t>
      </w:r>
      <w:r w:rsidR="009F2D99" w:rsidRPr="006B7B74">
        <w:rPr>
          <w:rFonts w:ascii="Times New Roman" w:hAnsi="Times New Roman" w:cs="Times New Roman"/>
          <w:sz w:val="28"/>
          <w:szCs w:val="28"/>
        </w:rPr>
        <w:t>предпринимательской и инвестиционно</w:t>
      </w:r>
      <w:r w:rsidR="009F2D99">
        <w:rPr>
          <w:rFonts w:ascii="Times New Roman" w:hAnsi="Times New Roman" w:cs="Times New Roman"/>
          <w:sz w:val="28"/>
          <w:szCs w:val="28"/>
        </w:rPr>
        <w:t>й деятельности</w:t>
      </w:r>
      <w:r w:rsidR="008A1DC4">
        <w:rPr>
          <w:rFonts w:ascii="Times New Roman" w:hAnsi="Times New Roman" w:cs="Times New Roman"/>
          <w:sz w:val="28"/>
          <w:szCs w:val="28"/>
        </w:rPr>
        <w:t xml:space="preserve"> и Администрации муниципального района «Город Краснокаменск и Краснокаменский район» Забайкальского края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9F2D99">
        <w:rPr>
          <w:rFonts w:ascii="Times New Roman" w:hAnsi="Times New Roman" w:cs="Times New Roman"/>
          <w:sz w:val="28"/>
          <w:szCs w:val="28"/>
        </w:rPr>
        <w:t>Комитет экономического и территориального развития</w:t>
      </w:r>
      <w:r w:rsidR="009F2D99"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консультации с </w:t>
      </w:r>
      <w:r w:rsidR="008A1DC4">
        <w:rPr>
          <w:rFonts w:ascii="Times New Roman" w:hAnsi="Times New Roman" w:cs="Times New Roman"/>
          <w:sz w:val="28"/>
          <w:szCs w:val="28"/>
        </w:rPr>
        <w:t>08 февраля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8A1DC4">
        <w:rPr>
          <w:rFonts w:ascii="Times New Roman" w:hAnsi="Times New Roman" w:cs="Times New Roman"/>
          <w:sz w:val="28"/>
          <w:szCs w:val="28"/>
        </w:rPr>
        <w:t>19 февраля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201</w:t>
      </w:r>
      <w:r w:rsidR="009F2D99">
        <w:rPr>
          <w:rFonts w:ascii="Times New Roman" w:hAnsi="Times New Roman" w:cs="Times New Roman"/>
          <w:sz w:val="28"/>
          <w:szCs w:val="28"/>
        </w:rPr>
        <w:t>8</w:t>
      </w:r>
      <w:r w:rsidRPr="00DB334A">
        <w:rPr>
          <w:rFonts w:ascii="Times New Roman" w:hAnsi="Times New Roman" w:cs="Times New Roman"/>
          <w:sz w:val="28"/>
          <w:szCs w:val="28"/>
        </w:rPr>
        <w:t xml:space="preserve"> года, по результатам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45578A" w:rsidRPr="00DB334A" w:rsidRDefault="0045578A" w:rsidP="005B73D4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ED748E" w:rsidRPr="00DB334A" w:rsidRDefault="005327D7" w:rsidP="00344400">
      <w:pPr>
        <w:widowControl w:val="0"/>
        <w:spacing w:after="0" w:line="264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A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положения, изменяющие ранее предусмотренные 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</w:t>
      </w:r>
      <w:r w:rsidR="00F1041F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Н.Г.Приступ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B8" w:rsidRDefault="006E0CB8" w:rsidP="00C2596D">
      <w:pPr>
        <w:spacing w:after="0" w:line="240" w:lineRule="auto"/>
      </w:pPr>
      <w:r>
        <w:separator/>
      </w:r>
    </w:p>
  </w:endnote>
  <w:endnote w:type="continuationSeparator" w:id="1">
    <w:p w:rsidR="006E0CB8" w:rsidRDefault="006E0CB8" w:rsidP="00C2596D">
      <w:pPr>
        <w:spacing w:after="0" w:line="240" w:lineRule="auto"/>
      </w:pPr>
      <w:r>
        <w:continuationSeparator/>
      </w:r>
    </w:p>
  </w:endnote>
  <w:endnote w:type="continuationNotice" w:id="2">
    <w:p w:rsidR="006E0CB8" w:rsidRDefault="006E0C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B8" w:rsidRDefault="006E0CB8" w:rsidP="00C2596D">
      <w:pPr>
        <w:spacing w:after="0" w:line="240" w:lineRule="auto"/>
      </w:pPr>
      <w:r>
        <w:separator/>
      </w:r>
    </w:p>
  </w:footnote>
  <w:footnote w:type="continuationSeparator" w:id="1">
    <w:p w:rsidR="006E0CB8" w:rsidRDefault="006E0CB8" w:rsidP="00C2596D">
      <w:pPr>
        <w:spacing w:after="0" w:line="240" w:lineRule="auto"/>
      </w:pPr>
      <w:r>
        <w:continuationSeparator/>
      </w:r>
    </w:p>
  </w:footnote>
  <w:footnote w:type="continuationNotice" w:id="2">
    <w:p w:rsidR="006E0CB8" w:rsidRDefault="006E0C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0D2CD3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8A1DC4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D22DF"/>
    <w:rsid w:val="000D2CD3"/>
    <w:rsid w:val="000D3159"/>
    <w:rsid w:val="000D73AB"/>
    <w:rsid w:val="000E0661"/>
    <w:rsid w:val="000E5B93"/>
    <w:rsid w:val="000F55CC"/>
    <w:rsid w:val="00100654"/>
    <w:rsid w:val="00104964"/>
    <w:rsid w:val="00111AAA"/>
    <w:rsid w:val="001175C6"/>
    <w:rsid w:val="0014639C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6479"/>
    <w:rsid w:val="0026234D"/>
    <w:rsid w:val="00264287"/>
    <w:rsid w:val="00265A94"/>
    <w:rsid w:val="00270B92"/>
    <w:rsid w:val="00271BB1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96070"/>
    <w:rsid w:val="003A15CB"/>
    <w:rsid w:val="003C02C6"/>
    <w:rsid w:val="003C655D"/>
    <w:rsid w:val="003E1143"/>
    <w:rsid w:val="003F15F6"/>
    <w:rsid w:val="003F765D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D3FD9"/>
    <w:rsid w:val="004F742A"/>
    <w:rsid w:val="00516A43"/>
    <w:rsid w:val="00525CD6"/>
    <w:rsid w:val="005327D7"/>
    <w:rsid w:val="005408B4"/>
    <w:rsid w:val="00542DCA"/>
    <w:rsid w:val="00563DC5"/>
    <w:rsid w:val="005757EA"/>
    <w:rsid w:val="00575E62"/>
    <w:rsid w:val="005808B9"/>
    <w:rsid w:val="00585080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49EB"/>
    <w:rsid w:val="006443D4"/>
    <w:rsid w:val="00646CB0"/>
    <w:rsid w:val="006613B9"/>
    <w:rsid w:val="006637A8"/>
    <w:rsid w:val="00663AEC"/>
    <w:rsid w:val="00667DA4"/>
    <w:rsid w:val="00670F8E"/>
    <w:rsid w:val="00676AE2"/>
    <w:rsid w:val="006822DD"/>
    <w:rsid w:val="006A1B0E"/>
    <w:rsid w:val="006A2241"/>
    <w:rsid w:val="006A75B5"/>
    <w:rsid w:val="006B7B74"/>
    <w:rsid w:val="006C3018"/>
    <w:rsid w:val="006D6568"/>
    <w:rsid w:val="006E0CB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6346E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A1DC4"/>
    <w:rsid w:val="008B5F45"/>
    <w:rsid w:val="008C1CA0"/>
    <w:rsid w:val="008C1E80"/>
    <w:rsid w:val="008C5B05"/>
    <w:rsid w:val="008F3582"/>
    <w:rsid w:val="00901119"/>
    <w:rsid w:val="009069F3"/>
    <w:rsid w:val="00916D50"/>
    <w:rsid w:val="0093372D"/>
    <w:rsid w:val="00945B02"/>
    <w:rsid w:val="00963E0F"/>
    <w:rsid w:val="009641C5"/>
    <w:rsid w:val="00966895"/>
    <w:rsid w:val="00973C48"/>
    <w:rsid w:val="009835E7"/>
    <w:rsid w:val="009A5D95"/>
    <w:rsid w:val="009C65C1"/>
    <w:rsid w:val="009F2D99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5648"/>
    <w:rsid w:val="00B61E3E"/>
    <w:rsid w:val="00B7255A"/>
    <w:rsid w:val="00B84DF7"/>
    <w:rsid w:val="00B8790E"/>
    <w:rsid w:val="00B90950"/>
    <w:rsid w:val="00B94ACF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508C"/>
    <w:rsid w:val="00CF7BD7"/>
    <w:rsid w:val="00D15854"/>
    <w:rsid w:val="00D267CF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363D"/>
    <w:rsid w:val="00E42171"/>
    <w:rsid w:val="00E42B15"/>
    <w:rsid w:val="00E56BE5"/>
    <w:rsid w:val="00E61315"/>
    <w:rsid w:val="00E61E0E"/>
    <w:rsid w:val="00E65715"/>
    <w:rsid w:val="00E72624"/>
    <w:rsid w:val="00E75666"/>
    <w:rsid w:val="00E82C7A"/>
    <w:rsid w:val="00E90B42"/>
    <w:rsid w:val="00E92A0A"/>
    <w:rsid w:val="00EC4080"/>
    <w:rsid w:val="00ED554E"/>
    <w:rsid w:val="00ED748E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DD02-7FBF-430E-AE26-C8DD799B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Козулина Наталья Геннадьевна</cp:lastModifiedBy>
  <cp:revision>26</cp:revision>
  <cp:lastPrinted>2018-02-26T23:27:00Z</cp:lastPrinted>
  <dcterms:created xsi:type="dcterms:W3CDTF">2017-07-31T23:06:00Z</dcterms:created>
  <dcterms:modified xsi:type="dcterms:W3CDTF">2018-02-26T23:28:00Z</dcterms:modified>
</cp:coreProperties>
</file>