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  ПОСТАНОВЛЕНИЯ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A2B11" w:rsidRDefault="007A2B11" w:rsidP="007A2B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_________ </w:t>
      </w:r>
      <w:r>
        <w:rPr>
          <w:rFonts w:ascii="Times New Roman" w:hAnsi="Times New Roman"/>
          <w:bCs/>
          <w:sz w:val="28"/>
          <w:szCs w:val="28"/>
        </w:rPr>
        <w:t>2018 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№ ____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B11" w:rsidRDefault="007A2B11" w:rsidP="007A2B11">
      <w:pPr>
        <w:tabs>
          <w:tab w:val="left" w:pos="5670"/>
        </w:tabs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об оплате труда </w:t>
      </w:r>
      <w:r w:rsidRPr="003146E8">
        <w:rPr>
          <w:rFonts w:ascii="Times New Roman" w:hAnsi="Times New Roman"/>
          <w:sz w:val="28"/>
          <w:szCs w:val="28"/>
        </w:rPr>
        <w:t xml:space="preserve">работников </w:t>
      </w:r>
      <w:r w:rsidRPr="003146E8">
        <w:rPr>
          <w:rFonts w:ascii="Times New Roman" w:hAnsi="Times New Roman"/>
          <w:sz w:val="28"/>
          <w:szCs w:val="28"/>
          <w:lang w:eastAsia="ru-RU"/>
        </w:rPr>
        <w:t>(кроме педагогических работников)</w:t>
      </w:r>
      <w:r w:rsidRPr="00C50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5DA">
        <w:rPr>
          <w:rFonts w:ascii="Times New Roman" w:hAnsi="Times New Roman"/>
          <w:sz w:val="28"/>
          <w:szCs w:val="28"/>
          <w:lang w:eastAsia="ru-RU"/>
        </w:rPr>
        <w:t>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24.08.2017 № 90</w:t>
      </w:r>
    </w:p>
    <w:p w:rsidR="007A2B11" w:rsidRDefault="007A2B11" w:rsidP="007A2B11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B11" w:rsidRPr="00941015" w:rsidRDefault="007A2B11" w:rsidP="007A2B11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7A2B11" w:rsidRPr="00026814" w:rsidRDefault="007A2B11" w:rsidP="007A2B11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повышения уровня заработной платы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3146E8">
        <w:rPr>
          <w:rFonts w:ascii="Times New Roman" w:hAnsi="Times New Roman"/>
          <w:sz w:val="28"/>
          <w:szCs w:val="28"/>
          <w:lang w:eastAsia="ru-RU"/>
        </w:rPr>
        <w:t>(кроме педагогических работников)</w:t>
      </w:r>
      <w:r w:rsidRPr="00C50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5DA">
        <w:rPr>
          <w:rFonts w:ascii="Times New Roman" w:hAnsi="Times New Roman"/>
          <w:sz w:val="28"/>
          <w:szCs w:val="28"/>
          <w:lang w:eastAsia="ru-RU"/>
        </w:rPr>
        <w:t>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со ст. 134 Трудового кодекса Российской Федерации</w:t>
      </w:r>
      <w:r w:rsidRPr="0002681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Забайкальского края от 14.12.2017 года № 515 «Об индексации с 01 января 2018 года окладов (должностных окладов), ставок заработной платы работников государственных учреждений Забайкальского края», во исполнени</w:t>
      </w:r>
      <w:r w:rsidR="009521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proofErr w:type="gramEnd"/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</w:t>
      </w:r>
      <w:r w:rsidR="009521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</w:t>
      </w:r>
      <w:r w:rsidRPr="00EA4E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края</w:t>
      </w:r>
      <w:r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29.01.2018 г. № 04 «Об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индексации с 01 января 2018 года окладов (должностных окладов), ставок заработной платы некоторых категорий работников Администрации  муниципального района «Город Краснокаменск и Краснокаменский район» Забайкальского края  и ее отраслевых (функциональных) органов»,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руководствуясь ст. 31 Устава муниципального района «Город Краснокаменск и Краснокаменский район» Забайкальского 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края</w:t>
      </w:r>
      <w:r w:rsidR="009521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</w:t>
      </w:r>
      <w:proofErr w:type="gramEnd"/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</w:t>
      </w:r>
    </w:p>
    <w:p w:rsidR="007A2B11" w:rsidRDefault="007A2B11" w:rsidP="007A2B11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2B11" w:rsidRPr="009C1C6C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об оплате труда </w:t>
      </w:r>
      <w:r w:rsidRPr="003146E8">
        <w:rPr>
          <w:rFonts w:ascii="Times New Roman" w:hAnsi="Times New Roman"/>
          <w:sz w:val="28"/>
          <w:szCs w:val="28"/>
        </w:rPr>
        <w:t xml:space="preserve">работников </w:t>
      </w:r>
      <w:r w:rsidRPr="003146E8">
        <w:rPr>
          <w:rFonts w:ascii="Times New Roman" w:hAnsi="Times New Roman"/>
          <w:sz w:val="28"/>
          <w:szCs w:val="28"/>
          <w:lang w:eastAsia="ru-RU"/>
        </w:rPr>
        <w:t>(кроме педагогических работников)</w:t>
      </w:r>
      <w:r w:rsidRPr="00C50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5DA">
        <w:rPr>
          <w:rFonts w:ascii="Times New Roman" w:hAnsi="Times New Roman"/>
          <w:sz w:val="28"/>
          <w:szCs w:val="28"/>
          <w:lang w:eastAsia="ru-RU"/>
        </w:rPr>
        <w:t>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24.08.2017 № 90</w:t>
      </w:r>
      <w:r w:rsidR="009521F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7A2B11" w:rsidRPr="007A2B11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B11">
        <w:rPr>
          <w:rFonts w:ascii="Times New Roman" w:hAnsi="Times New Roman"/>
          <w:sz w:val="28"/>
          <w:szCs w:val="28"/>
        </w:rPr>
        <w:t>1.1. Приложени</w:t>
      </w:r>
      <w:r>
        <w:rPr>
          <w:rFonts w:ascii="Times New Roman" w:hAnsi="Times New Roman"/>
          <w:sz w:val="28"/>
          <w:szCs w:val="28"/>
        </w:rPr>
        <w:t>я № 1,2,3</w:t>
      </w:r>
      <w:r w:rsidRPr="007A2B11">
        <w:rPr>
          <w:rFonts w:ascii="Times New Roman" w:hAnsi="Times New Roman"/>
          <w:sz w:val="28"/>
          <w:szCs w:val="28"/>
        </w:rPr>
        <w:t xml:space="preserve"> к Положению </w:t>
      </w:r>
      <w:r>
        <w:rPr>
          <w:rFonts w:ascii="Times New Roman" w:hAnsi="Times New Roman"/>
          <w:sz w:val="28"/>
          <w:szCs w:val="28"/>
        </w:rPr>
        <w:t xml:space="preserve">об оплате труда </w:t>
      </w:r>
      <w:r w:rsidRPr="003146E8">
        <w:rPr>
          <w:rFonts w:ascii="Times New Roman" w:hAnsi="Times New Roman"/>
          <w:sz w:val="28"/>
          <w:szCs w:val="28"/>
        </w:rPr>
        <w:t xml:space="preserve">работников </w:t>
      </w:r>
      <w:r w:rsidRPr="003146E8">
        <w:rPr>
          <w:rFonts w:ascii="Times New Roman" w:hAnsi="Times New Roman"/>
          <w:sz w:val="28"/>
          <w:szCs w:val="28"/>
          <w:lang w:eastAsia="ru-RU"/>
        </w:rPr>
        <w:t>(кроме педагогических работников)</w:t>
      </w:r>
      <w:r w:rsidRPr="00C50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5DA">
        <w:rPr>
          <w:rFonts w:ascii="Times New Roman" w:hAnsi="Times New Roman"/>
          <w:sz w:val="28"/>
          <w:szCs w:val="28"/>
          <w:lang w:eastAsia="ru-RU"/>
        </w:rPr>
        <w:t>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</w:t>
      </w:r>
      <w:r w:rsidR="009521F9">
        <w:rPr>
          <w:rFonts w:ascii="Times New Roman" w:hAnsi="Times New Roman"/>
          <w:sz w:val="28"/>
          <w:szCs w:val="28"/>
          <w:lang w:eastAsia="ru-RU"/>
        </w:rPr>
        <w:t>му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Администрация муниципального района «Город Краснокаменск и Краснокаменский район» Забайкальского края от 24.08.2017 № 90</w:t>
      </w:r>
      <w:r w:rsidR="009521F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B11">
        <w:rPr>
          <w:rFonts w:ascii="Times New Roman" w:hAnsi="Times New Roman"/>
          <w:sz w:val="28"/>
          <w:szCs w:val="28"/>
        </w:rPr>
        <w:t>изложить в новой редакции согласно приложению № 1</w:t>
      </w:r>
      <w:r>
        <w:rPr>
          <w:rFonts w:ascii="Times New Roman" w:hAnsi="Times New Roman"/>
          <w:sz w:val="28"/>
          <w:szCs w:val="28"/>
        </w:rPr>
        <w:t>,2,3</w:t>
      </w:r>
      <w:r w:rsidRPr="007A2B11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7A2B11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>
        <w:rPr>
          <w:rFonts w:ascii="Times New Roman" w:hAnsi="Times New Roman"/>
          <w:sz w:val="28"/>
          <w:szCs w:val="28"/>
        </w:rPr>
        <w:t>www:adminkr.ru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B0D32">
        <w:rPr>
          <w:rFonts w:ascii="Times New Roman" w:hAnsi="Times New Roman"/>
          <w:sz w:val="28"/>
          <w:szCs w:val="28"/>
        </w:rPr>
        <w:t>и распространяет своё действие на правоотношения, возникшие с 01.0</w:t>
      </w:r>
      <w:r>
        <w:rPr>
          <w:rFonts w:ascii="Times New Roman" w:hAnsi="Times New Roman"/>
          <w:sz w:val="28"/>
          <w:szCs w:val="28"/>
        </w:rPr>
        <w:t>1</w:t>
      </w:r>
      <w:r w:rsidRPr="005B0D3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5B0D32">
        <w:rPr>
          <w:rFonts w:ascii="Times New Roman" w:hAnsi="Times New Roman"/>
          <w:sz w:val="28"/>
          <w:szCs w:val="28"/>
        </w:rPr>
        <w:t xml:space="preserve"> года.</w:t>
      </w:r>
    </w:p>
    <w:p w:rsidR="007A2B11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proofErr w:type="spellStart"/>
      <w:r>
        <w:rPr>
          <w:rFonts w:ascii="Times New Roman" w:hAnsi="Times New Roman"/>
          <w:sz w:val="28"/>
          <w:szCs w:val="28"/>
        </w:rPr>
        <w:t>Е.А.Протасов</w:t>
      </w:r>
      <w:r w:rsidR="009521F9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2B11" w:rsidRDefault="007A2B11" w:rsidP="007A2B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2B11" w:rsidRDefault="007A2B11" w:rsidP="007A2B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2B11" w:rsidRDefault="007A2B11" w:rsidP="007A2B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="002C0BC8">
        <w:rPr>
          <w:rFonts w:ascii="Times New Roman" w:hAnsi="Times New Roman" w:cs="Times New Roman"/>
          <w:sz w:val="28"/>
          <w:szCs w:val="28"/>
        </w:rPr>
        <w:t>А.У.Заммоев</w:t>
      </w:r>
      <w:proofErr w:type="spellEnd"/>
    </w:p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7A2B11" w:rsidRPr="007A2B11" w:rsidTr="007A2B11">
        <w:tc>
          <w:tcPr>
            <w:tcW w:w="4076" w:type="dxa"/>
          </w:tcPr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 № 1 к постановлению Администрации муниципального района «город Краснокаменск и Краснокаменский район» Забайкальского края от «___»__________2018 г. №_____</w:t>
            </w:r>
          </w:p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A2B1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ПРОФЕССИОНАЛЬНАЯ КВАЛИФИКАЦИОННАЯ ГРУППА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A2B1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"ОБЩЕОТРАСЛЕВЫХ ПРОФЕССИЙ РАБОЧИХ"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A2B1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1.1. Профессиональная квалификационная группа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A2B1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"Общеотраслевые профессии рабочих первого уровня"</w:t>
      </w: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4935"/>
        <w:gridCol w:w="1985"/>
      </w:tblGrid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7A2B11" w:rsidRPr="007A2B11" w:rsidTr="007A2B1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1, 2, квалификационных разрядов в соответствии с Единым квалификационным </w:t>
            </w:r>
            <w:hyperlink r:id="rId6" w:history="1">
              <w:r w:rsidRPr="007A2B11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</w:t>
            </w:r>
          </w:p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гардеробщик; сторож (вахтер); уборщик производственных помещений; уборщик служебных помещений; оператор котельных; оператор теплового пункта; повар; машинист по стирке; подсобный рабочий; </w:t>
            </w: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мойщик посуды;</w:t>
            </w:r>
            <w:proofErr w:type="gramEnd"/>
          </w:p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3432</w:t>
            </w:r>
          </w:p>
        </w:tc>
      </w:tr>
      <w:tr w:rsidR="007A2B11" w:rsidRPr="007A2B11" w:rsidTr="007A2B1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11" w:rsidRPr="007A2B11" w:rsidRDefault="007A2B11" w:rsidP="007A2B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3 квалификационного разряда в соответствии с Единым квалификационным </w:t>
            </w:r>
            <w:hyperlink r:id="rId7" w:history="1">
              <w:r w:rsidRPr="007A2B11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 машинист (кочегар) </w:t>
            </w:r>
            <w:proofErr w:type="spellStart"/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котельных</w:t>
            </w:r>
            <w:proofErr w:type="gramStart"/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;к</w:t>
            </w:r>
            <w:proofErr w:type="gramEnd"/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астелянша</w:t>
            </w:r>
            <w:proofErr w:type="spellEnd"/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 кладовщик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3536</w:t>
            </w:r>
          </w:p>
        </w:tc>
      </w:tr>
    </w:tbl>
    <w:p w:rsidR="007A2B11" w:rsidRPr="007A2B11" w:rsidRDefault="007A2B11" w:rsidP="007A2B1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A2B1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1.2. Профессиональная квалификационная группа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A2B1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"Общеотраслевые профессии рабочих второго уровня"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96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4935"/>
        <w:gridCol w:w="1985"/>
      </w:tblGrid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" w:name="Par26"/>
            <w:bookmarkEnd w:id="1"/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5 квалификационного разряда в соответствии с Единым квалификационным </w:t>
            </w:r>
            <w:hyperlink r:id="rId8" w:history="1">
              <w:r w:rsidRPr="007A2B11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 водитель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3952</w:t>
            </w:r>
          </w:p>
        </w:tc>
      </w:tr>
    </w:tbl>
    <w:p w:rsidR="007A2B11" w:rsidRDefault="007A2B11" w:rsidP="007A2B11">
      <w:pPr>
        <w:pBdr>
          <w:bottom w:val="single" w:sz="12" w:space="1" w:color="auto"/>
        </w:pBdr>
        <w:tabs>
          <w:tab w:val="left" w:pos="7617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2" w:name="Par40"/>
      <w:bookmarkEnd w:id="2"/>
    </w:p>
    <w:p w:rsidR="007A2B11" w:rsidRPr="007A2B11" w:rsidRDefault="007A2B11" w:rsidP="007A2B11">
      <w:pPr>
        <w:pBdr>
          <w:bottom w:val="single" w:sz="12" w:space="1" w:color="auto"/>
        </w:pBdr>
        <w:tabs>
          <w:tab w:val="left" w:pos="7617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7A2B11" w:rsidRPr="007A2B11" w:rsidTr="007A2B11">
        <w:tc>
          <w:tcPr>
            <w:tcW w:w="4785" w:type="dxa"/>
          </w:tcPr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 № 2 к постановлению Администрации муниципального района «город Краснокаменск и Краснокаменский район» Забайкальского края от «___»__________2018 г. №_____</w:t>
            </w:r>
          </w:p>
        </w:tc>
      </w:tr>
    </w:tbl>
    <w:p w:rsidR="007A2B11" w:rsidRPr="007A2B11" w:rsidRDefault="007A2B11" w:rsidP="007A2B1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ПРОФЕССИОНАЛЬНЫЕ КВАЛИФИКАЦИОННЫЕ ГРУППЫ </w:t>
      </w:r>
      <w:proofErr w:type="gramStart"/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ОБЩЕОТРАСЛЕВЫХ</w:t>
      </w:r>
      <w:proofErr w:type="gramEnd"/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ДОЛЖНОСТЕЙ РУКОВОДИТЕЛЕЙ, СПЕЦИАЛИСТОВ И СЛУЖАЩИХ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1.1. Профессиональная квалификационная группа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"Общеотраслевые должности служащих второго уровня"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4935"/>
        <w:gridCol w:w="1985"/>
      </w:tblGrid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4321</w:t>
            </w:r>
          </w:p>
        </w:tc>
      </w:tr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 производством (шеф-повар)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4529</w:t>
            </w:r>
          </w:p>
        </w:tc>
      </w:tr>
    </w:tbl>
    <w:p w:rsidR="007A2B11" w:rsidRPr="007A2B11" w:rsidRDefault="007A2B11" w:rsidP="007A2B1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______________________________</w:t>
      </w: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4920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920"/>
      </w:tblGrid>
      <w:tr w:rsidR="007A2B11" w:rsidRPr="007A2B11" w:rsidTr="007A2B11">
        <w:tc>
          <w:tcPr>
            <w:tcW w:w="4926" w:type="dxa"/>
            <w:hideMark/>
          </w:tcPr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Приложение № 3 к постановлению Администрации муниципального района «город Краснокаменск и Краснокаменский район» Забайкальского края </w:t>
            </w:r>
          </w:p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«___»__________2018 г. №_____</w:t>
            </w:r>
          </w:p>
        </w:tc>
      </w:tr>
      <w:tr w:rsidR="007A2B11" w:rsidRPr="007A2B11" w:rsidTr="007A2B11">
        <w:tc>
          <w:tcPr>
            <w:tcW w:w="4926" w:type="dxa"/>
          </w:tcPr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ПРОФЕССИОНАЛЬНЫЕ КВАЛИФИКАЦИОННЫЕ ГРУППЫ </w:t>
      </w:r>
      <w:proofErr w:type="gramStart"/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ОБЩЕОТРАСЛЕВЫХ</w:t>
      </w:r>
      <w:proofErr w:type="gramEnd"/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ДОЛЖНОСТЕЙ РУКОВОДИТЕЛЕЙ, СПЕЦИАЛИСТОВ И СЛУЖАЩИХ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1.1. Профессиональная квалификационная группа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"Общеотраслевые должности служащих первого уровня"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4935"/>
        <w:gridCol w:w="1985"/>
      </w:tblGrid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делопроизводитель; кассир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4009</w:t>
            </w:r>
          </w:p>
        </w:tc>
      </w:tr>
    </w:tbl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1.2.Профессиональная квалификационная группа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"Общеотраслевые должности служащих третьего уровня"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4935"/>
        <w:gridCol w:w="1985"/>
      </w:tblGrid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4945</w:t>
            </w:r>
          </w:p>
        </w:tc>
      </w:tr>
    </w:tbl>
    <w:p w:rsidR="007A2B11" w:rsidRPr="007A2B11" w:rsidRDefault="007A2B11" w:rsidP="007A2B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A2B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_______________________________</w:t>
      </w:r>
    </w:p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995C00" w:rsidRDefault="00995C00"/>
    <w:sectPr w:rsidR="0099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E11"/>
    <w:multiLevelType w:val="multilevel"/>
    <w:tmpl w:val="02F60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11"/>
    <w:rsid w:val="002C0BC8"/>
    <w:rsid w:val="005C3B6A"/>
    <w:rsid w:val="007A2B11"/>
    <w:rsid w:val="009521F9"/>
    <w:rsid w:val="00995C00"/>
    <w:rsid w:val="009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2B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A2B11"/>
  </w:style>
  <w:style w:type="paragraph" w:styleId="a4">
    <w:name w:val="List Paragraph"/>
    <w:basedOn w:val="a"/>
    <w:uiPriority w:val="99"/>
    <w:qFormat/>
    <w:rsid w:val="007A2B1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A2B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B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2B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A2B11"/>
  </w:style>
  <w:style w:type="paragraph" w:styleId="a4">
    <w:name w:val="List Paragraph"/>
    <w:basedOn w:val="a"/>
    <w:uiPriority w:val="99"/>
    <w:qFormat/>
    <w:rsid w:val="007A2B1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A2B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B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75A99926C93C211EB31F6A1E5F0BBD92811AFE10C8260DDCF5DB9QCn6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675A99926C93C211EB31F6A1E5F0BBD92811AFE10C8260DDCF5DB9QCn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675A99926C93C211EB31F6A1E5F0BBD92811AFE10C8260DDCF5DB9QCn6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2018-01-30T02:44:00Z</cp:lastPrinted>
  <dcterms:created xsi:type="dcterms:W3CDTF">2018-01-31T23:12:00Z</dcterms:created>
  <dcterms:modified xsi:type="dcterms:W3CDTF">2018-01-31T23:12:00Z</dcterms:modified>
</cp:coreProperties>
</file>