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97" w:rsidRDefault="006E7E97" w:rsidP="00823626">
      <w:r>
        <w:t xml:space="preserve">Экземпляр №  ______   </w:t>
      </w:r>
    </w:p>
    <w:p w:rsidR="006E7E97" w:rsidRDefault="006E7E97" w:rsidP="00823626"/>
    <w:p w:rsidR="00E4023A" w:rsidRDefault="006E7E97" w:rsidP="00E4023A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депутатов Cовета муниципального района "Город Краснокаменск и Краснокаменский район" </w:t>
      </w:r>
      <w:r w:rsidR="00531BDA">
        <w:rPr>
          <w:b/>
          <w:sz w:val="28"/>
        </w:rPr>
        <w:t xml:space="preserve">Забайкальского края </w:t>
      </w:r>
      <w:r>
        <w:rPr>
          <w:b/>
          <w:sz w:val="28"/>
        </w:rPr>
        <w:t>шестого созыва</w:t>
      </w:r>
    </w:p>
    <w:p w:rsidR="006E7E97" w:rsidRDefault="006E7E97" w:rsidP="006E7E97">
      <w:pPr>
        <w:jc w:val="center"/>
        <w:rPr>
          <w:sz w:val="28"/>
        </w:rPr>
      </w:pPr>
      <w:r>
        <w:rPr>
          <w:sz w:val="28"/>
        </w:rPr>
        <w:t>10 сентября 2017 года</w:t>
      </w:r>
    </w:p>
    <w:p w:rsidR="006E7E97" w:rsidRDefault="006E7E97" w:rsidP="006E7E97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E4023A" w:rsidRPr="006E7E97" w:rsidRDefault="006E7E97" w:rsidP="00E4023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20"/>
              </w:rPr>
            </w:pPr>
            <w:r>
              <w:rPr>
                <w:sz w:val="28"/>
              </w:rPr>
              <w:t>избирательной комиссии муниципального района "Город Краснокаменск и Краснокаменский район"</w:t>
            </w:r>
            <w:r w:rsidR="00531BDA">
              <w:rPr>
                <w:sz w:val="28"/>
              </w:rPr>
              <w:t xml:space="preserve"> Забайкальского края</w:t>
            </w:r>
            <w:r>
              <w:rPr>
                <w:sz w:val="28"/>
              </w:rPr>
              <w:t xml:space="preserve"> об итогах голосования по общемуниципальному избирательному округу</w:t>
            </w:r>
          </w:p>
        </w:tc>
      </w:tr>
    </w:tbl>
    <w:p w:rsidR="006E7E97" w:rsidRDefault="006E7E97" w:rsidP="006E7E97">
      <w:pPr>
        <w:jc w:val="center"/>
        <w:rPr>
          <w:sz w:val="28"/>
        </w:rPr>
      </w:pPr>
    </w:p>
    <w:p w:rsidR="00531BDA" w:rsidRDefault="00531BDA" w:rsidP="006E7E97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E7E97" w:rsidRPr="006E7E97" w:rsidRDefault="006E7E97" w:rsidP="006E7E97">
            <w:r>
              <w:t>Число участковых избирательных комиссий на соответствующей территории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E7E97" w:rsidRPr="006E7E97" w:rsidRDefault="006E7E97" w:rsidP="006E7E97">
            <w:r>
              <w:t>14</w:t>
            </w: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E7E97" w:rsidRPr="006E7E97" w:rsidRDefault="006E7E97" w:rsidP="006E7E97">
            <w:r>
              <w:t>Число поступивших протоколов № 2 участковых избирательных комиссий, на основе которых составлен протокол  муниципальной  избирательной комиссии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E7E97" w:rsidRPr="006E7E97" w:rsidRDefault="006E7E97" w:rsidP="006E7E97">
            <w:r>
              <w:t>14</w:t>
            </w: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E7E97" w:rsidRPr="006E7E97" w:rsidRDefault="006E7E97" w:rsidP="006E7E97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E7E97" w:rsidRPr="006E7E97" w:rsidRDefault="006E7E97" w:rsidP="006E7E97">
            <w:r>
              <w:t>0</w:t>
            </w: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E7E97" w:rsidRPr="006E7E97" w:rsidRDefault="006E7E97" w:rsidP="006E7E97">
            <w:r>
              <w:t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E7E97" w:rsidRPr="006E7E97" w:rsidRDefault="006E7E97" w:rsidP="006E7E97">
            <w:pPr>
              <w:rPr>
                <w:sz w:val="20"/>
              </w:rPr>
            </w:pPr>
            <w:r>
              <w:t>0</w:t>
            </w:r>
          </w:p>
        </w:tc>
      </w:tr>
    </w:tbl>
    <w:p w:rsidR="006E7E97" w:rsidRDefault="006E7E97" w:rsidP="006E7E97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6E7E97" w:rsidRPr="006E7E97" w:rsidRDefault="006E7E97" w:rsidP="006E7E97">
            <w:pPr>
              <w:jc w:val="both"/>
              <w:rPr>
                <w:sz w:val="20"/>
              </w:rPr>
            </w:pPr>
          </w:p>
        </w:tc>
      </w:tr>
    </w:tbl>
    <w:p w:rsidR="006E7E97" w:rsidRDefault="006E7E97" w:rsidP="006E7E97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0"/>
        <w:gridCol w:w="6124"/>
        <w:gridCol w:w="365"/>
        <w:gridCol w:w="365"/>
        <w:gridCol w:w="365"/>
        <w:gridCol w:w="365"/>
        <w:gridCol w:w="365"/>
        <w:gridCol w:w="365"/>
        <w:gridCol w:w="369"/>
      </w:tblGrid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Число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число бюллетеней, выданных избирателям, проголосовавшим досрочно, в помещении избирательной комиссии муниципального образования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Число погашенных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9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Число недействительных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11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Число 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11а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Число утраченных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11б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Число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E4023A" w:rsidRDefault="00E4023A">
      <w:r>
        <w:br w:type="page"/>
      </w:r>
    </w:p>
    <w:tbl>
      <w:tblPr>
        <w:tblW w:w="9363" w:type="dxa"/>
        <w:tblLayout w:type="fixed"/>
        <w:tblLook w:val="0000"/>
      </w:tblPr>
      <w:tblGrid>
        <w:gridCol w:w="680"/>
        <w:gridCol w:w="4424"/>
        <w:gridCol w:w="365"/>
        <w:gridCol w:w="365"/>
        <w:gridCol w:w="365"/>
        <w:gridCol w:w="365"/>
        <w:gridCol w:w="365"/>
        <w:gridCol w:w="365"/>
        <w:gridCol w:w="365"/>
        <w:gridCol w:w="1704"/>
      </w:tblGrid>
      <w:tr w:rsidR="006E7E97" w:rsidTr="00E4023A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Default="006E7E97" w:rsidP="006E7E97"/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97" w:rsidRPr="006E7E97" w:rsidRDefault="006E7E97" w:rsidP="006E7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каждый список кандидатов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97" w:rsidRPr="006E7E97" w:rsidRDefault="006E7E97" w:rsidP="006E7E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избирательных объединений, зарегистрировавших списки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97" w:rsidRPr="006E7E97" w:rsidRDefault="006E7E97" w:rsidP="006E7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97" w:rsidRPr="006E7E97" w:rsidRDefault="006E7E97" w:rsidP="006E7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1. Политическая партия "КОММУНИСТИЧЕСКАЯ ПАРТИЯ РОССИЙСКОЙ ФЕДЕРАЦИИ"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31,93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2. Политическая партия ЛДПР – Либерально-демократическая партия России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19,75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3. Всероссийская политическая партия "ЕДИНАЯ РОССИЯ"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34,28</w:t>
            </w:r>
          </w:p>
        </w:tc>
      </w:tr>
      <w:tr w:rsidR="006E7E97" w:rsidTr="00E4023A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</w:pPr>
            <w:r>
              <w:t>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r>
              <w:t>4. Политическая партия СПРАВЕДЛИВАЯ РОССИЯ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7,73</w:t>
            </w:r>
          </w:p>
        </w:tc>
      </w:tr>
    </w:tbl>
    <w:p w:rsidR="006E7E97" w:rsidRDefault="006E7E97" w:rsidP="006E7E97"/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6E7E97" w:rsidRDefault="006E7E97" w:rsidP="006E7E97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6E7E97" w:rsidRDefault="006E7E97" w:rsidP="006E7E97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6E7E97" w:rsidRDefault="006E7E97" w:rsidP="006E7E97">
            <w:r>
              <w:t>3646</w:t>
            </w: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6E7E97" w:rsidRDefault="006E7E97" w:rsidP="006E7E97"/>
        </w:tc>
        <w:tc>
          <w:tcPr>
            <w:tcW w:w="2837" w:type="dxa"/>
            <w:shd w:val="clear" w:color="auto" w:fill="auto"/>
          </w:tcPr>
          <w:p w:rsidR="006E7E97" w:rsidRDefault="006E7E97" w:rsidP="006E7E97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6E7E97" w:rsidRDefault="006E7E97" w:rsidP="006E7E97">
            <w:r>
              <w:t>15,99%</w:t>
            </w:r>
          </w:p>
        </w:tc>
      </w:tr>
    </w:tbl>
    <w:p w:rsidR="006E7E97" w:rsidRDefault="006E7E97" w:rsidP="006E7E97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E7E97" w:rsidRPr="006E7E97" w:rsidRDefault="006E7E97" w:rsidP="006E7E97">
            <w:r>
              <w:rPr>
                <w:b/>
              </w:rPr>
              <w:t>Председатель муниципальной 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E97" w:rsidRPr="006E7E97" w:rsidRDefault="006E7E97" w:rsidP="006E7E97">
            <w:r>
              <w:t>Маркова Т.Г.</w:t>
            </w:r>
          </w:p>
        </w:tc>
        <w:tc>
          <w:tcPr>
            <w:tcW w:w="284" w:type="dxa"/>
            <w:shd w:val="clear" w:color="auto" w:fill="auto"/>
          </w:tcPr>
          <w:p w:rsidR="006E7E97" w:rsidRDefault="006E7E97" w:rsidP="006E7E97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rPr>
                <w:sz w:val="16"/>
              </w:rPr>
            </w:pP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E7E97" w:rsidRDefault="006E7E97" w:rsidP="006E7E9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6E7E97" w:rsidRDefault="006E7E97" w:rsidP="006E7E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E7E97" w:rsidRPr="006E7E97" w:rsidRDefault="006E7E97" w:rsidP="006E7E97">
            <w:r>
              <w:rPr>
                <w:b/>
              </w:rPr>
              <w:t>Зам.председателя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E97" w:rsidRPr="006E7E97" w:rsidRDefault="006E7E97" w:rsidP="006E7E97">
            <w:pPr>
              <w:spacing w:before="100"/>
            </w:pPr>
            <w:r>
              <w:t>Сизых Е.К.</w:t>
            </w:r>
          </w:p>
        </w:tc>
        <w:tc>
          <w:tcPr>
            <w:tcW w:w="284" w:type="dxa"/>
            <w:shd w:val="clear" w:color="auto" w:fill="auto"/>
          </w:tcPr>
          <w:p w:rsidR="006E7E97" w:rsidRDefault="006E7E97" w:rsidP="006E7E97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16"/>
              </w:rPr>
            </w:pP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E7E97" w:rsidRPr="006E7E97" w:rsidRDefault="006E7E97" w:rsidP="006E7E97">
            <w:r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E97" w:rsidRPr="006E7E97" w:rsidRDefault="006E7E97" w:rsidP="006E7E97">
            <w:pPr>
              <w:spacing w:before="100"/>
            </w:pPr>
            <w:r>
              <w:t>Приступ Н.Г.</w:t>
            </w:r>
          </w:p>
        </w:tc>
        <w:tc>
          <w:tcPr>
            <w:tcW w:w="284" w:type="dxa"/>
            <w:shd w:val="clear" w:color="auto" w:fill="auto"/>
          </w:tcPr>
          <w:p w:rsidR="006E7E97" w:rsidRDefault="006E7E97" w:rsidP="006E7E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16"/>
              </w:rPr>
            </w:pP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E7E97" w:rsidRPr="006E7E97" w:rsidRDefault="006E7E97" w:rsidP="006E7E97">
            <w:pPr>
              <w:rPr>
                <w:b/>
              </w:rPr>
            </w:pPr>
            <w:r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E97" w:rsidRPr="006E7E97" w:rsidRDefault="006E7E97" w:rsidP="006E7E97">
            <w:pPr>
              <w:spacing w:before="100"/>
            </w:pPr>
            <w:r>
              <w:t>Абурова Е.В.</w:t>
            </w:r>
          </w:p>
        </w:tc>
        <w:tc>
          <w:tcPr>
            <w:tcW w:w="284" w:type="dxa"/>
            <w:shd w:val="clear" w:color="auto" w:fill="auto"/>
          </w:tcPr>
          <w:p w:rsidR="006E7E97" w:rsidRDefault="006E7E97" w:rsidP="006E7E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16"/>
              </w:rPr>
            </w:pP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E7E97" w:rsidRDefault="006E7E97" w:rsidP="006E7E9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E97" w:rsidRPr="006E7E97" w:rsidRDefault="006E7E97" w:rsidP="006E7E97">
            <w:pPr>
              <w:spacing w:before="100"/>
            </w:pPr>
            <w:r>
              <w:t>Антипина Ю.Е.</w:t>
            </w:r>
          </w:p>
        </w:tc>
        <w:tc>
          <w:tcPr>
            <w:tcW w:w="284" w:type="dxa"/>
            <w:shd w:val="clear" w:color="auto" w:fill="auto"/>
          </w:tcPr>
          <w:p w:rsidR="006E7E97" w:rsidRDefault="006E7E97" w:rsidP="006E7E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16"/>
              </w:rPr>
            </w:pP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E7E97" w:rsidRDefault="006E7E97" w:rsidP="006E7E9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E97" w:rsidRPr="006E7E97" w:rsidRDefault="006E7E97" w:rsidP="006E7E97">
            <w:pPr>
              <w:spacing w:before="100"/>
            </w:pPr>
            <w:r>
              <w:t>Бакшеева А.В.</w:t>
            </w:r>
          </w:p>
        </w:tc>
        <w:tc>
          <w:tcPr>
            <w:tcW w:w="284" w:type="dxa"/>
            <w:shd w:val="clear" w:color="auto" w:fill="auto"/>
          </w:tcPr>
          <w:p w:rsidR="006E7E97" w:rsidRDefault="006E7E97" w:rsidP="006E7E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16"/>
              </w:rPr>
            </w:pP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E7E97" w:rsidRDefault="006E7E97" w:rsidP="006E7E9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E97" w:rsidRPr="006E7E97" w:rsidRDefault="006E7E97" w:rsidP="006E7E97">
            <w:pPr>
              <w:spacing w:before="100"/>
            </w:pPr>
            <w:r>
              <w:t>Брехунова Е.С.</w:t>
            </w:r>
          </w:p>
        </w:tc>
        <w:tc>
          <w:tcPr>
            <w:tcW w:w="284" w:type="dxa"/>
            <w:shd w:val="clear" w:color="auto" w:fill="auto"/>
          </w:tcPr>
          <w:p w:rsidR="006E7E97" w:rsidRDefault="006E7E97" w:rsidP="006E7E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16"/>
              </w:rPr>
            </w:pP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E7E97" w:rsidRDefault="006E7E97" w:rsidP="006E7E9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E97" w:rsidRPr="006E7E97" w:rsidRDefault="006E7E97" w:rsidP="006E7E97">
            <w:pPr>
              <w:spacing w:before="100"/>
            </w:pPr>
            <w:r>
              <w:t>Нуждин П.С.</w:t>
            </w:r>
          </w:p>
        </w:tc>
        <w:tc>
          <w:tcPr>
            <w:tcW w:w="284" w:type="dxa"/>
            <w:shd w:val="clear" w:color="auto" w:fill="auto"/>
          </w:tcPr>
          <w:p w:rsidR="006E7E97" w:rsidRDefault="006E7E97" w:rsidP="006E7E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16"/>
              </w:rPr>
            </w:pP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E7E97" w:rsidRDefault="006E7E97" w:rsidP="006E7E9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E97" w:rsidRPr="006E7E97" w:rsidRDefault="006E7E97" w:rsidP="006E7E97">
            <w:pPr>
              <w:spacing w:before="100"/>
            </w:pPr>
            <w:r>
              <w:t>Овчинников Д.Н.</w:t>
            </w:r>
          </w:p>
        </w:tc>
        <w:tc>
          <w:tcPr>
            <w:tcW w:w="284" w:type="dxa"/>
            <w:shd w:val="clear" w:color="auto" w:fill="auto"/>
          </w:tcPr>
          <w:p w:rsidR="006E7E97" w:rsidRDefault="006E7E97" w:rsidP="006E7E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16"/>
              </w:rPr>
            </w:pP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E7E97" w:rsidRDefault="006E7E97" w:rsidP="006E7E9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E97" w:rsidRPr="006E7E97" w:rsidRDefault="006E7E97" w:rsidP="006E7E97">
            <w:pPr>
              <w:spacing w:before="100"/>
            </w:pPr>
            <w:r>
              <w:t>Романенко Л.А.</w:t>
            </w:r>
          </w:p>
        </w:tc>
        <w:tc>
          <w:tcPr>
            <w:tcW w:w="284" w:type="dxa"/>
            <w:shd w:val="clear" w:color="auto" w:fill="auto"/>
          </w:tcPr>
          <w:p w:rsidR="006E7E97" w:rsidRDefault="006E7E97" w:rsidP="006E7E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16"/>
              </w:rPr>
            </w:pP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E7E97" w:rsidRDefault="006E7E97" w:rsidP="006E7E9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E97" w:rsidRPr="006E7E97" w:rsidRDefault="006E7E97" w:rsidP="006E7E97">
            <w:pPr>
              <w:spacing w:before="100"/>
            </w:pPr>
            <w:r>
              <w:t>Федосеев Г.В.</w:t>
            </w:r>
          </w:p>
        </w:tc>
        <w:tc>
          <w:tcPr>
            <w:tcW w:w="284" w:type="dxa"/>
            <w:shd w:val="clear" w:color="auto" w:fill="auto"/>
          </w:tcPr>
          <w:p w:rsidR="006E7E97" w:rsidRDefault="006E7E97" w:rsidP="006E7E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16"/>
              </w:rPr>
            </w:pPr>
          </w:p>
        </w:tc>
      </w:tr>
      <w:tr w:rsidR="006E7E97" w:rsidTr="006E7E97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E7E97" w:rsidRDefault="006E7E97" w:rsidP="006E7E97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E97" w:rsidRPr="006E7E97" w:rsidRDefault="006E7E97" w:rsidP="006E7E97">
            <w:pPr>
              <w:spacing w:before="100"/>
            </w:pPr>
            <w:r>
              <w:t>Шумкина О.А.</w:t>
            </w:r>
          </w:p>
        </w:tc>
        <w:tc>
          <w:tcPr>
            <w:tcW w:w="284" w:type="dxa"/>
            <w:shd w:val="clear" w:color="auto" w:fill="auto"/>
          </w:tcPr>
          <w:p w:rsidR="006E7E97" w:rsidRDefault="006E7E97" w:rsidP="006E7E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E97" w:rsidRPr="006E7E97" w:rsidRDefault="006E7E97" w:rsidP="006E7E97">
            <w:pPr>
              <w:jc w:val="center"/>
              <w:rPr>
                <w:sz w:val="16"/>
              </w:rPr>
            </w:pPr>
          </w:p>
        </w:tc>
      </w:tr>
    </w:tbl>
    <w:p w:rsidR="006E7E97" w:rsidRDefault="006E7E97" w:rsidP="006E7E97"/>
    <w:p w:rsidR="006E7E97" w:rsidRDefault="006E7E97" w:rsidP="006E7E97"/>
    <w:p w:rsidR="00EB06F9" w:rsidRPr="006E7E97" w:rsidRDefault="006E7E97" w:rsidP="006E7E97">
      <w:pPr>
        <w:jc w:val="center"/>
        <w:rPr>
          <w:b/>
        </w:rPr>
      </w:pPr>
      <w:r>
        <w:rPr>
          <w:b/>
        </w:rPr>
        <w:t>М.П.         Протокол подписан 11 сентября 2017 года в 6 часов 2 минут</w:t>
      </w:r>
      <w:r w:rsidR="00531BDA">
        <w:rPr>
          <w:b/>
        </w:rPr>
        <w:t>ы</w:t>
      </w:r>
    </w:p>
    <w:sectPr w:rsidR="00EB06F9" w:rsidRPr="006E7E97" w:rsidSect="006E7E97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531BDA"/>
    <w:rsid w:val="006E7E97"/>
    <w:rsid w:val="00823626"/>
    <w:rsid w:val="00E4023A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3</cp:revision>
  <cp:lastPrinted>2017-09-10T21:06:00Z</cp:lastPrinted>
  <dcterms:created xsi:type="dcterms:W3CDTF">2017-09-10T21:05:00Z</dcterms:created>
  <dcterms:modified xsi:type="dcterms:W3CDTF">2017-09-10T21:06:00Z</dcterms:modified>
</cp:coreProperties>
</file>