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EA79C6" w:rsidRDefault="00EA79C6" w:rsidP="00EA79C6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EA79C6" w:rsidRDefault="00EA79C6" w:rsidP="00EA79C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3F1ACC">
        <w:rPr>
          <w:rFonts w:ascii="Times New Roman" w:hAnsi="Times New Roman"/>
          <w:b/>
          <w:bCs/>
          <w:sz w:val="32"/>
          <w:szCs w:val="32"/>
        </w:rPr>
        <w:t>Е</w:t>
      </w: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A79C6" w:rsidRDefault="00EA79C6" w:rsidP="00EA79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1AC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1AC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2017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</w:t>
      </w:r>
      <w:r w:rsidR="003F1AC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№ </w:t>
      </w:r>
      <w:r w:rsidR="003F1ACC">
        <w:rPr>
          <w:rFonts w:ascii="Times New Roman" w:hAnsi="Times New Roman"/>
          <w:bCs/>
          <w:sz w:val="28"/>
          <w:szCs w:val="28"/>
        </w:rPr>
        <w:t>99</w:t>
      </w: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9C6" w:rsidRDefault="00EA79C6" w:rsidP="00EA7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EA79C6" w:rsidRDefault="00EA79C6" w:rsidP="00EA7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9C6" w:rsidRDefault="00EA79C6" w:rsidP="00EA7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9C6" w:rsidRDefault="00EA79C6" w:rsidP="00EA79C6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20.07.2017 № 82</w:t>
      </w:r>
    </w:p>
    <w:p w:rsidR="00EA79C6" w:rsidRDefault="00EA79C6" w:rsidP="00EA79C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9C6" w:rsidRDefault="00EA79C6" w:rsidP="00EA79C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9C6" w:rsidRPr="00C57C91" w:rsidRDefault="00EA79C6" w:rsidP="00EA79C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57C91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="00F0697D">
        <w:rPr>
          <w:rFonts w:ascii="Times New Roman" w:hAnsi="Times New Roman"/>
          <w:sz w:val="28"/>
          <w:szCs w:val="28"/>
          <w:lang w:eastAsia="ru-RU"/>
        </w:rPr>
        <w:t>обеспечения достижения целевых показателей повышения оплаты труда отдельных категорий работников</w:t>
      </w:r>
      <w:proofErr w:type="gramEnd"/>
      <w:r w:rsidR="00F0697D">
        <w:rPr>
          <w:rFonts w:ascii="Times New Roman" w:hAnsi="Times New Roman"/>
          <w:sz w:val="28"/>
          <w:szCs w:val="28"/>
          <w:lang w:eastAsia="ru-RU"/>
        </w:rPr>
        <w:t xml:space="preserve"> образования, в рамках исполнения указов Президента Российской Федерации от 07.05.2012 г. № 597 «О мероприятиях по реализации государственной социальной политики»</w:t>
      </w:r>
      <w:r w:rsidRPr="00C57C91">
        <w:rPr>
          <w:rFonts w:ascii="Times New Roman" w:hAnsi="Times New Roman"/>
          <w:sz w:val="28"/>
          <w:szCs w:val="28"/>
          <w:lang w:eastAsia="ru-RU"/>
        </w:rPr>
        <w:t>,</w:t>
      </w:r>
      <w:r w:rsidR="00F0697D">
        <w:rPr>
          <w:rFonts w:ascii="Times New Roman" w:hAnsi="Times New Roman"/>
          <w:sz w:val="28"/>
          <w:szCs w:val="28"/>
          <w:lang w:eastAsia="ru-RU"/>
        </w:rPr>
        <w:t xml:space="preserve"> во исполнение распоряжения Правительства Забайкальского края от 11.05.2017 г. № 209-р «О мерах по обеспечению </w:t>
      </w:r>
      <w:proofErr w:type="gramStart"/>
      <w:r w:rsidR="00F0697D">
        <w:rPr>
          <w:rFonts w:ascii="Times New Roman" w:hAnsi="Times New Roman"/>
          <w:sz w:val="28"/>
          <w:szCs w:val="28"/>
          <w:lang w:eastAsia="ru-RU"/>
        </w:rPr>
        <w:t>достижения целевых показателей повышения оплаты труда отдельных категорий работников бюджетной</w:t>
      </w:r>
      <w:proofErr w:type="gramEnd"/>
      <w:r w:rsidR="00F0697D">
        <w:rPr>
          <w:rFonts w:ascii="Times New Roman" w:hAnsi="Times New Roman"/>
          <w:sz w:val="28"/>
          <w:szCs w:val="28"/>
          <w:lang w:eastAsia="ru-RU"/>
        </w:rPr>
        <w:t xml:space="preserve"> сферы, установленных указами Президента Российской Федерации», руководствуясь </w:t>
      </w:r>
      <w:r w:rsidRPr="00C57C91">
        <w:rPr>
          <w:rFonts w:ascii="Times New Roman" w:hAnsi="Times New Roman"/>
          <w:sz w:val="28"/>
          <w:szCs w:val="28"/>
          <w:lang w:eastAsia="ru-RU"/>
        </w:rPr>
        <w:t>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EA79C6" w:rsidRDefault="00EA79C6" w:rsidP="00EA79C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79C6" w:rsidRPr="009C1C6C" w:rsidRDefault="00EA79C6" w:rsidP="0013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 Положение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постановлением Администрация муниципального района «Город Краснокаменск и Краснокаменский район» Забайкальского края от 20.07.2017 № 82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A79C6" w:rsidRDefault="00EA79C6" w:rsidP="0013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A79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EA79C6">
        <w:rPr>
          <w:rFonts w:ascii="Times New Roman" w:hAnsi="Times New Roman"/>
          <w:sz w:val="28"/>
          <w:szCs w:val="28"/>
        </w:rPr>
        <w:t>Порядок и условия оплаты труда</w:t>
      </w:r>
      <w:r>
        <w:rPr>
          <w:rFonts w:ascii="Times New Roman" w:hAnsi="Times New Roman"/>
          <w:sz w:val="28"/>
          <w:szCs w:val="28"/>
        </w:rPr>
        <w:t xml:space="preserve">» дополнить пунктом 2.6. </w:t>
      </w:r>
      <w:r w:rsidRPr="00EA79C6">
        <w:rPr>
          <w:rFonts w:ascii="Times New Roman" w:hAnsi="Times New Roman"/>
          <w:sz w:val="28"/>
          <w:szCs w:val="28"/>
        </w:rPr>
        <w:t>следующего содержания:</w:t>
      </w:r>
    </w:p>
    <w:p w:rsidR="00EA79C6" w:rsidRDefault="00EA79C6" w:rsidP="001352E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79C6">
        <w:rPr>
          <w:rFonts w:ascii="Times New Roman" w:eastAsia="Times New Roman" w:hAnsi="Times New Roman"/>
          <w:b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9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Надбавка по </w:t>
      </w:r>
      <w:r w:rsidR="00F069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достижению целевых </w:t>
      </w:r>
      <w:proofErr w:type="gramStart"/>
      <w:r w:rsidR="00F0697D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показателей повышения оплаты труда</w:t>
      </w:r>
      <w:r w:rsidR="00F0697D" w:rsidRPr="00F069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697D" w:rsidRPr="00EA79C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педагогических работников муниципаль</w:t>
      </w:r>
      <w:r w:rsidR="00F0697D">
        <w:rPr>
          <w:rFonts w:ascii="Times New Roman" w:eastAsia="Times New Roman" w:hAnsi="Times New Roman"/>
          <w:b/>
          <w:sz w:val="28"/>
          <w:szCs w:val="28"/>
          <w:lang w:eastAsia="ru-RU"/>
        </w:rPr>
        <w:t>ных образовательных организаций</w:t>
      </w:r>
      <w:proofErr w:type="gramEnd"/>
      <w:r w:rsidR="00F0697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A79C6" w:rsidRPr="008E73DB" w:rsidRDefault="00F0697D" w:rsidP="001352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29"/>
          <w:szCs w:val="29"/>
        </w:rPr>
      </w:pPr>
      <w:r w:rsidRPr="00F0697D">
        <w:rPr>
          <w:sz w:val="28"/>
          <w:szCs w:val="28"/>
        </w:rPr>
        <w:t xml:space="preserve">Надбавка по достижению целевых </w:t>
      </w:r>
      <w:proofErr w:type="gramStart"/>
      <w:r w:rsidRPr="00F0697D">
        <w:rPr>
          <w:sz w:val="28"/>
          <w:szCs w:val="28"/>
        </w:rPr>
        <w:t>показателей повышения оплаты труда педагогических работников муниципальных образовательных</w:t>
      </w:r>
      <w:proofErr w:type="gramEnd"/>
      <w:r w:rsidRPr="00F0697D">
        <w:rPr>
          <w:sz w:val="28"/>
          <w:szCs w:val="28"/>
        </w:rPr>
        <w:t xml:space="preserve"> организаций</w:t>
      </w:r>
      <w:r w:rsidR="00044DB5">
        <w:rPr>
          <w:sz w:val="28"/>
          <w:szCs w:val="28"/>
        </w:rPr>
        <w:t xml:space="preserve"> </w:t>
      </w:r>
      <w:r w:rsidR="00EA79C6">
        <w:rPr>
          <w:color w:val="333333"/>
          <w:sz w:val="28"/>
          <w:szCs w:val="28"/>
        </w:rPr>
        <w:t xml:space="preserve">(далее - </w:t>
      </w:r>
      <w:r w:rsidR="00EA79C6" w:rsidRPr="008E73DB">
        <w:rPr>
          <w:sz w:val="28"/>
          <w:szCs w:val="28"/>
        </w:rPr>
        <w:t>надбавка) выплачивается при наличии фина</w:t>
      </w:r>
      <w:r w:rsidR="001352E0">
        <w:rPr>
          <w:sz w:val="28"/>
          <w:szCs w:val="28"/>
        </w:rPr>
        <w:t xml:space="preserve">нсирования из средств краевого </w:t>
      </w:r>
      <w:r w:rsidR="00EA79C6" w:rsidRPr="008E73DB">
        <w:rPr>
          <w:sz w:val="28"/>
          <w:szCs w:val="28"/>
        </w:rPr>
        <w:t>бюджет</w:t>
      </w:r>
      <w:r w:rsidR="001352E0">
        <w:rPr>
          <w:sz w:val="28"/>
          <w:szCs w:val="28"/>
        </w:rPr>
        <w:t>а</w:t>
      </w:r>
      <w:r w:rsidR="00044DB5">
        <w:rPr>
          <w:sz w:val="28"/>
          <w:szCs w:val="28"/>
        </w:rPr>
        <w:t>, в соответствии с распоряжением Правительства Забайкальского края</w:t>
      </w:r>
      <w:r w:rsidR="00EA79C6" w:rsidRPr="008E73DB">
        <w:rPr>
          <w:sz w:val="28"/>
          <w:szCs w:val="28"/>
        </w:rPr>
        <w:t xml:space="preserve">. Выделенный фонд на выплату надбавки, доводится </w:t>
      </w:r>
      <w:r w:rsidR="0060390C">
        <w:rPr>
          <w:sz w:val="28"/>
          <w:szCs w:val="28"/>
        </w:rPr>
        <w:t xml:space="preserve">приказом </w:t>
      </w:r>
      <w:r w:rsidR="00EA79C6" w:rsidRPr="008E73DB">
        <w:rPr>
          <w:sz w:val="28"/>
          <w:szCs w:val="28"/>
        </w:rPr>
        <w:t>Комитет</w:t>
      </w:r>
      <w:r w:rsidR="0060390C">
        <w:rPr>
          <w:sz w:val="28"/>
          <w:szCs w:val="28"/>
        </w:rPr>
        <w:t>а</w:t>
      </w:r>
      <w:r w:rsidR="00EA79C6" w:rsidRPr="008E73DB">
        <w:rPr>
          <w:sz w:val="28"/>
          <w:szCs w:val="28"/>
        </w:rPr>
        <w:t xml:space="preserve"> по управлению образованием Администрации муниципального района «Город Краснокаменск и Краснокаменский район» Забайкальского края до </w:t>
      </w:r>
      <w:r w:rsidR="001352E0">
        <w:rPr>
          <w:sz w:val="28"/>
          <w:szCs w:val="28"/>
        </w:rPr>
        <w:t>Организаций</w:t>
      </w:r>
      <w:r w:rsidR="00EA79C6" w:rsidRPr="008E73DB">
        <w:rPr>
          <w:sz w:val="28"/>
          <w:szCs w:val="28"/>
        </w:rPr>
        <w:t>, исходя из среднес</w:t>
      </w:r>
      <w:r w:rsidR="0060390C">
        <w:rPr>
          <w:sz w:val="28"/>
          <w:szCs w:val="28"/>
        </w:rPr>
        <w:t>писочной численности работников</w:t>
      </w:r>
      <w:r w:rsidR="00EA79C6" w:rsidRPr="008E73DB">
        <w:rPr>
          <w:sz w:val="28"/>
          <w:szCs w:val="28"/>
        </w:rPr>
        <w:t xml:space="preserve">. Комитет </w:t>
      </w:r>
      <w:r w:rsidR="0060390C" w:rsidRPr="008E73DB">
        <w:rPr>
          <w:sz w:val="28"/>
          <w:szCs w:val="28"/>
        </w:rPr>
        <w:t xml:space="preserve">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EA79C6" w:rsidRPr="008E73DB">
        <w:rPr>
          <w:sz w:val="28"/>
          <w:szCs w:val="28"/>
        </w:rPr>
        <w:t xml:space="preserve">уведомляет </w:t>
      </w:r>
      <w:r w:rsidR="001352E0">
        <w:rPr>
          <w:sz w:val="28"/>
          <w:szCs w:val="28"/>
        </w:rPr>
        <w:t>Организации</w:t>
      </w:r>
      <w:r w:rsidR="001352E0" w:rsidRPr="008E73DB">
        <w:rPr>
          <w:sz w:val="28"/>
          <w:szCs w:val="28"/>
        </w:rPr>
        <w:t xml:space="preserve"> </w:t>
      </w:r>
      <w:r w:rsidR="00EA79C6" w:rsidRPr="008E73DB">
        <w:rPr>
          <w:sz w:val="28"/>
          <w:szCs w:val="28"/>
        </w:rPr>
        <w:t xml:space="preserve">о наличии средств на выплату надбавки. В случае отсутствия указанных средств надбавка не выплачивается, о чём уведомляются руководители </w:t>
      </w:r>
      <w:r w:rsidR="001352E0">
        <w:rPr>
          <w:sz w:val="28"/>
          <w:szCs w:val="28"/>
        </w:rPr>
        <w:t>Организаций</w:t>
      </w:r>
      <w:r w:rsidR="00EA79C6" w:rsidRPr="008E73DB">
        <w:rPr>
          <w:sz w:val="28"/>
          <w:szCs w:val="28"/>
        </w:rPr>
        <w:t>.</w:t>
      </w:r>
    </w:p>
    <w:p w:rsidR="00044DB5" w:rsidRDefault="00044DB5" w:rsidP="00EA79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3DB">
        <w:rPr>
          <w:sz w:val="28"/>
          <w:szCs w:val="28"/>
        </w:rPr>
        <w:t>Надбавка носит единовременный характер</w:t>
      </w:r>
      <w:r>
        <w:rPr>
          <w:sz w:val="28"/>
          <w:szCs w:val="28"/>
        </w:rPr>
        <w:t>, размер единовременной выплаты к базовым окладам педагогическим работникам Организаций начисляется всем педагогическим работникам вне зависимости от фактически отработанного времени.</w:t>
      </w:r>
    </w:p>
    <w:p w:rsidR="00EA79C6" w:rsidRPr="00044DB5" w:rsidRDefault="00044DB5" w:rsidP="00044DB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3DB">
        <w:rPr>
          <w:sz w:val="28"/>
          <w:szCs w:val="28"/>
        </w:rPr>
        <w:t>Выплата производится н</w:t>
      </w:r>
      <w:r>
        <w:rPr>
          <w:sz w:val="28"/>
          <w:szCs w:val="28"/>
        </w:rPr>
        <w:t>а основании приказа руководителей</w:t>
      </w:r>
      <w:r w:rsidRPr="008E73D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8E73DB">
        <w:rPr>
          <w:sz w:val="28"/>
          <w:szCs w:val="28"/>
        </w:rPr>
        <w:t>. Надбавка выплачивается работнику одновременно с выплатой заработной платы и учитывается во всех случаях исчисления среднего заработка работника</w:t>
      </w:r>
      <w:proofErr w:type="gramStart"/>
      <w:r w:rsidRPr="008E73DB">
        <w:rPr>
          <w:sz w:val="28"/>
          <w:szCs w:val="28"/>
        </w:rPr>
        <w:t>.</w:t>
      </w:r>
      <w:r w:rsidR="00EA79C6">
        <w:rPr>
          <w:sz w:val="28"/>
          <w:szCs w:val="28"/>
        </w:rPr>
        <w:t>».</w:t>
      </w:r>
      <w:proofErr w:type="gramEnd"/>
    </w:p>
    <w:p w:rsidR="00EA79C6" w:rsidRDefault="00EA79C6" w:rsidP="00EA7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01.09.2017 года.</w:t>
      </w:r>
    </w:p>
    <w:p w:rsidR="00EA79C6" w:rsidRDefault="00EA79C6" w:rsidP="00EA7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EA79C6" w:rsidRDefault="00EA79C6" w:rsidP="00EA79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79C6" w:rsidRDefault="00EA79C6" w:rsidP="00EA79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79C6" w:rsidRDefault="00EA79C6" w:rsidP="00EA79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EA79C6" w:rsidSect="00CE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C6"/>
    <w:rsid w:val="00044DB5"/>
    <w:rsid w:val="000633D9"/>
    <w:rsid w:val="001352E0"/>
    <w:rsid w:val="002F1E2F"/>
    <w:rsid w:val="003F1ACC"/>
    <w:rsid w:val="0060390C"/>
    <w:rsid w:val="008F4B60"/>
    <w:rsid w:val="00CE27A4"/>
    <w:rsid w:val="00EA79C6"/>
    <w:rsid w:val="00F0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9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A7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3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9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A7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3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5</cp:revision>
  <cp:lastPrinted>2017-09-27T01:25:00Z</cp:lastPrinted>
  <dcterms:created xsi:type="dcterms:W3CDTF">2017-09-25T23:22:00Z</dcterms:created>
  <dcterms:modified xsi:type="dcterms:W3CDTF">2017-10-09T06:44:00Z</dcterms:modified>
</cp:coreProperties>
</file>