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C1" w:rsidRPr="00884D08" w:rsidRDefault="008573C1" w:rsidP="008573C1">
      <w:pPr>
        <w:jc w:val="center"/>
        <w:rPr>
          <w:b/>
          <w:bCs/>
          <w:sz w:val="28"/>
          <w:szCs w:val="28"/>
        </w:rPr>
      </w:pPr>
      <w:r w:rsidRPr="00884D08">
        <w:rPr>
          <w:b/>
          <w:bCs/>
          <w:sz w:val="28"/>
          <w:szCs w:val="28"/>
        </w:rPr>
        <w:t>Российская Федерация</w:t>
      </w:r>
    </w:p>
    <w:p w:rsidR="008573C1" w:rsidRPr="00884D08" w:rsidRDefault="008573C1" w:rsidP="008573C1">
      <w:pPr>
        <w:jc w:val="center"/>
        <w:rPr>
          <w:b/>
          <w:bCs/>
          <w:sz w:val="28"/>
          <w:szCs w:val="28"/>
        </w:rPr>
      </w:pP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 xml:space="preserve">Администрация муниципального района 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 xml:space="preserve">«Город </w:t>
      </w:r>
      <w:proofErr w:type="spellStart"/>
      <w:r w:rsidRPr="00884D08">
        <w:rPr>
          <w:b/>
          <w:bCs/>
          <w:sz w:val="32"/>
          <w:szCs w:val="32"/>
        </w:rPr>
        <w:t>Краснокаменск</w:t>
      </w:r>
      <w:proofErr w:type="spellEnd"/>
      <w:r w:rsidRPr="00884D08">
        <w:rPr>
          <w:b/>
          <w:bCs/>
          <w:sz w:val="32"/>
          <w:szCs w:val="32"/>
        </w:rPr>
        <w:t xml:space="preserve"> и </w:t>
      </w:r>
      <w:proofErr w:type="spellStart"/>
      <w:r w:rsidRPr="00884D08">
        <w:rPr>
          <w:b/>
          <w:bCs/>
          <w:sz w:val="32"/>
          <w:szCs w:val="32"/>
        </w:rPr>
        <w:t>Краснокаменский</w:t>
      </w:r>
      <w:proofErr w:type="spellEnd"/>
      <w:r w:rsidRPr="00884D08">
        <w:rPr>
          <w:b/>
          <w:bCs/>
          <w:sz w:val="32"/>
          <w:szCs w:val="32"/>
        </w:rPr>
        <w:t xml:space="preserve"> район» Забайкальского края</w:t>
      </w: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</w:p>
    <w:p w:rsidR="008573C1" w:rsidRPr="00884D08" w:rsidRDefault="008573C1" w:rsidP="008573C1">
      <w:pPr>
        <w:jc w:val="center"/>
        <w:rPr>
          <w:b/>
          <w:bCs/>
          <w:sz w:val="32"/>
          <w:szCs w:val="32"/>
        </w:rPr>
      </w:pPr>
      <w:r w:rsidRPr="00884D08">
        <w:rPr>
          <w:b/>
          <w:bCs/>
          <w:sz w:val="32"/>
          <w:szCs w:val="32"/>
        </w:rPr>
        <w:t>ПОСТАНОВЛЕНИЕ</w:t>
      </w:r>
      <w:r w:rsidR="002B0CAF">
        <w:rPr>
          <w:b/>
          <w:bCs/>
          <w:sz w:val="32"/>
          <w:szCs w:val="32"/>
        </w:rPr>
        <w:t xml:space="preserve"> </w:t>
      </w:r>
    </w:p>
    <w:p w:rsidR="008573C1" w:rsidRPr="00884D08" w:rsidRDefault="008573C1" w:rsidP="008573C1">
      <w:pPr>
        <w:jc w:val="center"/>
        <w:rPr>
          <w:b/>
          <w:bCs/>
        </w:rPr>
      </w:pPr>
      <w:r w:rsidRPr="00884D08">
        <w:rPr>
          <w:b/>
          <w:bCs/>
        </w:rPr>
        <w:t xml:space="preserve">г. </w:t>
      </w:r>
      <w:proofErr w:type="spellStart"/>
      <w:r w:rsidRPr="00884D08">
        <w:rPr>
          <w:b/>
          <w:bCs/>
        </w:rPr>
        <w:t>Краснокаменск</w:t>
      </w:r>
      <w:proofErr w:type="spellEnd"/>
    </w:p>
    <w:p w:rsidR="008573C1" w:rsidRPr="00884D08" w:rsidRDefault="008573C1" w:rsidP="008573C1">
      <w:pPr>
        <w:jc w:val="center"/>
        <w:rPr>
          <w:b/>
          <w:bCs/>
        </w:rPr>
      </w:pPr>
    </w:p>
    <w:tbl>
      <w:tblPr>
        <w:tblW w:w="0" w:type="auto"/>
        <w:jc w:val="center"/>
        <w:tblLook w:val="01E0"/>
      </w:tblPr>
      <w:tblGrid>
        <w:gridCol w:w="626"/>
        <w:gridCol w:w="350"/>
        <w:gridCol w:w="791"/>
        <w:gridCol w:w="350"/>
        <w:gridCol w:w="1483"/>
        <w:gridCol w:w="1104"/>
        <w:gridCol w:w="2101"/>
        <w:gridCol w:w="960"/>
      </w:tblGrid>
      <w:tr w:rsidR="008573C1" w:rsidRPr="00884D08" w:rsidTr="007C1CB5">
        <w:trPr>
          <w:jc w:val="center"/>
        </w:trPr>
        <w:tc>
          <w:tcPr>
            <w:tcW w:w="626" w:type="dxa"/>
          </w:tcPr>
          <w:p w:rsidR="008573C1" w:rsidRPr="00884D08" w:rsidRDefault="008573C1" w:rsidP="007C1CB5">
            <w:pPr>
              <w:jc w:val="both"/>
              <w:rPr>
                <w:b/>
                <w:bCs/>
              </w:rPr>
            </w:pPr>
            <w:r w:rsidRPr="00884D08">
              <w:rPr>
                <w:b/>
                <w:bCs/>
              </w:rPr>
              <w:t>от</w:t>
            </w:r>
          </w:p>
        </w:tc>
        <w:tc>
          <w:tcPr>
            <w:tcW w:w="350" w:type="dxa"/>
          </w:tcPr>
          <w:p w:rsidR="008573C1" w:rsidRPr="00884D08" w:rsidRDefault="008573C1" w:rsidP="007C1CB5">
            <w:pPr>
              <w:jc w:val="both"/>
              <w:rPr>
                <w:b/>
                <w:bCs/>
              </w:rPr>
            </w:pPr>
            <w:r w:rsidRPr="00884D08">
              <w:rPr>
                <w:b/>
                <w:bCs/>
              </w:rPr>
              <w:t>«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884D08" w:rsidRDefault="000043FB" w:rsidP="007C1CB5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350" w:type="dxa"/>
          </w:tcPr>
          <w:p w:rsidR="008573C1" w:rsidRPr="00884D08" w:rsidRDefault="008573C1" w:rsidP="007C1CB5">
            <w:pPr>
              <w:rPr>
                <w:b/>
                <w:bCs/>
              </w:rPr>
            </w:pPr>
            <w:r w:rsidRPr="00884D08">
              <w:rPr>
                <w:b/>
                <w:bCs/>
              </w:rPr>
              <w:t>»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884D08" w:rsidRDefault="000043FB" w:rsidP="007C1CB5">
            <w:pPr>
              <w:rPr>
                <w:b/>
                <w:bCs/>
              </w:rPr>
            </w:pPr>
            <w:r>
              <w:rPr>
                <w:b/>
                <w:bCs/>
              </w:rPr>
              <w:t>мая</w:t>
            </w:r>
          </w:p>
        </w:tc>
        <w:tc>
          <w:tcPr>
            <w:tcW w:w="1104" w:type="dxa"/>
          </w:tcPr>
          <w:p w:rsidR="008573C1" w:rsidRPr="00884D08" w:rsidRDefault="002B0CAF" w:rsidP="007C1C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  <w:r w:rsidR="008573C1" w:rsidRPr="00884D08">
              <w:rPr>
                <w:b/>
                <w:bCs/>
              </w:rPr>
              <w:t>г.</w:t>
            </w:r>
          </w:p>
        </w:tc>
        <w:tc>
          <w:tcPr>
            <w:tcW w:w="2101" w:type="dxa"/>
          </w:tcPr>
          <w:p w:rsidR="008573C1" w:rsidRPr="00884D08" w:rsidRDefault="008573C1" w:rsidP="007C1CB5">
            <w:pPr>
              <w:jc w:val="right"/>
              <w:rPr>
                <w:b/>
                <w:bCs/>
              </w:rPr>
            </w:pPr>
            <w:r w:rsidRPr="00884D08">
              <w:rPr>
                <w:b/>
                <w:bCs/>
              </w:rPr>
              <w:t>№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C1" w:rsidRPr="00884D08" w:rsidRDefault="000043FB" w:rsidP="007C1CB5">
            <w:pPr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</w:tr>
    </w:tbl>
    <w:p w:rsidR="008573C1" w:rsidRDefault="008573C1" w:rsidP="008573C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окончании отопите</w:t>
      </w:r>
      <w:r w:rsidR="00F47683">
        <w:rPr>
          <w:b/>
          <w:bCs/>
          <w:sz w:val="28"/>
          <w:szCs w:val="28"/>
        </w:rPr>
        <w:t>льного периода 2016 -2017 годов</w:t>
      </w:r>
    </w:p>
    <w:p w:rsidR="008573C1" w:rsidRDefault="008573C1" w:rsidP="008573C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73C1" w:rsidRPr="007965C9" w:rsidRDefault="00923FE6" w:rsidP="007965C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proofErr w:type="gramStart"/>
      <w:r>
        <w:rPr>
          <w:bCs/>
          <w:sz w:val="28"/>
          <w:szCs w:val="28"/>
        </w:rPr>
        <w:t xml:space="preserve">В </w:t>
      </w:r>
      <w:proofErr w:type="spellStart"/>
      <w:r>
        <w:rPr>
          <w:bCs/>
          <w:sz w:val="28"/>
          <w:szCs w:val="28"/>
        </w:rPr>
        <w:t>свзи</w:t>
      </w:r>
      <w:proofErr w:type="spellEnd"/>
      <w:r>
        <w:rPr>
          <w:bCs/>
          <w:sz w:val="28"/>
          <w:szCs w:val="28"/>
        </w:rPr>
        <w:t xml:space="preserve"> с установившейся среднесуточной температурой наружного воздуха выше + 8</w:t>
      </w:r>
      <w:r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</w:rPr>
        <w:t>С, руководствуясь Федеральным законом от 06.10.2003 № 131-ФЗ «Об общих принципах организации местного самоуправления в Российской Федерации», Правилами предоставления коммунальных услуг собственникам и пользователям помещений в многоквартирных дома</w:t>
      </w:r>
      <w:r w:rsidR="0084357F">
        <w:rPr>
          <w:bCs/>
          <w:sz w:val="28"/>
          <w:szCs w:val="28"/>
        </w:rPr>
        <w:t>х и жилых домов, утвержденными постановлением Правительства Российской Федерации</w:t>
      </w:r>
      <w:r w:rsidR="007965C9">
        <w:rPr>
          <w:bCs/>
          <w:sz w:val="28"/>
          <w:szCs w:val="28"/>
        </w:rPr>
        <w:t xml:space="preserve"> от 06.05.10011 № 354, </w:t>
      </w:r>
      <w:r w:rsidR="008573C1" w:rsidRPr="007965C9">
        <w:rPr>
          <w:sz w:val="28"/>
          <w:szCs w:val="28"/>
        </w:rPr>
        <w:t xml:space="preserve">Администрация муниципального района «Город </w:t>
      </w:r>
      <w:proofErr w:type="spellStart"/>
      <w:r w:rsidR="008573C1" w:rsidRPr="007965C9">
        <w:rPr>
          <w:sz w:val="28"/>
          <w:szCs w:val="28"/>
        </w:rPr>
        <w:t>Краснокаменск</w:t>
      </w:r>
      <w:proofErr w:type="spellEnd"/>
      <w:r w:rsidR="008573C1" w:rsidRPr="007965C9">
        <w:rPr>
          <w:sz w:val="28"/>
          <w:szCs w:val="28"/>
        </w:rPr>
        <w:t xml:space="preserve"> и </w:t>
      </w:r>
      <w:proofErr w:type="spellStart"/>
      <w:r w:rsidR="008573C1" w:rsidRPr="007965C9">
        <w:rPr>
          <w:sz w:val="28"/>
          <w:szCs w:val="28"/>
        </w:rPr>
        <w:t>Краснокаменский</w:t>
      </w:r>
      <w:proofErr w:type="spellEnd"/>
      <w:r w:rsidR="008573C1" w:rsidRPr="007965C9">
        <w:rPr>
          <w:sz w:val="28"/>
          <w:szCs w:val="28"/>
        </w:rPr>
        <w:t xml:space="preserve"> район» Забайкальского края</w:t>
      </w:r>
      <w:proofErr w:type="gramEnd"/>
    </w:p>
    <w:p w:rsidR="008573C1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965C9">
        <w:rPr>
          <w:sz w:val="28"/>
          <w:szCs w:val="28"/>
        </w:rPr>
        <w:t>ПОСТАНОВЛЯЕТ:</w:t>
      </w:r>
    </w:p>
    <w:p w:rsidR="007965C9" w:rsidRDefault="002B0CAF" w:rsidP="002B0CA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Отопительный период 2016-20</w:t>
      </w:r>
      <w:r w:rsidR="007965C9">
        <w:rPr>
          <w:sz w:val="28"/>
          <w:szCs w:val="28"/>
        </w:rPr>
        <w:t xml:space="preserve">17 годов для общеобразовательных, дошкольных учреждений и других объектов социальной сферы завершить </w:t>
      </w:r>
      <w:r w:rsidR="00FC49B0">
        <w:rPr>
          <w:b/>
          <w:sz w:val="28"/>
          <w:szCs w:val="28"/>
        </w:rPr>
        <w:t>05</w:t>
      </w:r>
      <w:r w:rsidR="007965C9" w:rsidRPr="007965C9">
        <w:rPr>
          <w:b/>
          <w:sz w:val="28"/>
          <w:szCs w:val="28"/>
        </w:rPr>
        <w:t xml:space="preserve"> мая 2017 года</w:t>
      </w:r>
      <w:r w:rsidR="007965C9">
        <w:rPr>
          <w:sz w:val="28"/>
          <w:szCs w:val="28"/>
        </w:rPr>
        <w:t>.</w:t>
      </w:r>
    </w:p>
    <w:p w:rsidR="007965C9" w:rsidRDefault="007965C9" w:rsidP="002B0CAF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Рекомендовать главам сельских и городского поселений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</w:t>
      </w:r>
      <w:r w:rsidR="00DF288F">
        <w:rPr>
          <w:sz w:val="28"/>
          <w:szCs w:val="28"/>
        </w:rPr>
        <w:t xml:space="preserve"> (далее – главы сельских и городского поселений)</w:t>
      </w:r>
      <w:r>
        <w:rPr>
          <w:sz w:val="28"/>
          <w:szCs w:val="28"/>
        </w:rPr>
        <w:t>:</w:t>
      </w:r>
      <w:proofErr w:type="gramEnd"/>
    </w:p>
    <w:p w:rsidR="007965C9" w:rsidRDefault="007965C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завершить отопительный период 2016-2017 годов для жилого фонда и объектов </w:t>
      </w:r>
      <w:proofErr w:type="spellStart"/>
      <w:r>
        <w:rPr>
          <w:sz w:val="28"/>
          <w:szCs w:val="28"/>
        </w:rPr>
        <w:t>соцкульбыта</w:t>
      </w:r>
      <w:proofErr w:type="spellEnd"/>
      <w:r>
        <w:rPr>
          <w:sz w:val="28"/>
          <w:szCs w:val="28"/>
        </w:rPr>
        <w:t xml:space="preserve">, отапливаемых от источников </w:t>
      </w:r>
      <w:proofErr w:type="spellStart"/>
      <w:r>
        <w:rPr>
          <w:sz w:val="28"/>
          <w:szCs w:val="28"/>
        </w:rPr>
        <w:t>централизированного</w:t>
      </w:r>
      <w:proofErr w:type="spellEnd"/>
      <w:r>
        <w:rPr>
          <w:sz w:val="28"/>
          <w:szCs w:val="28"/>
        </w:rPr>
        <w:t xml:space="preserve"> теплоснабжения, при повышении среднесуточной температуры выше </w:t>
      </w:r>
      <w:r>
        <w:rPr>
          <w:bCs/>
          <w:sz w:val="28"/>
          <w:szCs w:val="28"/>
        </w:rPr>
        <w:t>+ 8</w:t>
      </w:r>
      <w:r>
        <w:rPr>
          <w:bCs/>
          <w:sz w:val="28"/>
          <w:szCs w:val="28"/>
          <w:vertAlign w:val="superscript"/>
        </w:rPr>
        <w:t>0</w:t>
      </w:r>
      <w:r>
        <w:rPr>
          <w:bCs/>
          <w:sz w:val="28"/>
          <w:szCs w:val="28"/>
        </w:rPr>
        <w:t>С в течени</w:t>
      </w:r>
      <w:proofErr w:type="gramStart"/>
      <w:r>
        <w:rPr>
          <w:bCs/>
          <w:sz w:val="28"/>
          <w:szCs w:val="28"/>
        </w:rPr>
        <w:t>и</w:t>
      </w:r>
      <w:proofErr w:type="gramEnd"/>
      <w:r>
        <w:rPr>
          <w:bCs/>
          <w:sz w:val="28"/>
          <w:szCs w:val="28"/>
        </w:rPr>
        <w:t xml:space="preserve"> 5-ти суток;</w:t>
      </w:r>
    </w:p>
    <w:p w:rsidR="007965C9" w:rsidRDefault="007965C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- издать соответствующее постановление о завершении отопительного</w:t>
      </w:r>
      <w:r w:rsidRPr="007965C9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периода 2016-2017 годов в сельских и городском поселениях, организовать контроль исполнения</w:t>
      </w:r>
      <w:r w:rsidR="00C67869">
        <w:rPr>
          <w:sz w:val="28"/>
          <w:szCs w:val="28"/>
        </w:rPr>
        <w:t xml:space="preserve">, копию постановления предоставить в Комитет экономического и территориального развития Администрации муниципального района «Город </w:t>
      </w:r>
      <w:proofErr w:type="spellStart"/>
      <w:r w:rsidR="00C67869">
        <w:rPr>
          <w:sz w:val="28"/>
          <w:szCs w:val="28"/>
        </w:rPr>
        <w:t>Краснокаменск</w:t>
      </w:r>
      <w:proofErr w:type="spellEnd"/>
      <w:r w:rsidR="00C67869">
        <w:rPr>
          <w:sz w:val="28"/>
          <w:szCs w:val="28"/>
        </w:rPr>
        <w:t xml:space="preserve"> и </w:t>
      </w:r>
      <w:proofErr w:type="spellStart"/>
      <w:r w:rsidR="00C67869">
        <w:rPr>
          <w:sz w:val="28"/>
          <w:szCs w:val="28"/>
        </w:rPr>
        <w:t>Краснокаменский</w:t>
      </w:r>
      <w:proofErr w:type="spellEnd"/>
      <w:r w:rsidR="00C67869">
        <w:rPr>
          <w:sz w:val="28"/>
          <w:szCs w:val="28"/>
        </w:rPr>
        <w:t xml:space="preserve"> район» Забайкальского края;</w:t>
      </w:r>
      <w:proofErr w:type="gramEnd"/>
    </w:p>
    <w:p w:rsidR="00C67869" w:rsidRDefault="00C67869" w:rsidP="002B0CAF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главам сельских и городского поселений, руководителям предприятий всех форм собственности, имеющим на балансе жилищный фонд и объекты коммунального хозяйства, начать подготовку данных объектов к </w:t>
      </w:r>
      <w:proofErr w:type="spellStart"/>
      <w:r>
        <w:rPr>
          <w:sz w:val="28"/>
          <w:szCs w:val="28"/>
        </w:rPr>
        <w:t>осеннее-зимнему</w:t>
      </w:r>
      <w:proofErr w:type="spellEnd"/>
      <w:r>
        <w:rPr>
          <w:sz w:val="28"/>
          <w:szCs w:val="28"/>
        </w:rPr>
        <w:t xml:space="preserve"> периоду 2017-2018 годов, обеспечив его готовность к 15 сентября 2017 года.</w:t>
      </w:r>
      <w:proofErr w:type="gramEnd"/>
    </w:p>
    <w:p w:rsidR="007965C9" w:rsidRPr="007965C9" w:rsidRDefault="002B0CAF" w:rsidP="002B0C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в</w:t>
      </w:r>
      <w:r w:rsidR="00C67869">
        <w:rPr>
          <w:sz w:val="28"/>
          <w:szCs w:val="28"/>
        </w:rPr>
        <w:t xml:space="preserve"> срок до 01 июня 2017 года предоставить в Комитет экономического и территориального развития Администрации муниципального района «Город </w:t>
      </w:r>
      <w:proofErr w:type="spellStart"/>
      <w:r w:rsidR="00C67869">
        <w:rPr>
          <w:sz w:val="28"/>
          <w:szCs w:val="28"/>
        </w:rPr>
        <w:t>Краснокаменск</w:t>
      </w:r>
      <w:proofErr w:type="spellEnd"/>
      <w:r w:rsidR="00C67869">
        <w:rPr>
          <w:sz w:val="28"/>
          <w:szCs w:val="28"/>
        </w:rPr>
        <w:t xml:space="preserve"> и </w:t>
      </w:r>
      <w:proofErr w:type="spellStart"/>
      <w:r w:rsidR="00C67869">
        <w:rPr>
          <w:sz w:val="28"/>
          <w:szCs w:val="28"/>
        </w:rPr>
        <w:t>Краснокаменский</w:t>
      </w:r>
      <w:proofErr w:type="spellEnd"/>
      <w:r w:rsidR="00C67869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план-график подготовки к отопительному периоду 2017-2018 годов.</w:t>
      </w:r>
    </w:p>
    <w:p w:rsidR="008573C1" w:rsidRPr="00206833" w:rsidRDefault="002B0CAF" w:rsidP="002B0CAF">
      <w:pPr>
        <w:autoSpaceDE w:val="0"/>
        <w:autoSpaceDN w:val="0"/>
        <w:adjustRightInd w:val="0"/>
        <w:ind w:firstLine="42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="008573C1" w:rsidRPr="00206833">
        <w:rPr>
          <w:sz w:val="28"/>
          <w:szCs w:val="28"/>
        </w:rPr>
        <w:t xml:space="preserve">.Настоящее постановление обнародовать на официальном </w:t>
      </w:r>
      <w:proofErr w:type="spellStart"/>
      <w:r w:rsidR="008573C1" w:rsidRPr="00206833">
        <w:rPr>
          <w:sz w:val="28"/>
          <w:szCs w:val="28"/>
        </w:rPr>
        <w:t>веб-сайте</w:t>
      </w:r>
      <w:proofErr w:type="spellEnd"/>
      <w:r w:rsidR="008573C1" w:rsidRPr="00206833">
        <w:rPr>
          <w:sz w:val="28"/>
          <w:szCs w:val="28"/>
        </w:rPr>
        <w:t xml:space="preserve"> муниципального района «Город </w:t>
      </w:r>
      <w:proofErr w:type="spellStart"/>
      <w:r w:rsidR="008573C1" w:rsidRPr="00206833">
        <w:rPr>
          <w:sz w:val="28"/>
          <w:szCs w:val="28"/>
        </w:rPr>
        <w:t>Краснокаменск</w:t>
      </w:r>
      <w:proofErr w:type="spellEnd"/>
      <w:r w:rsidR="008573C1" w:rsidRPr="00206833">
        <w:rPr>
          <w:sz w:val="28"/>
          <w:szCs w:val="28"/>
        </w:rPr>
        <w:t xml:space="preserve"> и </w:t>
      </w:r>
      <w:proofErr w:type="spellStart"/>
      <w:r w:rsidR="008573C1" w:rsidRPr="00206833">
        <w:rPr>
          <w:sz w:val="28"/>
          <w:szCs w:val="28"/>
        </w:rPr>
        <w:t>Краснокаменский</w:t>
      </w:r>
      <w:proofErr w:type="spellEnd"/>
      <w:r w:rsidR="008573C1" w:rsidRPr="00206833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r w:rsidR="008573C1" w:rsidRPr="00206833">
        <w:rPr>
          <w:sz w:val="28"/>
          <w:szCs w:val="28"/>
          <w:u w:val="single"/>
          <w:lang w:val="en-US"/>
        </w:rPr>
        <w:t>www</w:t>
      </w:r>
      <w:r w:rsidR="008573C1" w:rsidRPr="00206833">
        <w:rPr>
          <w:sz w:val="28"/>
          <w:szCs w:val="28"/>
          <w:u w:val="single"/>
        </w:rPr>
        <w:t>.</w:t>
      </w:r>
      <w:proofErr w:type="spellStart"/>
      <w:r w:rsidR="008573C1" w:rsidRPr="00206833">
        <w:rPr>
          <w:sz w:val="28"/>
          <w:szCs w:val="28"/>
          <w:u w:val="single"/>
          <w:lang w:val="en-US"/>
        </w:rPr>
        <w:t>adminkr</w:t>
      </w:r>
      <w:proofErr w:type="spellEnd"/>
      <w:r w:rsidR="008573C1" w:rsidRPr="00206833">
        <w:rPr>
          <w:sz w:val="28"/>
          <w:szCs w:val="28"/>
          <w:u w:val="single"/>
        </w:rPr>
        <w:t>.</w:t>
      </w:r>
      <w:proofErr w:type="spellStart"/>
      <w:r w:rsidR="008573C1" w:rsidRPr="00206833">
        <w:rPr>
          <w:sz w:val="28"/>
          <w:szCs w:val="28"/>
          <w:u w:val="single"/>
          <w:lang w:val="en-US"/>
        </w:rPr>
        <w:t>ru</w:t>
      </w:r>
      <w:proofErr w:type="spellEnd"/>
    </w:p>
    <w:p w:rsidR="008573C1" w:rsidRPr="00206833" w:rsidRDefault="002B0CAF" w:rsidP="002B0C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73C1" w:rsidRPr="00206833">
        <w:rPr>
          <w:sz w:val="28"/>
          <w:szCs w:val="28"/>
        </w:rPr>
        <w:t xml:space="preserve">. Настоящее постановление вступает в силу после его подписания и обнародования. </w:t>
      </w:r>
    </w:p>
    <w:p w:rsidR="008573C1" w:rsidRPr="00206833" w:rsidRDefault="002B0CAF" w:rsidP="002B0CA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73C1" w:rsidRPr="00206833">
        <w:rPr>
          <w:sz w:val="28"/>
          <w:szCs w:val="28"/>
        </w:rPr>
        <w:t xml:space="preserve">. </w:t>
      </w:r>
      <w:proofErr w:type="gramStart"/>
      <w:r w:rsidR="008573C1" w:rsidRPr="00206833">
        <w:rPr>
          <w:sz w:val="28"/>
          <w:szCs w:val="28"/>
        </w:rPr>
        <w:t>Контроль за</w:t>
      </w:r>
      <w:proofErr w:type="gramEnd"/>
      <w:r w:rsidR="008573C1" w:rsidRPr="00206833">
        <w:rPr>
          <w:sz w:val="28"/>
          <w:szCs w:val="28"/>
        </w:rPr>
        <w:t xml:space="preserve"> исполнением настоящего постановления возложить на</w:t>
      </w:r>
      <w:r>
        <w:rPr>
          <w:sz w:val="28"/>
          <w:szCs w:val="28"/>
        </w:rPr>
        <w:t xml:space="preserve"> заместителя руководителя Администрации муниципального района -</w:t>
      </w:r>
      <w:r w:rsidR="008573C1" w:rsidRPr="00206833">
        <w:rPr>
          <w:sz w:val="28"/>
          <w:szCs w:val="28"/>
        </w:rPr>
        <w:t xml:space="preserve"> председателя Комитета экономического и территориального развития Администрации муниципального района «Город </w:t>
      </w:r>
      <w:proofErr w:type="spellStart"/>
      <w:r w:rsidR="008573C1" w:rsidRPr="00206833">
        <w:rPr>
          <w:sz w:val="28"/>
          <w:szCs w:val="28"/>
        </w:rPr>
        <w:t>Краснокаменск</w:t>
      </w:r>
      <w:proofErr w:type="spellEnd"/>
      <w:r w:rsidR="008573C1" w:rsidRPr="00206833">
        <w:rPr>
          <w:sz w:val="28"/>
          <w:szCs w:val="28"/>
        </w:rPr>
        <w:t xml:space="preserve"> и </w:t>
      </w:r>
      <w:proofErr w:type="spellStart"/>
      <w:r w:rsidR="008573C1" w:rsidRPr="00206833">
        <w:rPr>
          <w:sz w:val="28"/>
          <w:szCs w:val="28"/>
        </w:rPr>
        <w:t>Краснокаменский</w:t>
      </w:r>
      <w:proofErr w:type="spellEnd"/>
      <w:r w:rsidR="008573C1" w:rsidRPr="00206833">
        <w:rPr>
          <w:sz w:val="28"/>
          <w:szCs w:val="28"/>
        </w:rPr>
        <w:t xml:space="preserve"> район» Забайкальского края (С.Н. Колпаков).</w:t>
      </w:r>
    </w:p>
    <w:p w:rsidR="008573C1" w:rsidRPr="00206833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73C1" w:rsidRPr="00206833" w:rsidRDefault="008573C1" w:rsidP="008573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73C1" w:rsidRDefault="002B0CAF" w:rsidP="002B0CA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="008573C1">
        <w:rPr>
          <w:sz w:val="28"/>
          <w:szCs w:val="28"/>
        </w:rPr>
        <w:t>Г.Н. Колов</w:t>
      </w: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73C1" w:rsidRDefault="008573C1" w:rsidP="008573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F011B" w:rsidRDefault="00AF011B"/>
    <w:sectPr w:rsidR="00AF011B" w:rsidSect="00AF0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9085E"/>
    <w:multiLevelType w:val="hybridMultilevel"/>
    <w:tmpl w:val="16A2C63C"/>
    <w:lvl w:ilvl="0" w:tplc="01A69E5E">
      <w:start w:val="1"/>
      <w:numFmt w:val="decimal"/>
      <w:lvlText w:val="%1.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F0B7150"/>
    <w:multiLevelType w:val="hybridMultilevel"/>
    <w:tmpl w:val="8E4C6438"/>
    <w:lvl w:ilvl="0" w:tplc="195C3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8573C1"/>
    <w:rsid w:val="000043FB"/>
    <w:rsid w:val="002B0CAF"/>
    <w:rsid w:val="00416E58"/>
    <w:rsid w:val="00616DBA"/>
    <w:rsid w:val="00701FC9"/>
    <w:rsid w:val="007965C9"/>
    <w:rsid w:val="00833066"/>
    <w:rsid w:val="0084357F"/>
    <w:rsid w:val="008573C1"/>
    <w:rsid w:val="00923FE6"/>
    <w:rsid w:val="00AF011B"/>
    <w:rsid w:val="00BE7554"/>
    <w:rsid w:val="00C67869"/>
    <w:rsid w:val="00DF288F"/>
    <w:rsid w:val="00F47683"/>
    <w:rsid w:val="00FC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3C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73C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7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573C1"/>
    <w:pPr>
      <w:ind w:left="720"/>
      <w:contextualSpacing/>
    </w:pPr>
  </w:style>
  <w:style w:type="paragraph" w:styleId="a4">
    <w:name w:val="Body Text Indent"/>
    <w:basedOn w:val="a"/>
    <w:link w:val="a5"/>
    <w:rsid w:val="008573C1"/>
    <w:pPr>
      <w:ind w:firstLine="720"/>
      <w:jc w:val="both"/>
    </w:pPr>
    <w:rPr>
      <w:rFonts w:eastAsia="Times New Roman"/>
    </w:rPr>
  </w:style>
  <w:style w:type="character" w:customStyle="1" w:styleId="a5">
    <w:name w:val="Основной текст с отступом Знак"/>
    <w:basedOn w:val="a0"/>
    <w:link w:val="a4"/>
    <w:rsid w:val="008573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0C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AF"/>
    <w:rPr>
      <w:rFonts w:ascii="Tahoma" w:eastAsia="SimSun" w:hAnsi="Tahoma" w:cs="Tahoma"/>
      <w:sz w:val="16"/>
      <w:szCs w:val="16"/>
      <w:lang w:eastAsia="ru-RU"/>
    </w:rPr>
  </w:style>
  <w:style w:type="character" w:styleId="a8">
    <w:name w:val="Hyperlink"/>
    <w:unhideWhenUsed/>
    <w:rsid w:val="000043FB"/>
    <w:rPr>
      <w:color w:val="0000FF"/>
      <w:u w:val="single"/>
    </w:rPr>
  </w:style>
  <w:style w:type="paragraph" w:styleId="a9">
    <w:name w:val="No Spacing"/>
    <w:uiPriority w:val="1"/>
    <w:qFormat/>
    <w:rsid w:val="000043F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KolpakovSN</dc:creator>
  <cp:keywords/>
  <dc:description/>
  <cp:lastModifiedBy>KiselevaYA</cp:lastModifiedBy>
  <cp:revision>5</cp:revision>
  <cp:lastPrinted>2017-05-02T23:11:00Z</cp:lastPrinted>
  <dcterms:created xsi:type="dcterms:W3CDTF">2017-05-02T00:21:00Z</dcterms:created>
  <dcterms:modified xsi:type="dcterms:W3CDTF">2017-05-03T02:21:00Z</dcterms:modified>
</cp:coreProperties>
</file>