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AE" w:rsidRDefault="005842AE" w:rsidP="005842AE">
      <w:pPr>
        <w:jc w:val="right"/>
        <w:rPr>
          <w:b/>
          <w:bCs/>
          <w:sz w:val="32"/>
          <w:szCs w:val="32"/>
        </w:rPr>
      </w:pPr>
    </w:p>
    <w:p w:rsidR="005842AE" w:rsidRDefault="005842AE" w:rsidP="005842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5842AE" w:rsidRDefault="005842AE" w:rsidP="005842AE">
      <w:pPr>
        <w:jc w:val="center"/>
        <w:rPr>
          <w:b/>
          <w:bCs/>
          <w:sz w:val="28"/>
          <w:szCs w:val="28"/>
        </w:rPr>
      </w:pPr>
    </w:p>
    <w:p w:rsidR="005842AE" w:rsidRDefault="005842AE" w:rsidP="005842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5842AE" w:rsidRDefault="005842AE" w:rsidP="005842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«Город </w:t>
      </w:r>
      <w:proofErr w:type="spellStart"/>
      <w:r>
        <w:rPr>
          <w:b/>
          <w:bCs/>
          <w:sz w:val="32"/>
          <w:szCs w:val="32"/>
        </w:rPr>
        <w:t>Краснокаменск</w:t>
      </w:r>
      <w:proofErr w:type="spellEnd"/>
      <w:r>
        <w:rPr>
          <w:b/>
          <w:bCs/>
          <w:sz w:val="32"/>
          <w:szCs w:val="32"/>
        </w:rPr>
        <w:t xml:space="preserve"> и </w:t>
      </w:r>
      <w:proofErr w:type="spellStart"/>
      <w:r>
        <w:rPr>
          <w:b/>
          <w:bCs/>
          <w:sz w:val="32"/>
          <w:szCs w:val="32"/>
        </w:rPr>
        <w:t>Краснокаменский</w:t>
      </w:r>
      <w:proofErr w:type="spellEnd"/>
      <w:r>
        <w:rPr>
          <w:b/>
          <w:bCs/>
          <w:sz w:val="32"/>
          <w:szCs w:val="32"/>
        </w:rPr>
        <w:t xml:space="preserve"> район» Забайкальского края</w:t>
      </w:r>
    </w:p>
    <w:p w:rsidR="005842AE" w:rsidRDefault="005842AE" w:rsidP="005842AE">
      <w:pPr>
        <w:jc w:val="center"/>
        <w:rPr>
          <w:b/>
          <w:bCs/>
          <w:sz w:val="28"/>
          <w:szCs w:val="28"/>
        </w:rPr>
      </w:pPr>
    </w:p>
    <w:p w:rsidR="005842AE" w:rsidRDefault="005842AE" w:rsidP="005842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42AE" w:rsidRDefault="005842AE" w:rsidP="005842AE">
      <w:pPr>
        <w:jc w:val="center"/>
        <w:rPr>
          <w:b/>
          <w:bCs/>
          <w:sz w:val="32"/>
          <w:szCs w:val="32"/>
        </w:rPr>
      </w:pPr>
    </w:p>
    <w:p w:rsidR="005842AE" w:rsidRDefault="005842AE" w:rsidP="005842AE">
      <w:pPr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«17» апреля 2017 года                                                            № 53</w:t>
      </w:r>
    </w:p>
    <w:p w:rsidR="005842AE" w:rsidRDefault="005842AE" w:rsidP="005842AE">
      <w:pPr>
        <w:rPr>
          <w:b/>
          <w:bCs/>
          <w:sz w:val="28"/>
          <w:szCs w:val="28"/>
        </w:rPr>
      </w:pPr>
    </w:p>
    <w:p w:rsidR="005842AE" w:rsidRDefault="005842AE" w:rsidP="005842AE">
      <w:pPr>
        <w:jc w:val="center"/>
        <w:rPr>
          <w:b/>
          <w:bCs/>
        </w:rPr>
      </w:pPr>
      <w:r>
        <w:rPr>
          <w:b/>
          <w:bCs/>
        </w:rPr>
        <w:t xml:space="preserve">г. </w:t>
      </w:r>
      <w:proofErr w:type="spellStart"/>
      <w:r>
        <w:rPr>
          <w:b/>
          <w:bCs/>
        </w:rPr>
        <w:t>Краснокаменск</w:t>
      </w:r>
      <w:proofErr w:type="spellEnd"/>
    </w:p>
    <w:p w:rsidR="005842AE" w:rsidRDefault="005842AE" w:rsidP="005842AE">
      <w:pPr>
        <w:rPr>
          <w:b/>
          <w:bCs/>
        </w:rPr>
      </w:pPr>
    </w:p>
    <w:p w:rsidR="005842AE" w:rsidRDefault="005842AE" w:rsidP="005842AE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5842AE" w:rsidTr="005842AE">
        <w:tc>
          <w:tcPr>
            <w:tcW w:w="4786" w:type="dxa"/>
            <w:hideMark/>
          </w:tcPr>
          <w:p w:rsidR="005842AE" w:rsidRDefault="005842A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 продлении срока действия разрешения на право организации розничного рынка  обществу с ограниченной ответственностью «Дружба» </w:t>
            </w:r>
          </w:p>
        </w:tc>
      </w:tr>
    </w:tbl>
    <w:p w:rsidR="005842AE" w:rsidRDefault="005842AE" w:rsidP="005842AE"/>
    <w:p w:rsidR="005842AE" w:rsidRDefault="005842AE" w:rsidP="005842AE"/>
    <w:p w:rsidR="005842AE" w:rsidRDefault="005842AE" w:rsidP="005842AE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На основании </w:t>
      </w:r>
      <w:r>
        <w:t xml:space="preserve"> </w:t>
      </w:r>
      <w:r>
        <w:rPr>
          <w:sz w:val="28"/>
          <w:szCs w:val="28"/>
        </w:rPr>
        <w:t xml:space="preserve">Федерального  закона  от 30.12.2006 г. № 271-ФЗ «О розничных рынках и о внесении изменений в Трудовой  кодекс  Российской Федерации», в соответствии с требованиями постановления Правительства Российской Федерации от 10.03.2007 г. № 148 «Об утверждении правил выдачи разрешений на право организации розничного рынка», постановления Администрации муниципального района «Город 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 ноября 2013 г. № 148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Административного регламента по предоставлению муниципальной услуги «Выдача разрешений на право организации розничного рынка» на территории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края» (в редакции постановлений от 16 ноября 2015 г. № 81, от 06 мая 2016 года                  № 74), рассмотрев заявление о продлении срока действия разрешения на право организации розничного рынка и представленные документы общества с ограниченной ответственностью «Дружба</w:t>
      </w:r>
      <w:proofErr w:type="gramEnd"/>
      <w:r>
        <w:rPr>
          <w:sz w:val="28"/>
          <w:szCs w:val="28"/>
        </w:rPr>
        <w:t xml:space="preserve">», руководствуясь Уставом муниципального района «Город 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Администрация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                                      </w:t>
      </w:r>
    </w:p>
    <w:p w:rsidR="005842AE" w:rsidRDefault="005842AE" w:rsidP="005842A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42AE" w:rsidRDefault="005842AE" w:rsidP="00584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действие разрешения на право организации розничного рынка обществу с ограниченной ответственностью «Дружба» сроком до 6 апреля 2018 года. Тип рынка: специализированный (сельскохозяйственный), </w:t>
      </w:r>
      <w:r>
        <w:rPr>
          <w:sz w:val="28"/>
          <w:szCs w:val="28"/>
        </w:rPr>
        <w:lastRenderedPageBreak/>
        <w:t xml:space="preserve">расположенный по адресу: Забайкальский край,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раснокаменск</w:t>
      </w:r>
      <w:proofErr w:type="spellEnd"/>
      <w:r>
        <w:rPr>
          <w:sz w:val="28"/>
          <w:szCs w:val="28"/>
        </w:rPr>
        <w:t xml:space="preserve">, проспект Шахтеров, 3 а, помещение 5. </w:t>
      </w:r>
    </w:p>
    <w:p w:rsidR="005842AE" w:rsidRDefault="005842AE" w:rsidP="00584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обществу с ограниченной ответственностью «Дружба» предусмотреть возможность предоставления восьмидесяти и более процентов торговых мест от их общего количества для продажи сельскохозяйственной продукции.</w:t>
      </w:r>
    </w:p>
    <w:p w:rsidR="005842AE" w:rsidRDefault="005842AE" w:rsidP="005842AE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Настоящее постановление обнародовать на официальном веб-сайте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информационно–телекоммуникационной сети «Интернет»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adminkr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5842AE" w:rsidRDefault="005842AE" w:rsidP="005842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возложить на заместителя  руководителя Администрации - председателя Комитета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</w:t>
      </w:r>
      <w:proofErr w:type="spellStart"/>
      <w:r>
        <w:rPr>
          <w:sz w:val="28"/>
          <w:szCs w:val="28"/>
        </w:rPr>
        <w:t>С.Н.Колпаков</w:t>
      </w:r>
      <w:proofErr w:type="spellEnd"/>
      <w:r>
        <w:rPr>
          <w:sz w:val="28"/>
          <w:szCs w:val="28"/>
        </w:rPr>
        <w:t>).</w:t>
      </w: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Г.Н.Колов</w:t>
      </w:r>
      <w:proofErr w:type="spellEnd"/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  <w:bookmarkStart w:id="0" w:name="_GoBack"/>
      <w:bookmarkEnd w:id="0"/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p w:rsidR="005842AE" w:rsidRDefault="005842AE" w:rsidP="005842AE">
      <w:pPr>
        <w:jc w:val="both"/>
        <w:rPr>
          <w:sz w:val="28"/>
          <w:szCs w:val="28"/>
        </w:rPr>
      </w:pPr>
    </w:p>
    <w:sectPr w:rsidR="0058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D7"/>
    <w:rsid w:val="00136ED7"/>
    <w:rsid w:val="005842AE"/>
    <w:rsid w:val="008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2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2017-04-17T09:52:00Z</dcterms:created>
  <dcterms:modified xsi:type="dcterms:W3CDTF">2017-04-17T09:53:00Z</dcterms:modified>
</cp:coreProperties>
</file>