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BFC" w:rsidRPr="00D94232" w:rsidRDefault="00A22BFC" w:rsidP="00A22BF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9423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22BFC" w:rsidRPr="00D94232" w:rsidRDefault="00A22BFC" w:rsidP="00A22BF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22BFC" w:rsidRPr="00D94232" w:rsidRDefault="00A22BFC" w:rsidP="00A22BFC">
      <w:pPr>
        <w:pStyle w:val="ConsPlusNormal"/>
        <w:widowControl/>
        <w:tabs>
          <w:tab w:val="center" w:pos="4947"/>
          <w:tab w:val="right" w:pos="9355"/>
        </w:tabs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94232">
        <w:rPr>
          <w:rFonts w:ascii="Times New Roman" w:hAnsi="Times New Roman" w:cs="Times New Roman"/>
          <w:b/>
          <w:sz w:val="28"/>
          <w:szCs w:val="28"/>
        </w:rPr>
        <w:tab/>
        <w:t>СОВЕТ МУНИЦИПАЛЬНОГО РАЙОНА</w:t>
      </w:r>
      <w:r w:rsidRPr="00D94232">
        <w:rPr>
          <w:rFonts w:ascii="Times New Roman" w:hAnsi="Times New Roman" w:cs="Times New Roman"/>
          <w:b/>
          <w:sz w:val="28"/>
          <w:szCs w:val="28"/>
        </w:rPr>
        <w:tab/>
      </w:r>
    </w:p>
    <w:p w:rsidR="00A22BFC" w:rsidRPr="00D94232" w:rsidRDefault="00A22BFC" w:rsidP="00A22BF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94232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A22BFC" w:rsidRPr="00D94232" w:rsidRDefault="00A22BFC" w:rsidP="00A22BF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94232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22BFC" w:rsidRPr="00D94232" w:rsidRDefault="00A22BFC" w:rsidP="00A22BF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22BFC" w:rsidRPr="00D94232" w:rsidRDefault="00A22BFC" w:rsidP="00A22BF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9423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22BFC" w:rsidRPr="00D94232" w:rsidRDefault="00A22BFC" w:rsidP="00A22BF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22BFC" w:rsidRDefault="00A22BFC" w:rsidP="00A22BF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42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12.01.2016 </w:t>
      </w:r>
      <w:r w:rsidRPr="00EF3447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F344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22BFC" w:rsidRPr="00D94232" w:rsidRDefault="00A22BFC" w:rsidP="00A22BFC">
      <w:pPr>
        <w:pStyle w:val="ConsPlusNormal"/>
        <w:widowControl/>
        <w:ind w:firstLine="0"/>
        <w:jc w:val="both"/>
        <w:outlineLvl w:val="1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508"/>
      </w:tblGrid>
      <w:tr w:rsidR="00A22BFC" w:rsidRPr="00D94232" w:rsidTr="006D0708">
        <w:trPr>
          <w:trHeight w:val="2368"/>
        </w:trPr>
        <w:tc>
          <w:tcPr>
            <w:tcW w:w="6508" w:type="dxa"/>
          </w:tcPr>
          <w:p w:rsidR="00A22BFC" w:rsidRPr="004545E1" w:rsidRDefault="00A22BFC" w:rsidP="006D0708">
            <w:pPr>
              <w:pStyle w:val="2"/>
              <w:ind w:left="0" w:right="72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 внесении изменений в решение Совета муниципального района «Город Краснокаменск и Краснокаменский район» Забайкальского </w:t>
            </w:r>
            <w:proofErr w:type="gramStart"/>
            <w:r>
              <w:rPr>
                <w:b w:val="0"/>
                <w:sz w:val="28"/>
                <w:szCs w:val="28"/>
              </w:rPr>
              <w:t>края  от</w:t>
            </w:r>
            <w:proofErr w:type="gramEnd"/>
            <w:r>
              <w:rPr>
                <w:b w:val="0"/>
                <w:sz w:val="28"/>
                <w:szCs w:val="28"/>
              </w:rPr>
              <w:t xml:space="preserve"> 23.12.2015 года № 106 «О </w:t>
            </w:r>
            <w:r w:rsidRPr="00D94232">
              <w:rPr>
                <w:b w:val="0"/>
                <w:sz w:val="28"/>
                <w:szCs w:val="28"/>
              </w:rPr>
              <w:t>бюджете муниципального района «Город Краснокаменск</w:t>
            </w:r>
            <w:r w:rsidRPr="00687D0F">
              <w:rPr>
                <w:b w:val="0"/>
                <w:sz w:val="28"/>
                <w:szCs w:val="28"/>
              </w:rPr>
              <w:t xml:space="preserve"> </w:t>
            </w:r>
            <w:r w:rsidRPr="00D94232">
              <w:rPr>
                <w:b w:val="0"/>
                <w:sz w:val="28"/>
                <w:szCs w:val="28"/>
              </w:rPr>
              <w:t xml:space="preserve">и Краснокаменский район» Забайкальского края на </w:t>
            </w:r>
            <w:r w:rsidRPr="008F53A8">
              <w:rPr>
                <w:b w:val="0"/>
                <w:sz w:val="28"/>
                <w:szCs w:val="28"/>
              </w:rPr>
              <w:t>201</w:t>
            </w:r>
            <w:r>
              <w:rPr>
                <w:b w:val="0"/>
                <w:sz w:val="28"/>
                <w:szCs w:val="28"/>
              </w:rPr>
              <w:t>6</w:t>
            </w:r>
            <w:r w:rsidRPr="008F53A8">
              <w:rPr>
                <w:b w:val="0"/>
                <w:sz w:val="28"/>
                <w:szCs w:val="28"/>
              </w:rPr>
              <w:t xml:space="preserve"> год</w:t>
            </w:r>
            <w:r>
              <w:rPr>
                <w:b w:val="0"/>
                <w:sz w:val="28"/>
                <w:szCs w:val="28"/>
              </w:rPr>
              <w:t>»</w:t>
            </w:r>
          </w:p>
        </w:tc>
      </w:tr>
    </w:tbl>
    <w:p w:rsidR="00A22BFC" w:rsidRPr="00D94232" w:rsidRDefault="00A22BFC" w:rsidP="00A22BFC">
      <w:pPr>
        <w:rPr>
          <w:sz w:val="28"/>
          <w:szCs w:val="28"/>
        </w:rPr>
      </w:pPr>
    </w:p>
    <w:p w:rsidR="00A22BFC" w:rsidRDefault="00A22BFC" w:rsidP="00A22BFC">
      <w:pPr>
        <w:shd w:val="clear" w:color="auto" w:fill="FFFFFF"/>
        <w:spacing w:before="5"/>
        <w:ind w:right="5" w:firstLine="708"/>
        <w:jc w:val="both"/>
        <w:rPr>
          <w:sz w:val="28"/>
          <w:szCs w:val="22"/>
        </w:rPr>
      </w:pPr>
      <w:r w:rsidRPr="00E35500">
        <w:rPr>
          <w:sz w:val="28"/>
          <w:szCs w:val="22"/>
        </w:rPr>
        <w:t xml:space="preserve">В соответствии с </w:t>
      </w:r>
      <w:proofErr w:type="spellStart"/>
      <w:r w:rsidRPr="00E35500">
        <w:rPr>
          <w:sz w:val="28"/>
          <w:szCs w:val="22"/>
        </w:rPr>
        <w:t>п.п</w:t>
      </w:r>
      <w:proofErr w:type="spellEnd"/>
      <w:r w:rsidRPr="00E35500">
        <w:rPr>
          <w:sz w:val="28"/>
          <w:szCs w:val="22"/>
        </w:rPr>
        <w:t xml:space="preserve">. 24, 25 Положения о бюджетном процессе в муниципальном районе «Город Краснокаменск и Краснокаменский район» Забайкальского края, утвержденного решением Совета муниципального района «Город Краснокаменск и Краснокаменский район» Забайкальского края от </w:t>
      </w:r>
      <w:r>
        <w:rPr>
          <w:sz w:val="28"/>
          <w:szCs w:val="22"/>
        </w:rPr>
        <w:t>19.02.2014 г</w:t>
      </w:r>
      <w:r w:rsidRPr="00E35500">
        <w:rPr>
          <w:sz w:val="28"/>
          <w:szCs w:val="22"/>
        </w:rPr>
        <w:t xml:space="preserve">. № </w:t>
      </w:r>
      <w:r>
        <w:rPr>
          <w:sz w:val="28"/>
          <w:szCs w:val="22"/>
        </w:rPr>
        <w:t>4</w:t>
      </w:r>
      <w:r w:rsidRPr="00E35500">
        <w:rPr>
          <w:sz w:val="28"/>
          <w:szCs w:val="22"/>
        </w:rPr>
        <w:t xml:space="preserve">, руководствуясь п. 1 ч. 1 ст. 9, ст. 27 Устава муниципального района «Город Краснокаменск  и Краснокаменский район» Забайкальского края, Совет муниципального района «Город Краснокаменск и Краснокаменский район» Забайкальского края  </w:t>
      </w:r>
    </w:p>
    <w:p w:rsidR="00A22BFC" w:rsidRPr="00F40007" w:rsidRDefault="00A22BFC" w:rsidP="00A22BFC">
      <w:pPr>
        <w:shd w:val="clear" w:color="auto" w:fill="FFFFFF"/>
        <w:spacing w:before="5"/>
        <w:ind w:right="5" w:firstLine="708"/>
        <w:jc w:val="both"/>
        <w:rPr>
          <w:b/>
          <w:bCs/>
          <w:sz w:val="28"/>
          <w:szCs w:val="28"/>
        </w:rPr>
      </w:pPr>
      <w:r w:rsidRPr="00B02B4E">
        <w:rPr>
          <w:b/>
          <w:bCs/>
          <w:sz w:val="28"/>
          <w:szCs w:val="28"/>
        </w:rPr>
        <w:t>р е ш и л:</w:t>
      </w:r>
    </w:p>
    <w:p w:rsidR="00A22BFC" w:rsidRPr="00E35500" w:rsidRDefault="00A22BFC" w:rsidP="00A22BFC">
      <w:pPr>
        <w:suppressAutoHyphens/>
        <w:ind w:firstLine="567"/>
        <w:jc w:val="both"/>
        <w:rPr>
          <w:sz w:val="28"/>
          <w:szCs w:val="22"/>
        </w:rPr>
      </w:pPr>
      <w:r w:rsidRPr="00E35500">
        <w:rPr>
          <w:sz w:val="28"/>
          <w:szCs w:val="22"/>
        </w:rPr>
        <w:t xml:space="preserve">1. Внести в решение </w:t>
      </w:r>
      <w:r w:rsidRPr="00E35500">
        <w:rPr>
          <w:sz w:val="28"/>
          <w:szCs w:val="28"/>
        </w:rPr>
        <w:t>Совета муниципального района «</w:t>
      </w:r>
      <w:proofErr w:type="gramStart"/>
      <w:r w:rsidRPr="00E35500">
        <w:rPr>
          <w:sz w:val="28"/>
          <w:szCs w:val="28"/>
        </w:rPr>
        <w:t>Город  Краснокаменск</w:t>
      </w:r>
      <w:proofErr w:type="gramEnd"/>
      <w:r w:rsidRPr="00E35500">
        <w:rPr>
          <w:sz w:val="28"/>
          <w:szCs w:val="28"/>
        </w:rPr>
        <w:t xml:space="preserve"> и Краснокаменский район» Забайкальского края от </w:t>
      </w:r>
      <w:r>
        <w:rPr>
          <w:sz w:val="28"/>
          <w:szCs w:val="28"/>
        </w:rPr>
        <w:t xml:space="preserve">23.12.2015 года № 106 </w:t>
      </w:r>
      <w:r w:rsidRPr="00E35500">
        <w:rPr>
          <w:sz w:val="28"/>
          <w:szCs w:val="28"/>
        </w:rPr>
        <w:t xml:space="preserve"> «О бюджете муниципального района «Город  Краснокаменск и Краснокаменский район» Забайкальского края </w:t>
      </w:r>
      <w:r w:rsidRPr="00E35500">
        <w:rPr>
          <w:sz w:val="28"/>
          <w:szCs w:val="22"/>
        </w:rPr>
        <w:t>на 201</w:t>
      </w:r>
      <w:r>
        <w:rPr>
          <w:sz w:val="28"/>
          <w:szCs w:val="22"/>
        </w:rPr>
        <w:t>6</w:t>
      </w:r>
      <w:r w:rsidRPr="00E35500">
        <w:rPr>
          <w:sz w:val="28"/>
          <w:szCs w:val="22"/>
        </w:rPr>
        <w:t xml:space="preserve"> год» следующие изменения:</w:t>
      </w:r>
    </w:p>
    <w:p w:rsidR="00A22BFC" w:rsidRPr="00E35500" w:rsidRDefault="00A22BFC" w:rsidP="00A22BFC">
      <w:pPr>
        <w:suppressAutoHyphens/>
        <w:ind w:firstLine="567"/>
        <w:jc w:val="both"/>
        <w:rPr>
          <w:sz w:val="28"/>
          <w:szCs w:val="22"/>
        </w:rPr>
      </w:pPr>
      <w:r w:rsidRPr="00E35500">
        <w:rPr>
          <w:sz w:val="28"/>
          <w:szCs w:val="22"/>
        </w:rPr>
        <w:t>1) пункт 1 изложить в следующей редакции:</w:t>
      </w:r>
    </w:p>
    <w:p w:rsidR="00A22BFC" w:rsidRPr="008F53A8" w:rsidRDefault="00A22BFC" w:rsidP="00A22BFC">
      <w:pPr>
        <w:suppressAutoHyphens/>
        <w:ind w:firstLine="397"/>
        <w:jc w:val="both"/>
        <w:rPr>
          <w:color w:val="FF0000"/>
          <w:sz w:val="28"/>
        </w:rPr>
      </w:pPr>
      <w:r w:rsidRPr="00D9423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F53A8">
        <w:rPr>
          <w:sz w:val="28"/>
        </w:rPr>
        <w:t xml:space="preserve">1. </w:t>
      </w:r>
      <w:r w:rsidRPr="008F53A8">
        <w:rPr>
          <w:sz w:val="28"/>
          <w:szCs w:val="28"/>
        </w:rPr>
        <w:t xml:space="preserve">Утвердить основные характеристики бюджета муниципального </w:t>
      </w:r>
      <w:proofErr w:type="gramStart"/>
      <w:r w:rsidRPr="008F53A8">
        <w:rPr>
          <w:sz w:val="28"/>
          <w:szCs w:val="28"/>
        </w:rPr>
        <w:t>района  «</w:t>
      </w:r>
      <w:proofErr w:type="gramEnd"/>
      <w:r w:rsidRPr="008F53A8">
        <w:rPr>
          <w:sz w:val="28"/>
          <w:szCs w:val="28"/>
        </w:rPr>
        <w:t>Город Краснокаменск и Краснокаменский район» Забайкальского края на 201</w:t>
      </w:r>
      <w:r>
        <w:rPr>
          <w:sz w:val="28"/>
          <w:szCs w:val="28"/>
        </w:rPr>
        <w:t>6</w:t>
      </w:r>
      <w:r w:rsidRPr="008F53A8">
        <w:rPr>
          <w:sz w:val="28"/>
          <w:szCs w:val="28"/>
        </w:rPr>
        <w:t xml:space="preserve"> год (далее - бюджет муниципального района):</w:t>
      </w:r>
    </w:p>
    <w:p w:rsidR="00A22BFC" w:rsidRPr="008F53A8" w:rsidRDefault="00A22BFC" w:rsidP="00A22BFC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53A8">
        <w:rPr>
          <w:rFonts w:ascii="Times New Roman" w:hAnsi="Times New Roman" w:cs="Times New Roman"/>
          <w:sz w:val="28"/>
          <w:szCs w:val="28"/>
        </w:rPr>
        <w:t xml:space="preserve">1) общий объем доходов бюджета муниципального района в </w:t>
      </w:r>
      <w:proofErr w:type="gramStart"/>
      <w:r w:rsidRPr="008F53A8">
        <w:rPr>
          <w:rFonts w:ascii="Times New Roman" w:hAnsi="Times New Roman" w:cs="Times New Roman"/>
          <w:sz w:val="28"/>
          <w:szCs w:val="28"/>
        </w:rPr>
        <w:t xml:space="preserve">сумме  </w:t>
      </w:r>
      <w:r>
        <w:rPr>
          <w:rFonts w:ascii="Times New Roman" w:hAnsi="Times New Roman" w:cs="Times New Roman"/>
          <w:sz w:val="28"/>
          <w:szCs w:val="28"/>
        </w:rPr>
        <w:t>781</w:t>
      </w:r>
      <w:proofErr w:type="gramEnd"/>
      <w:r>
        <w:rPr>
          <w:rFonts w:ascii="Times New Roman" w:hAnsi="Times New Roman" w:cs="Times New Roman"/>
          <w:sz w:val="28"/>
          <w:szCs w:val="28"/>
        </w:rPr>
        <w:t> 932,4</w:t>
      </w:r>
      <w:r w:rsidRPr="008F53A8">
        <w:rPr>
          <w:rFonts w:ascii="Times New Roman" w:hAnsi="Times New Roman" w:cs="Times New Roman"/>
          <w:sz w:val="28"/>
        </w:rPr>
        <w:t xml:space="preserve"> </w:t>
      </w:r>
      <w:r w:rsidRPr="008F53A8">
        <w:rPr>
          <w:rFonts w:ascii="Times New Roman" w:hAnsi="Times New Roman" w:cs="Times New Roman"/>
          <w:sz w:val="28"/>
          <w:szCs w:val="28"/>
        </w:rPr>
        <w:t>тыс. рублей;</w:t>
      </w:r>
    </w:p>
    <w:p w:rsidR="00A22BFC" w:rsidRPr="008F53A8" w:rsidRDefault="00A22BFC" w:rsidP="00A22BFC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53A8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муниципального района в сумме </w:t>
      </w:r>
      <w:r>
        <w:rPr>
          <w:rFonts w:ascii="Times New Roman" w:hAnsi="Times New Roman" w:cs="Times New Roman"/>
          <w:sz w:val="28"/>
          <w:szCs w:val="28"/>
        </w:rPr>
        <w:t xml:space="preserve">794 866,5 </w:t>
      </w:r>
      <w:r w:rsidRPr="008F53A8">
        <w:rPr>
          <w:rFonts w:ascii="Times New Roman" w:hAnsi="Times New Roman" w:cs="Times New Roman"/>
          <w:sz w:val="28"/>
          <w:szCs w:val="28"/>
        </w:rPr>
        <w:t>тыс. рублей;</w:t>
      </w:r>
    </w:p>
    <w:p w:rsidR="00A22BFC" w:rsidRDefault="00A22BFC" w:rsidP="00A22BFC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53A8">
        <w:rPr>
          <w:rFonts w:ascii="Times New Roman" w:hAnsi="Times New Roman" w:cs="Times New Roman"/>
          <w:sz w:val="28"/>
          <w:szCs w:val="28"/>
        </w:rPr>
        <w:t>3</w:t>
      </w:r>
      <w:r w:rsidRPr="006D71E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D71ED">
        <w:rPr>
          <w:rFonts w:ascii="Times New Roman" w:hAnsi="Times New Roman" w:cs="Times New Roman"/>
          <w:sz w:val="28"/>
          <w:szCs w:val="28"/>
        </w:rPr>
        <w:t>дефицит  бюджета</w:t>
      </w:r>
      <w:proofErr w:type="gramEnd"/>
      <w:r w:rsidRPr="006D71ED">
        <w:rPr>
          <w:rFonts w:ascii="Times New Roman" w:hAnsi="Times New Roman" w:cs="Times New Roman"/>
          <w:sz w:val="28"/>
          <w:szCs w:val="28"/>
        </w:rPr>
        <w:t xml:space="preserve"> муниципального района в </w:t>
      </w:r>
      <w:r w:rsidRPr="00F87CBE">
        <w:rPr>
          <w:rFonts w:ascii="Times New Roman" w:hAnsi="Times New Roman" w:cs="Times New Roman"/>
          <w:sz w:val="28"/>
          <w:szCs w:val="28"/>
        </w:rPr>
        <w:t xml:space="preserve">сумме  </w:t>
      </w:r>
      <w:r>
        <w:rPr>
          <w:rFonts w:ascii="Times New Roman" w:hAnsi="Times New Roman" w:cs="Times New Roman"/>
          <w:sz w:val="28"/>
          <w:szCs w:val="28"/>
        </w:rPr>
        <w:t xml:space="preserve">12 934,1 </w:t>
      </w:r>
      <w:r w:rsidRPr="006D71ED">
        <w:rPr>
          <w:rFonts w:ascii="Times New Roman" w:hAnsi="Times New Roman" w:cs="Times New Roman"/>
          <w:sz w:val="28"/>
        </w:rPr>
        <w:t xml:space="preserve"> </w:t>
      </w:r>
      <w:r w:rsidRPr="006D71ED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952FC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2BFC" w:rsidRDefault="00A22BFC" w:rsidP="00A22BF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53A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F5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пункте </w:t>
      </w:r>
      <w:proofErr w:type="gramStart"/>
      <w:r>
        <w:rPr>
          <w:rFonts w:ascii="Times New Roman" w:hAnsi="Times New Roman" w:cs="Times New Roman"/>
          <w:sz w:val="28"/>
          <w:szCs w:val="28"/>
        </w:rPr>
        <w:t>10 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71D51">
        <w:rPr>
          <w:rFonts w:ascii="Times New Roman" w:hAnsi="Times New Roman" w:cs="Times New Roman"/>
          <w:sz w:val="28"/>
          <w:szCs w:val="28"/>
        </w:rPr>
        <w:t>577 059,9</w:t>
      </w:r>
      <w:r>
        <w:rPr>
          <w:rFonts w:ascii="Times New Roman" w:hAnsi="Times New Roman" w:cs="Times New Roman"/>
          <w:sz w:val="28"/>
          <w:szCs w:val="28"/>
        </w:rPr>
        <w:t xml:space="preserve">» заменить цифрами </w:t>
      </w:r>
      <w:r w:rsidRPr="0052124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485 787,1</w:t>
      </w:r>
      <w:r w:rsidRPr="0052124D">
        <w:rPr>
          <w:rFonts w:ascii="Times New Roman" w:hAnsi="Times New Roman" w:cs="Times New Roman"/>
          <w:sz w:val="28"/>
          <w:szCs w:val="28"/>
        </w:rPr>
        <w:t>»;</w:t>
      </w:r>
    </w:p>
    <w:p w:rsidR="00A22BFC" w:rsidRDefault="00A22BFC" w:rsidP="00A22BF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пункте 16 цифры «140 147,9» заменить цифрами «73 945,5»</w:t>
      </w:r>
      <w:r w:rsidRPr="00884D0C">
        <w:rPr>
          <w:rFonts w:ascii="Times New Roman" w:hAnsi="Times New Roman" w:cs="Times New Roman"/>
          <w:sz w:val="28"/>
          <w:szCs w:val="28"/>
        </w:rPr>
        <w:t>;</w:t>
      </w:r>
    </w:p>
    <w:p w:rsidR="00A22BFC" w:rsidRDefault="00A22BFC" w:rsidP="00A22BF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пункте 17:</w:t>
      </w:r>
    </w:p>
    <w:p w:rsidR="00A22BFC" w:rsidRPr="003A0E31" w:rsidRDefault="00A22BFC" w:rsidP="00A22BF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подпункте 2 цифры «100 000,0» заменить цифрами «33 800,0»</w:t>
      </w:r>
      <w:r w:rsidRPr="003A0E31">
        <w:rPr>
          <w:rFonts w:ascii="Times New Roman" w:hAnsi="Times New Roman" w:cs="Times New Roman"/>
          <w:sz w:val="28"/>
          <w:szCs w:val="28"/>
        </w:rPr>
        <w:t>;</w:t>
      </w:r>
    </w:p>
    <w:p w:rsidR="00A22BFC" w:rsidRDefault="00A22BFC" w:rsidP="00A22BF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подпункте 3 цифры «786,9» заменить цифрами «784,5»</w:t>
      </w:r>
      <w:r w:rsidRPr="00993A36">
        <w:rPr>
          <w:rFonts w:ascii="Times New Roman" w:hAnsi="Times New Roman" w:cs="Times New Roman"/>
          <w:sz w:val="28"/>
          <w:szCs w:val="28"/>
        </w:rPr>
        <w:t>;</w:t>
      </w:r>
    </w:p>
    <w:p w:rsidR="00A22BFC" w:rsidRDefault="00A22BFC" w:rsidP="00A22BF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пункте 18:</w:t>
      </w:r>
    </w:p>
    <w:p w:rsidR="00A22BFC" w:rsidRDefault="00A22BFC" w:rsidP="00A22BF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подпункте 10 цифры «</w:t>
      </w:r>
      <w:r w:rsidRPr="004723B4">
        <w:rPr>
          <w:rFonts w:ascii="Times New Roman" w:hAnsi="Times New Roman" w:cs="Times New Roman"/>
          <w:sz w:val="28"/>
          <w:szCs w:val="28"/>
        </w:rPr>
        <w:t>250 347,0</w:t>
      </w:r>
      <w:r>
        <w:rPr>
          <w:rFonts w:ascii="Times New Roman" w:hAnsi="Times New Roman" w:cs="Times New Roman"/>
          <w:sz w:val="28"/>
          <w:szCs w:val="28"/>
        </w:rPr>
        <w:t>» заменить цифрами «351 892,6», цифры «</w:t>
      </w:r>
      <w:r w:rsidRPr="004723B4">
        <w:rPr>
          <w:rFonts w:ascii="Times New Roman" w:hAnsi="Times New Roman" w:cs="Times New Roman"/>
          <w:sz w:val="28"/>
          <w:szCs w:val="28"/>
        </w:rPr>
        <w:t>96 185,9</w:t>
      </w:r>
      <w:r>
        <w:rPr>
          <w:rFonts w:ascii="Times New Roman" w:hAnsi="Times New Roman" w:cs="Times New Roman"/>
          <w:sz w:val="28"/>
          <w:szCs w:val="28"/>
        </w:rPr>
        <w:t>» заменить цифрами «137 408,5», цифры «</w:t>
      </w:r>
      <w:r w:rsidRPr="004723B4">
        <w:rPr>
          <w:rFonts w:ascii="Times New Roman" w:hAnsi="Times New Roman" w:cs="Times New Roman"/>
          <w:sz w:val="28"/>
          <w:szCs w:val="28"/>
        </w:rPr>
        <w:t>93 384,4</w:t>
      </w:r>
      <w:r>
        <w:rPr>
          <w:rFonts w:ascii="Times New Roman" w:hAnsi="Times New Roman" w:cs="Times New Roman"/>
          <w:sz w:val="28"/>
          <w:szCs w:val="28"/>
        </w:rPr>
        <w:t>» заменить цифрами «133 406,3», цифры «</w:t>
      </w:r>
      <w:r w:rsidRPr="004723B4">
        <w:rPr>
          <w:rFonts w:ascii="Times New Roman" w:hAnsi="Times New Roman" w:cs="Times New Roman"/>
          <w:sz w:val="28"/>
          <w:szCs w:val="28"/>
        </w:rPr>
        <w:t>154 161,1</w:t>
      </w:r>
      <w:r>
        <w:rPr>
          <w:rFonts w:ascii="Times New Roman" w:hAnsi="Times New Roman" w:cs="Times New Roman"/>
          <w:sz w:val="28"/>
          <w:szCs w:val="28"/>
        </w:rPr>
        <w:t>» заменить цифрами «214 484,1», цифры «</w:t>
      </w:r>
      <w:r w:rsidRPr="004723B4">
        <w:rPr>
          <w:rFonts w:ascii="Times New Roman" w:hAnsi="Times New Roman" w:cs="Times New Roman"/>
          <w:sz w:val="28"/>
          <w:szCs w:val="28"/>
        </w:rPr>
        <w:t>149 671,0</w:t>
      </w:r>
      <w:r>
        <w:rPr>
          <w:rFonts w:ascii="Times New Roman" w:hAnsi="Times New Roman" w:cs="Times New Roman"/>
          <w:sz w:val="28"/>
          <w:szCs w:val="28"/>
        </w:rPr>
        <w:t>» заменить цифрами «208 237,0»</w:t>
      </w:r>
      <w:r w:rsidRPr="00102F98">
        <w:rPr>
          <w:rFonts w:ascii="Times New Roman" w:hAnsi="Times New Roman" w:cs="Times New Roman"/>
          <w:sz w:val="28"/>
          <w:szCs w:val="28"/>
        </w:rPr>
        <w:t>;</w:t>
      </w:r>
    </w:p>
    <w:p w:rsidR="00A22BFC" w:rsidRPr="002D40EE" w:rsidRDefault="00A22BFC" w:rsidP="00A22BF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Пункты 19- </w:t>
      </w:r>
      <w:proofErr w:type="gramStart"/>
      <w:r>
        <w:rPr>
          <w:rFonts w:ascii="Times New Roman" w:hAnsi="Times New Roman" w:cs="Times New Roman"/>
          <w:sz w:val="28"/>
          <w:szCs w:val="28"/>
        </w:rPr>
        <w:t>29  считать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пунктами 20-30 соответственно</w:t>
      </w:r>
      <w:r w:rsidRPr="00A22BFC">
        <w:rPr>
          <w:rFonts w:ascii="Times New Roman" w:hAnsi="Times New Roman" w:cs="Times New Roman"/>
          <w:sz w:val="28"/>
          <w:szCs w:val="28"/>
        </w:rPr>
        <w:t>;</w:t>
      </w:r>
    </w:p>
    <w:p w:rsidR="00A22BFC" w:rsidRPr="00571EB3" w:rsidRDefault="00A22BFC" w:rsidP="00A22BF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1EB3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>. Дополнить решение пунктом 19 в следующей редакции:</w:t>
      </w:r>
    </w:p>
    <w:p w:rsidR="00A22BFC" w:rsidRDefault="00A22BFC" w:rsidP="00A22BF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«19) Утвердить в составе расходов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бюджета 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на 2016 год расходы на</w:t>
      </w:r>
      <w:r w:rsidRPr="004723B4">
        <w:rPr>
          <w:rFonts w:ascii="Times New Roman" w:hAnsi="Times New Roman" w:cs="Times New Roman"/>
          <w:sz w:val="28"/>
          <w:szCs w:val="28"/>
        </w:rPr>
        <w:t xml:space="preserve"> реализацию мероприятий по развитию социальной инфраструктуры городского поселения "Город Краснокаменск" и муниципального района "Город Краснокаменск и Краснокаменский район" за счет субсидии из бюджета Забайкальского края в сумме </w:t>
      </w:r>
      <w:r>
        <w:rPr>
          <w:rFonts w:ascii="Times New Roman" w:hAnsi="Times New Roman" w:cs="Times New Roman"/>
          <w:sz w:val="28"/>
          <w:szCs w:val="28"/>
        </w:rPr>
        <w:t>21 200,0</w:t>
      </w:r>
      <w:r w:rsidRPr="004723B4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1EB3">
        <w:rPr>
          <w:rFonts w:ascii="Times New Roman" w:hAnsi="Times New Roman" w:cs="Times New Roman"/>
          <w:sz w:val="28"/>
          <w:szCs w:val="28"/>
        </w:rPr>
        <w:t>;</w:t>
      </w:r>
    </w:p>
    <w:p w:rsidR="00A22BFC" w:rsidRPr="00571EB3" w:rsidRDefault="00A22BFC" w:rsidP="00A22BF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пункте 21 слова «18 и 19» заменить словами «18 - 20».</w:t>
      </w:r>
    </w:p>
    <w:p w:rsidR="00A22BFC" w:rsidRPr="008F53A8" w:rsidRDefault="00A22BFC" w:rsidP="00A22BF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Приложения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Pr="00004540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0045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6, 7, </w:t>
      </w:r>
      <w:r w:rsidRPr="00004540">
        <w:rPr>
          <w:rFonts w:ascii="Times New Roman" w:hAnsi="Times New Roman" w:cs="Times New Roman"/>
          <w:sz w:val="28"/>
          <w:szCs w:val="28"/>
        </w:rPr>
        <w:t xml:space="preserve">8, </w:t>
      </w:r>
      <w:r>
        <w:rPr>
          <w:rFonts w:ascii="Times New Roman" w:hAnsi="Times New Roman" w:cs="Times New Roman"/>
          <w:sz w:val="28"/>
          <w:szCs w:val="28"/>
        </w:rPr>
        <w:t xml:space="preserve">9, 10, </w:t>
      </w:r>
      <w:r w:rsidRPr="0000454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(прилагаются).</w:t>
      </w:r>
    </w:p>
    <w:p w:rsidR="00A22BFC" w:rsidRDefault="00A22BFC" w:rsidP="00A22BFC">
      <w:pPr>
        <w:pStyle w:val="ConsPlusNormal"/>
        <w:widowControl/>
        <w:ind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</w:t>
      </w:r>
      <w:r w:rsidRPr="0038170F">
        <w:rPr>
          <w:rFonts w:ascii="Times New Roman" w:hAnsi="Times New Roman" w:cs="Times New Roman"/>
          <w:sz w:val="28"/>
          <w:szCs w:val="28"/>
        </w:rPr>
        <w:t xml:space="preserve">астоящее решение в газете «Слава </w:t>
      </w:r>
      <w:proofErr w:type="gramStart"/>
      <w:r w:rsidRPr="0038170F">
        <w:rPr>
          <w:rFonts w:ascii="Times New Roman" w:hAnsi="Times New Roman" w:cs="Times New Roman"/>
          <w:sz w:val="28"/>
          <w:szCs w:val="28"/>
        </w:rPr>
        <w:t xml:space="preserve">труду»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70F">
        <w:rPr>
          <w:rFonts w:ascii="Times New Roman" w:hAnsi="Times New Roman" w:cs="Times New Roman"/>
          <w:sz w:val="28"/>
          <w:szCs w:val="28"/>
        </w:rPr>
        <w:t xml:space="preserve">на официальном веб-сайте муниципального района «Город Краснокаменск и Краснокаменский район» Забайкальского края </w:t>
      </w:r>
      <w:hyperlink r:id="rId4" w:history="1">
        <w:r w:rsidRPr="0038170F">
          <w:rPr>
            <w:rStyle w:val="a3"/>
            <w:rFonts w:ascii="Times New Roman" w:hAnsi="Times New Roman" w:cs="Times New Roman"/>
            <w:sz w:val="28"/>
            <w:szCs w:val="28"/>
          </w:rPr>
          <w:t>www.adminkr.ru</w:t>
        </w:r>
      </w:hyperlink>
      <w:r w:rsidRPr="003817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2BFC" w:rsidRDefault="00A22BFC" w:rsidP="00A22BFC">
      <w:pPr>
        <w:suppressAutoHyphens/>
        <w:jc w:val="both"/>
        <w:rPr>
          <w:sz w:val="28"/>
          <w:szCs w:val="28"/>
        </w:rPr>
      </w:pPr>
    </w:p>
    <w:p w:rsidR="00A22BFC" w:rsidRDefault="00A22BFC" w:rsidP="00A22BFC">
      <w:pPr>
        <w:suppressAutoHyphens/>
        <w:jc w:val="both"/>
        <w:rPr>
          <w:sz w:val="28"/>
          <w:szCs w:val="28"/>
        </w:rPr>
      </w:pPr>
    </w:p>
    <w:p w:rsidR="00A22BFC" w:rsidRDefault="00A22BFC" w:rsidP="00A22BF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00B7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800B72">
        <w:rPr>
          <w:sz w:val="28"/>
          <w:szCs w:val="28"/>
        </w:rPr>
        <w:t xml:space="preserve"> муниципального района                              </w:t>
      </w:r>
      <w:r>
        <w:rPr>
          <w:sz w:val="28"/>
          <w:szCs w:val="28"/>
        </w:rPr>
        <w:t xml:space="preserve">                 </w:t>
      </w:r>
      <w:r w:rsidRPr="00800B72">
        <w:rPr>
          <w:sz w:val="28"/>
          <w:szCs w:val="28"/>
        </w:rPr>
        <w:t xml:space="preserve"> </w:t>
      </w:r>
      <w:r>
        <w:rPr>
          <w:sz w:val="28"/>
          <w:szCs w:val="28"/>
        </w:rPr>
        <w:t>Г.Н. Колов</w:t>
      </w:r>
    </w:p>
    <w:p w:rsidR="00A22BFC" w:rsidRDefault="00A22BFC" w:rsidP="00A22BFC">
      <w:pPr>
        <w:suppressAutoHyphens/>
        <w:jc w:val="both"/>
        <w:rPr>
          <w:sz w:val="28"/>
          <w:szCs w:val="28"/>
        </w:rPr>
      </w:pPr>
    </w:p>
    <w:p w:rsidR="00A22BFC" w:rsidRDefault="00A22BFC" w:rsidP="00A22BFC">
      <w:pPr>
        <w:suppressAutoHyphens/>
        <w:jc w:val="both"/>
        <w:rPr>
          <w:sz w:val="28"/>
          <w:szCs w:val="28"/>
        </w:rPr>
      </w:pPr>
    </w:p>
    <w:p w:rsidR="0029442A" w:rsidRDefault="0029442A">
      <w:bookmarkStart w:id="0" w:name="_GoBack"/>
      <w:bookmarkEnd w:id="0"/>
    </w:p>
    <w:sectPr w:rsidR="00294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FC"/>
    <w:rsid w:val="0029442A"/>
    <w:rsid w:val="00A2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7D9AC-B2FE-4DD6-BF45-5DAB4A18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22BFC"/>
    <w:pPr>
      <w:keepNext/>
      <w:ind w:left="720" w:hanging="72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2B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22B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A22B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rhadmin</dc:creator>
  <cp:keywords/>
  <dc:description/>
  <cp:lastModifiedBy>rhadmin</cp:lastModifiedBy>
  <cp:revision>1</cp:revision>
  <dcterms:created xsi:type="dcterms:W3CDTF">2016-01-13T02:37:00Z</dcterms:created>
  <dcterms:modified xsi:type="dcterms:W3CDTF">2016-01-13T02:38:00Z</dcterms:modified>
</cp:coreProperties>
</file>