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F27" w:rsidRDefault="00A14F27" w:rsidP="00A14F27">
      <w:pPr>
        <w:pStyle w:val="ConsNormal"/>
        <w:widowControl/>
        <w:ind w:left="504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A14F27" w:rsidRDefault="00A14F27" w:rsidP="00A14F27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протоколу № </w:t>
      </w:r>
      <w:r w:rsidR="00BD08EE">
        <w:rPr>
          <w:rFonts w:ascii="Times New Roman" w:hAnsi="Times New Roman" w:cs="Times New Roman"/>
          <w:sz w:val="24"/>
          <w:szCs w:val="24"/>
        </w:rPr>
        <w:t>4</w:t>
      </w:r>
      <w:r w:rsidR="00746205">
        <w:rPr>
          <w:rFonts w:ascii="Times New Roman" w:hAnsi="Times New Roman" w:cs="Times New Roman"/>
          <w:sz w:val="24"/>
          <w:szCs w:val="24"/>
        </w:rPr>
        <w:t xml:space="preserve"> от </w:t>
      </w:r>
      <w:r w:rsidR="00146293">
        <w:rPr>
          <w:rFonts w:ascii="Times New Roman" w:hAnsi="Times New Roman" w:cs="Times New Roman"/>
          <w:sz w:val="24"/>
          <w:szCs w:val="24"/>
        </w:rPr>
        <w:t>16</w:t>
      </w:r>
      <w:r w:rsidR="00746205">
        <w:rPr>
          <w:rFonts w:ascii="Times New Roman" w:hAnsi="Times New Roman" w:cs="Times New Roman"/>
          <w:sz w:val="24"/>
          <w:szCs w:val="24"/>
        </w:rPr>
        <w:t>.0</w:t>
      </w:r>
      <w:r w:rsidR="00BD08EE">
        <w:rPr>
          <w:rFonts w:ascii="Times New Roman" w:hAnsi="Times New Roman" w:cs="Times New Roman"/>
          <w:sz w:val="24"/>
          <w:szCs w:val="24"/>
        </w:rPr>
        <w:t>2</w:t>
      </w:r>
      <w:r w:rsidR="00746205">
        <w:rPr>
          <w:rFonts w:ascii="Times New Roman" w:hAnsi="Times New Roman" w:cs="Times New Roman"/>
          <w:sz w:val="24"/>
          <w:szCs w:val="24"/>
        </w:rPr>
        <w:t>.2015</w:t>
      </w:r>
      <w:r>
        <w:rPr>
          <w:rFonts w:ascii="Times New Roman" w:hAnsi="Times New Roman" w:cs="Times New Roman"/>
          <w:sz w:val="24"/>
          <w:szCs w:val="24"/>
        </w:rPr>
        <w:t xml:space="preserve"> года  </w:t>
      </w:r>
    </w:p>
    <w:p w:rsidR="00A14F27" w:rsidRDefault="00A14F27" w:rsidP="00772B62">
      <w:pPr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A14F27" w:rsidRDefault="00A14F27" w:rsidP="00772B62">
      <w:pPr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861505" w:rsidRPr="00146293" w:rsidRDefault="00861505" w:rsidP="00772B62">
      <w:pPr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46293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Р Е Д В А Р И Т Е Л Ь Н Ы Й  Д О Г О В О Р</w:t>
      </w:r>
    </w:p>
    <w:p w:rsidR="00861505" w:rsidRPr="00146293" w:rsidRDefault="00861505" w:rsidP="0086150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по продаже  права на заключение договора </w:t>
      </w:r>
    </w:p>
    <w:p w:rsidR="00861505" w:rsidRPr="00146293" w:rsidRDefault="00861505" w:rsidP="0086150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>аренды земельного участка</w:t>
      </w:r>
    </w:p>
    <w:p w:rsidR="00861505" w:rsidRPr="00146293" w:rsidRDefault="00861505" w:rsidP="008615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город Краснокаменск                                              </w:t>
      </w:r>
      <w:r w:rsidR="005B1C80"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        "____"______________201</w:t>
      </w:r>
      <w:r w:rsidR="00746205" w:rsidRPr="0014629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12423B"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861505" w:rsidRPr="00146293" w:rsidRDefault="00861505" w:rsidP="0086150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861505" w:rsidRPr="00146293" w:rsidRDefault="009B705F" w:rsidP="00B84543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>Комитет по управлению муниципальным имуществом администрации муниципального района «Город Краснокаменск и Краснокаменский район», Забайкальского края</w:t>
      </w:r>
      <w:proofErr w:type="gramStart"/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именуемый в дальнейшем "Комитет", в лице  И.о. председателя Федосеева Георгия Владимировича, действующего на основании распоряжения №93 л.с. от 30 декабря 2014 года  и Положения о Комитете по управлению муниципальным имуществом администрации муниципального района «Город Краснокаменск и Краснокаменский район» Забайкальского края,, с одной стороны</w:t>
      </w:r>
      <w:r w:rsidR="00B84543" w:rsidRPr="00146293">
        <w:rPr>
          <w:rFonts w:ascii="Times New Roman" w:hAnsi="Times New Roman" w:cs="Times New Roman"/>
          <w:color w:val="000000"/>
          <w:sz w:val="24"/>
          <w:szCs w:val="24"/>
        </w:rPr>
        <w:t>, и</w:t>
      </w:r>
      <w:r w:rsidR="00861505" w:rsidRPr="0014629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</w:t>
      </w:r>
      <w:r w:rsidR="00B84543" w:rsidRPr="00146293"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</w:p>
    <w:p w:rsidR="00861505" w:rsidRPr="00146293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>именуемо</w:t>
      </w:r>
      <w:proofErr w:type="gramStart"/>
      <w:r w:rsidRPr="00146293">
        <w:rPr>
          <w:rFonts w:ascii="Times New Roman" w:hAnsi="Times New Roman" w:cs="Times New Roman"/>
          <w:color w:val="000000"/>
          <w:sz w:val="24"/>
          <w:szCs w:val="24"/>
        </w:rPr>
        <w:t>е(</w:t>
      </w:r>
      <w:proofErr w:type="spellStart"/>
      <w:proofErr w:type="gramEnd"/>
      <w:r w:rsidRPr="00146293">
        <w:rPr>
          <w:rFonts w:ascii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) в дальнейшем при проведении аукциона "Участник", в лице </w:t>
      </w:r>
    </w:p>
    <w:p w:rsidR="00861505" w:rsidRPr="00146293" w:rsidRDefault="00861505" w:rsidP="0086150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</w:t>
      </w:r>
      <w:r w:rsidR="00DE2EC5" w:rsidRPr="00146293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</w:p>
    <w:p w:rsidR="00DE2EC5" w:rsidRPr="00146293" w:rsidRDefault="00DE2EC5" w:rsidP="0086150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46293">
        <w:rPr>
          <w:rFonts w:ascii="Times New Roman" w:hAnsi="Times New Roman" w:cs="Times New Roman"/>
          <w:color w:val="000000"/>
          <w:sz w:val="24"/>
          <w:szCs w:val="24"/>
        </w:rPr>
        <w:t>действующий</w:t>
      </w:r>
      <w:proofErr w:type="gramEnd"/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1505"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_____________</w:t>
      </w:r>
      <w:r w:rsidRPr="00146293"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</w:p>
    <w:p w:rsidR="00DE2EC5" w:rsidRPr="00146293" w:rsidRDefault="00DE2EC5" w:rsidP="00DE2EC5">
      <w:pPr>
        <w:ind w:firstLine="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DE2EC5" w:rsidRPr="00146293" w:rsidRDefault="00DE2EC5" w:rsidP="00DE2EC5">
      <w:pPr>
        <w:ind w:firstLine="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_________________________________________________________________________,</w:t>
      </w:r>
    </w:p>
    <w:p w:rsidR="00861505" w:rsidRPr="00146293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с другой стороны, заключили соглашение о нижеследующем:</w:t>
      </w:r>
    </w:p>
    <w:p w:rsidR="009424BF" w:rsidRPr="00146293" w:rsidRDefault="00861505" w:rsidP="009424BF">
      <w:pPr>
        <w:jc w:val="both"/>
        <w:rPr>
          <w:rFonts w:ascii="Times New Roman" w:hAnsi="Times New Roman" w:cs="Times New Roman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>1. В случае, если Участник по решению комиссии будет признан победителем аукциона   по продаже права на заклю</w:t>
      </w:r>
      <w:r w:rsidR="005B1C80" w:rsidRPr="00146293">
        <w:rPr>
          <w:rFonts w:ascii="Times New Roman" w:hAnsi="Times New Roman" w:cs="Times New Roman"/>
          <w:color w:val="000000"/>
          <w:sz w:val="24"/>
          <w:szCs w:val="24"/>
        </w:rPr>
        <w:t>чение договора аренды земельных  участк</w:t>
      </w:r>
      <w:r w:rsidR="0012423B"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="00655668"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472CE" w:rsidRPr="00146293">
        <w:rPr>
          <w:rFonts w:ascii="Times New Roman" w:hAnsi="Times New Roman" w:cs="Times New Roman"/>
          <w:color w:val="000000"/>
          <w:sz w:val="24"/>
          <w:szCs w:val="24"/>
        </w:rPr>
        <w:t>государств</w:t>
      </w:r>
      <w:r w:rsidR="00655668" w:rsidRPr="00146293">
        <w:rPr>
          <w:rFonts w:ascii="Times New Roman" w:hAnsi="Times New Roman" w:cs="Times New Roman"/>
          <w:color w:val="000000"/>
          <w:sz w:val="24"/>
          <w:szCs w:val="24"/>
        </w:rPr>
        <w:t>енная собственность на который не разграничена</w:t>
      </w:r>
      <w:r w:rsidR="005B1C80" w:rsidRPr="00146293">
        <w:rPr>
          <w:rFonts w:ascii="Times New Roman" w:hAnsi="Times New Roman" w:cs="Times New Roman"/>
          <w:color w:val="000000"/>
          <w:sz w:val="24"/>
          <w:szCs w:val="24"/>
        </w:rPr>
        <w:t>, отнесенн</w:t>
      </w:r>
      <w:r w:rsidR="0012423B" w:rsidRPr="00146293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8472CE"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данными государственного земельного кадастра к землям населенных пунктов, </w:t>
      </w:r>
      <w:r w:rsidR="005B1C80" w:rsidRPr="00146293">
        <w:rPr>
          <w:rFonts w:ascii="Times New Roman" w:hAnsi="Times New Roman" w:cs="Times New Roman"/>
          <w:color w:val="000000"/>
          <w:sz w:val="24"/>
          <w:szCs w:val="24"/>
        </w:rPr>
        <w:t>расположенн</w:t>
      </w:r>
      <w:r w:rsidR="0012423B"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ого </w:t>
      </w:r>
      <w:r w:rsidR="000F01C1" w:rsidRPr="00146293">
        <w:rPr>
          <w:rFonts w:ascii="Times New Roman" w:hAnsi="Times New Roman" w:cs="Times New Roman"/>
          <w:color w:val="000000"/>
          <w:sz w:val="24"/>
          <w:szCs w:val="24"/>
        </w:rPr>
        <w:t>по адресу</w:t>
      </w:r>
      <w:r w:rsidR="008472CE"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C228F3" w:rsidRPr="00146293">
        <w:rPr>
          <w:sz w:val="24"/>
          <w:szCs w:val="24"/>
        </w:rPr>
        <w:t xml:space="preserve">: </w:t>
      </w:r>
      <w:r w:rsidR="00C228F3" w:rsidRPr="00146293">
        <w:rPr>
          <w:rFonts w:ascii="Times New Roman" w:hAnsi="Times New Roman" w:cs="Times New Roman"/>
          <w:sz w:val="24"/>
          <w:szCs w:val="24"/>
        </w:rPr>
        <w:t xml:space="preserve">Забайкальский край,  Краснокаменский район, город Краснокаменск, </w:t>
      </w:r>
      <w:r w:rsidR="00B35B41" w:rsidRPr="00146293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B35B41" w:rsidRPr="0014629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B35B41" w:rsidRPr="00146293">
        <w:rPr>
          <w:rFonts w:ascii="Times New Roman" w:hAnsi="Times New Roman" w:cs="Times New Roman"/>
          <w:sz w:val="24"/>
          <w:szCs w:val="24"/>
        </w:rPr>
        <w:t xml:space="preserve">олодежная, западнее </w:t>
      </w:r>
      <w:r w:rsidR="00BC3806" w:rsidRPr="00146293">
        <w:rPr>
          <w:rFonts w:ascii="Times New Roman" w:hAnsi="Times New Roman" w:cs="Times New Roman"/>
          <w:sz w:val="24"/>
          <w:szCs w:val="24"/>
        </w:rPr>
        <w:t xml:space="preserve">автостоянки      </w:t>
      </w:r>
      <w:r w:rsidR="00B35B41" w:rsidRPr="00146293">
        <w:rPr>
          <w:rFonts w:ascii="Times New Roman" w:hAnsi="Times New Roman" w:cs="Times New Roman"/>
          <w:sz w:val="24"/>
          <w:szCs w:val="24"/>
        </w:rPr>
        <w:t xml:space="preserve"> «Березка» </w:t>
      </w:r>
      <w:r w:rsidR="00C228F3" w:rsidRPr="00146293">
        <w:rPr>
          <w:rFonts w:ascii="Times New Roman" w:hAnsi="Times New Roman" w:cs="Times New Roman"/>
          <w:sz w:val="24"/>
          <w:szCs w:val="24"/>
        </w:rPr>
        <w:t>с кадастровым номером 75:09:30</w:t>
      </w:r>
      <w:r w:rsidR="00F96BA0" w:rsidRPr="00146293">
        <w:rPr>
          <w:rFonts w:ascii="Times New Roman" w:hAnsi="Times New Roman" w:cs="Times New Roman"/>
          <w:sz w:val="24"/>
          <w:szCs w:val="24"/>
        </w:rPr>
        <w:t>04</w:t>
      </w:r>
      <w:r w:rsidR="00B35B41" w:rsidRPr="00146293">
        <w:rPr>
          <w:rFonts w:ascii="Times New Roman" w:hAnsi="Times New Roman" w:cs="Times New Roman"/>
          <w:sz w:val="24"/>
          <w:szCs w:val="24"/>
        </w:rPr>
        <w:t>27</w:t>
      </w:r>
      <w:r w:rsidR="00C228F3" w:rsidRPr="00146293">
        <w:rPr>
          <w:rFonts w:ascii="Times New Roman" w:hAnsi="Times New Roman" w:cs="Times New Roman"/>
          <w:sz w:val="24"/>
          <w:szCs w:val="24"/>
        </w:rPr>
        <w:t>:</w:t>
      </w:r>
      <w:r w:rsidR="00F96BA0" w:rsidRPr="00146293">
        <w:rPr>
          <w:rFonts w:ascii="Times New Roman" w:hAnsi="Times New Roman" w:cs="Times New Roman"/>
          <w:sz w:val="24"/>
          <w:szCs w:val="24"/>
        </w:rPr>
        <w:t>18</w:t>
      </w:r>
      <w:r w:rsidR="00BC3806" w:rsidRPr="00146293">
        <w:rPr>
          <w:rFonts w:ascii="Times New Roman" w:hAnsi="Times New Roman" w:cs="Times New Roman"/>
          <w:sz w:val="24"/>
          <w:szCs w:val="24"/>
        </w:rPr>
        <w:t>9</w:t>
      </w:r>
      <w:r w:rsidR="00B35B41" w:rsidRPr="00146293">
        <w:rPr>
          <w:rFonts w:ascii="Times New Roman" w:hAnsi="Times New Roman" w:cs="Times New Roman"/>
          <w:sz w:val="24"/>
          <w:szCs w:val="24"/>
        </w:rPr>
        <w:t xml:space="preserve"> </w:t>
      </w:r>
      <w:r w:rsidR="00F96BA0" w:rsidRPr="00146293">
        <w:rPr>
          <w:rFonts w:ascii="Times New Roman" w:hAnsi="Times New Roman" w:cs="Times New Roman"/>
          <w:sz w:val="24"/>
          <w:szCs w:val="24"/>
        </w:rPr>
        <w:t>,</w:t>
      </w:r>
      <w:r w:rsidR="00C228F3" w:rsidRPr="00146293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BC3806" w:rsidRPr="00146293">
        <w:rPr>
          <w:rFonts w:ascii="Times New Roman" w:hAnsi="Times New Roman" w:cs="Times New Roman"/>
          <w:sz w:val="24"/>
          <w:szCs w:val="24"/>
        </w:rPr>
        <w:t>800</w:t>
      </w:r>
      <w:r w:rsidR="00B35B41" w:rsidRPr="00146293">
        <w:rPr>
          <w:rFonts w:ascii="Times New Roman" w:hAnsi="Times New Roman" w:cs="Times New Roman"/>
          <w:sz w:val="24"/>
          <w:szCs w:val="24"/>
        </w:rPr>
        <w:t>0</w:t>
      </w:r>
      <w:r w:rsidR="00F96BA0" w:rsidRPr="00146293">
        <w:rPr>
          <w:rFonts w:ascii="Times New Roman" w:hAnsi="Times New Roman" w:cs="Times New Roman"/>
          <w:sz w:val="24"/>
          <w:szCs w:val="24"/>
        </w:rPr>
        <w:t xml:space="preserve"> </w:t>
      </w:r>
      <w:r w:rsidR="00C228F3" w:rsidRPr="00146293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C228F3" w:rsidRPr="00146293" w:rsidRDefault="00C228F3" w:rsidP="009424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1505" w:rsidRPr="00146293" w:rsidRDefault="00861505" w:rsidP="009424BF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>Стороны обязуются заключить в течение 5-ти дней с момента объявления Участника победителем торгов   до</w:t>
      </w:r>
      <w:r w:rsidR="00F6425A" w:rsidRPr="00146293">
        <w:rPr>
          <w:rFonts w:ascii="Times New Roman" w:hAnsi="Times New Roman" w:cs="Times New Roman"/>
          <w:color w:val="000000"/>
          <w:sz w:val="24"/>
          <w:szCs w:val="24"/>
        </w:rPr>
        <w:t>говор аренды земельного участка</w:t>
      </w:r>
      <w:r w:rsidRPr="001462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6425A"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право</w:t>
      </w:r>
      <w:r w:rsidR="007A3724" w:rsidRPr="001462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6425A"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1256" w:rsidRPr="00146293">
        <w:rPr>
          <w:rFonts w:ascii="Times New Roman" w:hAnsi="Times New Roman" w:cs="Times New Roman"/>
          <w:color w:val="000000"/>
          <w:sz w:val="24"/>
          <w:szCs w:val="24"/>
        </w:rPr>
        <w:t>на заключение которого является</w:t>
      </w:r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предметом продажи на аукци</w:t>
      </w:r>
      <w:r w:rsidR="00764271" w:rsidRPr="0014629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не.  </w:t>
      </w:r>
    </w:p>
    <w:p w:rsidR="00861505" w:rsidRPr="00146293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>2. Участник обязан:</w:t>
      </w:r>
    </w:p>
    <w:p w:rsidR="00861505" w:rsidRPr="00146293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="00146293"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Заключить </w:t>
      </w:r>
      <w:r w:rsidR="00146293" w:rsidRPr="00146293">
        <w:rPr>
          <w:rFonts w:ascii="Times New Roman" w:hAnsi="Times New Roman" w:cs="Times New Roman"/>
          <w:sz w:val="24"/>
          <w:szCs w:val="24"/>
        </w:rPr>
        <w:t>с городским поселением «Город Краснокаменск»  муниципального района «Город Краснокаменск и Краснокаменский район» Забайкальского края</w:t>
      </w:r>
      <w:r w:rsidR="00146293"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  договор аренды земельного участка и предоставить его на государственную регистрацию в Управление федеральной службы государственной регистрации, кадастра и картографии  по Забайкальскому краю</w:t>
      </w:r>
      <w:r w:rsidR="00050B6D" w:rsidRPr="0014629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61505" w:rsidRPr="00146293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>3. Настоящий предварительный договор составлен в 2-х экземплярах, имеющих одинаковую юридическую силу, по одному для каждой из сторон.</w:t>
      </w:r>
    </w:p>
    <w:p w:rsidR="00861505" w:rsidRPr="00146293" w:rsidRDefault="00861505" w:rsidP="00861505">
      <w:pPr>
        <w:ind w:firstLine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46293">
        <w:rPr>
          <w:rFonts w:ascii="Times New Roman" w:hAnsi="Times New Roman" w:cs="Times New Roman"/>
          <w:color w:val="000000"/>
          <w:sz w:val="24"/>
          <w:szCs w:val="24"/>
        </w:rPr>
        <w:t xml:space="preserve">ПОДПИСИ СТОРОН </w:t>
      </w:r>
    </w:p>
    <w:tbl>
      <w:tblPr>
        <w:tblW w:w="0" w:type="auto"/>
        <w:tblLook w:val="01E0"/>
      </w:tblPr>
      <w:tblGrid>
        <w:gridCol w:w="5464"/>
        <w:gridCol w:w="4389"/>
      </w:tblGrid>
      <w:tr w:rsidR="00861505" w:rsidRPr="00146293" w:rsidTr="0012423B">
        <w:tc>
          <w:tcPr>
            <w:tcW w:w="5508" w:type="dxa"/>
            <w:shd w:val="clear" w:color="auto" w:fill="auto"/>
          </w:tcPr>
          <w:p w:rsidR="00861505" w:rsidRPr="00146293" w:rsidRDefault="007A37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705F"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И.о</w:t>
            </w:r>
            <w:proofErr w:type="gramStart"/>
            <w:r w:rsidR="009B705F"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редседател</w:t>
            </w:r>
            <w:r w:rsidR="009B705F"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861505"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Комитета по управлению                                                </w:t>
            </w:r>
          </w:p>
          <w:p w:rsidR="00861505" w:rsidRPr="00146293" w:rsidRDefault="008615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муниципальным имуществом администрации   муниципального района «Город                                  </w:t>
            </w:r>
          </w:p>
          <w:p w:rsidR="00861505" w:rsidRPr="00146293" w:rsidRDefault="008615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Краснокаменск и Краснокаменский район»</w:t>
            </w:r>
            <w:r w:rsidR="00B84543"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703D"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Забайкальского края</w:t>
            </w:r>
            <w:r w:rsidR="00B84543"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  <w:r w:rsidR="00692446"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705F"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Федосеев Г.В.</w:t>
            </w:r>
            <w:r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61505" w:rsidRPr="00146293" w:rsidRDefault="00861505" w:rsidP="0012423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М.П.                                                                                                           </w:t>
            </w:r>
          </w:p>
        </w:tc>
        <w:tc>
          <w:tcPr>
            <w:tcW w:w="4396" w:type="dxa"/>
            <w:shd w:val="clear" w:color="auto" w:fill="auto"/>
          </w:tcPr>
          <w:p w:rsidR="00861505" w:rsidRPr="00146293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861505" w:rsidRPr="00146293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861505" w:rsidRPr="00146293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861505" w:rsidRPr="00146293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861505" w:rsidRPr="00146293" w:rsidRDefault="00E827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61505"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861505" w:rsidRPr="00146293" w:rsidRDefault="008615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</w:tr>
    </w:tbl>
    <w:p w:rsidR="00D9295E" w:rsidRDefault="00D9295E" w:rsidP="00861505">
      <w:pPr>
        <w:jc w:val="both"/>
      </w:pPr>
    </w:p>
    <w:sectPr w:rsidR="00D9295E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50845"/>
    <w:rsid w:val="00050B6D"/>
    <w:rsid w:val="000B0588"/>
    <w:rsid w:val="000F01C1"/>
    <w:rsid w:val="00115B06"/>
    <w:rsid w:val="0012423B"/>
    <w:rsid w:val="0012793B"/>
    <w:rsid w:val="00146293"/>
    <w:rsid w:val="001A18A9"/>
    <w:rsid w:val="0022150F"/>
    <w:rsid w:val="0022703D"/>
    <w:rsid w:val="004D14EE"/>
    <w:rsid w:val="00556137"/>
    <w:rsid w:val="005B1C80"/>
    <w:rsid w:val="00602771"/>
    <w:rsid w:val="00655668"/>
    <w:rsid w:val="0066344F"/>
    <w:rsid w:val="00692446"/>
    <w:rsid w:val="00746205"/>
    <w:rsid w:val="007552C0"/>
    <w:rsid w:val="00764271"/>
    <w:rsid w:val="00772B62"/>
    <w:rsid w:val="007A3724"/>
    <w:rsid w:val="00812E03"/>
    <w:rsid w:val="008472CE"/>
    <w:rsid w:val="00861505"/>
    <w:rsid w:val="008C5162"/>
    <w:rsid w:val="008D2CBE"/>
    <w:rsid w:val="008F4AF7"/>
    <w:rsid w:val="009424BF"/>
    <w:rsid w:val="00967E32"/>
    <w:rsid w:val="009B705F"/>
    <w:rsid w:val="009D3EF4"/>
    <w:rsid w:val="00A01910"/>
    <w:rsid w:val="00A14F27"/>
    <w:rsid w:val="00A211A6"/>
    <w:rsid w:val="00A469CD"/>
    <w:rsid w:val="00A80F23"/>
    <w:rsid w:val="00AF57BD"/>
    <w:rsid w:val="00B35B41"/>
    <w:rsid w:val="00B423FD"/>
    <w:rsid w:val="00B84543"/>
    <w:rsid w:val="00BC3806"/>
    <w:rsid w:val="00BD08EE"/>
    <w:rsid w:val="00C15FAF"/>
    <w:rsid w:val="00C228F3"/>
    <w:rsid w:val="00C64DEC"/>
    <w:rsid w:val="00C8199F"/>
    <w:rsid w:val="00D85A32"/>
    <w:rsid w:val="00D9295E"/>
    <w:rsid w:val="00D95B81"/>
    <w:rsid w:val="00DE2EC5"/>
    <w:rsid w:val="00E40EDD"/>
    <w:rsid w:val="00E5046A"/>
    <w:rsid w:val="00E827D6"/>
    <w:rsid w:val="00F31256"/>
    <w:rsid w:val="00F314BA"/>
    <w:rsid w:val="00F6425A"/>
    <w:rsid w:val="00F951AC"/>
    <w:rsid w:val="00F96BA0"/>
    <w:rsid w:val="00FC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505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505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14F2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1462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462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8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14</cp:revision>
  <cp:lastPrinted>2015-02-16T00:55:00Z</cp:lastPrinted>
  <dcterms:created xsi:type="dcterms:W3CDTF">2014-06-20T03:03:00Z</dcterms:created>
  <dcterms:modified xsi:type="dcterms:W3CDTF">2015-02-16T00:55:00Z</dcterms:modified>
</cp:coreProperties>
</file>